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EFAD" w14:textId="491DD3A5" w:rsidR="00CD2091" w:rsidRDefault="001A17B2" w:rsidP="00CD2091">
      <w:pPr>
        <w:jc w:val="center"/>
        <w:rPr>
          <w:rFonts w:asciiTheme="majorHAnsi" w:hAnsiTheme="majorHAnsi" w:cstheme="majorHAnsi"/>
          <w:b/>
          <w:bCs/>
          <w:sz w:val="21"/>
          <w:szCs w:val="21"/>
        </w:rPr>
      </w:pPr>
      <w:r>
        <w:rPr>
          <w:rFonts w:asciiTheme="majorHAnsi" w:hAnsiTheme="majorHAnsi" w:cstheme="majorHAnsi"/>
          <w:b/>
          <w:bCs/>
          <w:sz w:val="21"/>
          <w:szCs w:val="21"/>
        </w:rPr>
        <w:t>Suzuki Connect</w:t>
      </w:r>
      <w:r>
        <w:rPr>
          <w:rFonts w:asciiTheme="majorHAnsi" w:hAnsiTheme="majorHAnsi" w:cstheme="majorHAnsi"/>
          <w:b/>
          <w:bCs/>
          <w:sz w:val="21"/>
          <w:szCs w:val="21"/>
        </w:rPr>
        <w:br/>
        <w:t>Användarvillkor</w:t>
      </w:r>
    </w:p>
    <w:p w14:paraId="184D341D" w14:textId="77777777" w:rsidR="00035135" w:rsidRDefault="00035135" w:rsidP="00CD2091">
      <w:pPr>
        <w:jc w:val="center"/>
        <w:rPr>
          <w:rFonts w:asciiTheme="majorHAnsi" w:hAnsiTheme="majorHAnsi" w:cstheme="majorHAnsi"/>
          <w:b/>
          <w:bCs/>
          <w:sz w:val="21"/>
          <w:szCs w:val="21"/>
        </w:rPr>
      </w:pPr>
    </w:p>
    <w:p w14:paraId="540C333B" w14:textId="7FDB0F3B" w:rsidR="00CD2091" w:rsidRDefault="001A17B2" w:rsidP="00CD2091">
      <w:pPr>
        <w:rPr>
          <w:rFonts w:cstheme="minorHAnsi"/>
          <w:sz w:val="21"/>
          <w:szCs w:val="21"/>
        </w:rPr>
      </w:pPr>
      <w:r>
        <w:rPr>
          <w:rFonts w:cstheme="minorHAnsi"/>
          <w:sz w:val="21"/>
          <w:szCs w:val="21"/>
        </w:rPr>
        <w:t xml:space="preserve">Dessa </w:t>
      </w:r>
      <w:r w:rsidR="004D6332">
        <w:rPr>
          <w:rFonts w:cstheme="minorHAnsi"/>
          <w:sz w:val="21"/>
          <w:szCs w:val="21"/>
        </w:rPr>
        <w:t>A</w:t>
      </w:r>
      <w:r>
        <w:rPr>
          <w:rFonts w:cstheme="minorHAnsi"/>
          <w:sz w:val="21"/>
          <w:szCs w:val="21"/>
        </w:rPr>
        <w:t xml:space="preserve">nvändarvillkor </w:t>
      </w:r>
      <w:r w:rsidR="001D5F4F">
        <w:rPr>
          <w:rFonts w:cstheme="minorHAnsi"/>
          <w:sz w:val="21"/>
          <w:szCs w:val="21"/>
        </w:rPr>
        <w:t xml:space="preserve">gäller för din åtkomst till </w:t>
      </w:r>
      <w:r w:rsidR="008500C3">
        <w:rPr>
          <w:rFonts w:cstheme="minorHAnsi"/>
          <w:sz w:val="21"/>
          <w:szCs w:val="21"/>
        </w:rPr>
        <w:t>och användning av de tjänster som görs tillgängliga genom Suzuki Connect-applikationen, inklusive</w:t>
      </w:r>
      <w:r w:rsidR="00713B3D">
        <w:rPr>
          <w:rFonts w:cstheme="minorHAnsi"/>
          <w:sz w:val="21"/>
          <w:szCs w:val="21"/>
        </w:rPr>
        <w:t>, men</w:t>
      </w:r>
      <w:r w:rsidR="008500C3">
        <w:rPr>
          <w:rFonts w:cstheme="minorHAnsi"/>
          <w:sz w:val="21"/>
          <w:szCs w:val="21"/>
        </w:rPr>
        <w:t xml:space="preserve"> </w:t>
      </w:r>
      <w:r w:rsidR="008E446F">
        <w:rPr>
          <w:rFonts w:cstheme="minorHAnsi"/>
          <w:sz w:val="21"/>
          <w:szCs w:val="21"/>
        </w:rPr>
        <w:t>inte</w:t>
      </w:r>
      <w:r w:rsidR="008500C3">
        <w:rPr>
          <w:rFonts w:cstheme="minorHAnsi"/>
          <w:sz w:val="21"/>
          <w:szCs w:val="21"/>
        </w:rPr>
        <w:t xml:space="preserve"> begr</w:t>
      </w:r>
      <w:r w:rsidR="008E446F">
        <w:rPr>
          <w:rFonts w:cstheme="minorHAnsi"/>
          <w:sz w:val="21"/>
          <w:szCs w:val="21"/>
        </w:rPr>
        <w:t>änsat till</w:t>
      </w:r>
      <w:r w:rsidR="00713B3D">
        <w:rPr>
          <w:rFonts w:cstheme="minorHAnsi"/>
          <w:sz w:val="21"/>
          <w:szCs w:val="21"/>
        </w:rPr>
        <w:t>,</w:t>
      </w:r>
      <w:r w:rsidR="008500C3">
        <w:rPr>
          <w:rFonts w:cstheme="minorHAnsi"/>
          <w:sz w:val="21"/>
          <w:szCs w:val="21"/>
        </w:rPr>
        <w:t xml:space="preserve"> mjukvaror som </w:t>
      </w:r>
      <w:r w:rsidR="004D6332">
        <w:rPr>
          <w:rFonts w:cstheme="minorHAnsi"/>
          <w:sz w:val="21"/>
          <w:szCs w:val="21"/>
        </w:rPr>
        <w:t>inryms i applikation</w:t>
      </w:r>
      <w:r w:rsidR="00EE5E98">
        <w:rPr>
          <w:rFonts w:cstheme="minorHAnsi"/>
          <w:sz w:val="21"/>
          <w:szCs w:val="21"/>
        </w:rPr>
        <w:t>en</w:t>
      </w:r>
      <w:r w:rsidR="004D6332">
        <w:rPr>
          <w:rFonts w:cstheme="minorHAnsi"/>
          <w:sz w:val="21"/>
          <w:szCs w:val="21"/>
        </w:rPr>
        <w:t xml:space="preserve"> (gemensamt </w:t>
      </w:r>
      <w:r w:rsidR="008F77B2">
        <w:rPr>
          <w:rFonts w:cstheme="minorHAnsi"/>
          <w:sz w:val="21"/>
          <w:szCs w:val="21"/>
        </w:rPr>
        <w:t>benäm</w:t>
      </w:r>
      <w:r w:rsidR="00DF0CD5">
        <w:rPr>
          <w:rFonts w:cstheme="minorHAnsi"/>
          <w:sz w:val="21"/>
          <w:szCs w:val="21"/>
        </w:rPr>
        <w:t>n</w:t>
      </w:r>
      <w:r w:rsidR="008F77B2">
        <w:rPr>
          <w:rFonts w:cstheme="minorHAnsi"/>
          <w:sz w:val="21"/>
          <w:szCs w:val="21"/>
        </w:rPr>
        <w:t>t</w:t>
      </w:r>
      <w:r w:rsidR="004D6332">
        <w:rPr>
          <w:rFonts w:cstheme="minorHAnsi"/>
          <w:sz w:val="21"/>
          <w:szCs w:val="21"/>
        </w:rPr>
        <w:t xml:space="preserve"> ”</w:t>
      </w:r>
      <w:r w:rsidR="004D6332" w:rsidRPr="004D6332">
        <w:rPr>
          <w:rFonts w:cstheme="minorHAnsi"/>
          <w:b/>
          <w:bCs/>
          <w:sz w:val="21"/>
          <w:szCs w:val="21"/>
        </w:rPr>
        <w:t>Appen</w:t>
      </w:r>
      <w:r w:rsidR="004D6332">
        <w:rPr>
          <w:rFonts w:cstheme="minorHAnsi"/>
          <w:sz w:val="21"/>
          <w:szCs w:val="21"/>
        </w:rPr>
        <w:t>”) och</w:t>
      </w:r>
      <w:r w:rsidR="00170463">
        <w:rPr>
          <w:rFonts w:cstheme="minorHAnsi"/>
          <w:sz w:val="21"/>
          <w:szCs w:val="21"/>
        </w:rPr>
        <w:t xml:space="preserve"> som</w:t>
      </w:r>
      <w:r w:rsidR="004D6332">
        <w:rPr>
          <w:rFonts w:cstheme="minorHAnsi"/>
          <w:sz w:val="21"/>
          <w:szCs w:val="21"/>
        </w:rPr>
        <w:t xml:space="preserve"> tillhandahålls av</w:t>
      </w:r>
      <w:r w:rsidR="004D6332" w:rsidRPr="00854E40">
        <w:rPr>
          <w:rFonts w:cstheme="minorHAnsi"/>
          <w:sz w:val="21"/>
          <w:szCs w:val="21"/>
        </w:rPr>
        <w:t xml:space="preserve"> </w:t>
      </w:r>
      <w:r w:rsidR="00170463" w:rsidRPr="00085A4A">
        <w:rPr>
          <w:rFonts w:cstheme="minorHAnsi"/>
          <w:sz w:val="21"/>
          <w:szCs w:val="21"/>
        </w:rPr>
        <w:t>eller</w:t>
      </w:r>
      <w:r w:rsidR="004D6332" w:rsidRPr="00854E40">
        <w:rPr>
          <w:rFonts w:cstheme="minorHAnsi"/>
          <w:sz w:val="21"/>
          <w:szCs w:val="21"/>
        </w:rPr>
        <w:t xml:space="preserve"> </w:t>
      </w:r>
      <w:r w:rsidR="00170463">
        <w:rPr>
          <w:rFonts w:cstheme="minorHAnsi"/>
          <w:sz w:val="21"/>
          <w:szCs w:val="21"/>
        </w:rPr>
        <w:t>på uppdrag av</w:t>
      </w:r>
      <w:r w:rsidR="004D6332">
        <w:rPr>
          <w:rFonts w:cstheme="minorHAnsi"/>
          <w:sz w:val="21"/>
          <w:szCs w:val="21"/>
        </w:rPr>
        <w:t xml:space="preserve"> Magyar Suzuki Corporations med registreringsadress 2500 </w:t>
      </w:r>
      <w:r w:rsidR="004D6332" w:rsidRPr="004D6332">
        <w:rPr>
          <w:rFonts w:cstheme="minorHAnsi"/>
          <w:sz w:val="21"/>
          <w:szCs w:val="21"/>
        </w:rPr>
        <w:t xml:space="preserve">Esztergom, Schweidel JOZSEF </w:t>
      </w:r>
      <w:r w:rsidR="004D6332">
        <w:rPr>
          <w:rFonts w:cstheme="minorHAnsi"/>
          <w:sz w:val="21"/>
          <w:szCs w:val="21"/>
        </w:rPr>
        <w:t>gata</w:t>
      </w:r>
      <w:r w:rsidR="004D6332" w:rsidRPr="004D6332">
        <w:rPr>
          <w:rFonts w:cstheme="minorHAnsi"/>
          <w:sz w:val="21"/>
          <w:szCs w:val="21"/>
        </w:rPr>
        <w:t xml:space="preserve"> 52, </w:t>
      </w:r>
      <w:r w:rsidR="004D6332">
        <w:rPr>
          <w:rFonts w:cstheme="minorHAnsi"/>
          <w:sz w:val="21"/>
          <w:szCs w:val="21"/>
        </w:rPr>
        <w:t>Ungern</w:t>
      </w:r>
      <w:r w:rsidR="008A0612">
        <w:rPr>
          <w:rFonts w:cstheme="minorHAnsi"/>
          <w:sz w:val="21"/>
          <w:szCs w:val="21"/>
        </w:rPr>
        <w:t xml:space="preserve"> (”</w:t>
      </w:r>
      <w:r w:rsidR="008A0612" w:rsidRPr="008A0612">
        <w:rPr>
          <w:rFonts w:cstheme="minorHAnsi"/>
          <w:b/>
          <w:bCs/>
          <w:sz w:val="21"/>
          <w:szCs w:val="21"/>
        </w:rPr>
        <w:t>MSC</w:t>
      </w:r>
      <w:r w:rsidR="008A0612">
        <w:rPr>
          <w:rFonts w:cstheme="minorHAnsi"/>
          <w:sz w:val="21"/>
          <w:szCs w:val="21"/>
        </w:rPr>
        <w:t>”, ”</w:t>
      </w:r>
      <w:r w:rsidR="008A0612" w:rsidRPr="008A0612">
        <w:rPr>
          <w:rFonts w:cstheme="minorHAnsi"/>
          <w:b/>
          <w:bCs/>
          <w:sz w:val="21"/>
          <w:szCs w:val="21"/>
        </w:rPr>
        <w:t>vi</w:t>
      </w:r>
      <w:r w:rsidR="008A0612">
        <w:rPr>
          <w:rFonts w:cstheme="minorHAnsi"/>
          <w:sz w:val="21"/>
          <w:szCs w:val="21"/>
        </w:rPr>
        <w:t>”, ”</w:t>
      </w:r>
      <w:r w:rsidR="008A0612" w:rsidRPr="008A0612">
        <w:rPr>
          <w:rFonts w:cstheme="minorHAnsi"/>
          <w:b/>
          <w:bCs/>
          <w:sz w:val="21"/>
          <w:szCs w:val="21"/>
        </w:rPr>
        <w:t>oss</w:t>
      </w:r>
      <w:r w:rsidR="008A0612">
        <w:rPr>
          <w:rFonts w:cstheme="minorHAnsi"/>
          <w:sz w:val="21"/>
          <w:szCs w:val="21"/>
        </w:rPr>
        <w:t xml:space="preserve">” </w:t>
      </w:r>
      <w:r w:rsidR="00170463">
        <w:rPr>
          <w:rFonts w:cstheme="minorHAnsi"/>
          <w:sz w:val="21"/>
          <w:szCs w:val="21"/>
        </w:rPr>
        <w:t>eller</w:t>
      </w:r>
      <w:r w:rsidR="008A0612">
        <w:rPr>
          <w:rFonts w:cstheme="minorHAnsi"/>
          <w:sz w:val="21"/>
          <w:szCs w:val="21"/>
        </w:rPr>
        <w:t xml:space="preserve"> ”</w:t>
      </w:r>
      <w:r w:rsidR="008A0612" w:rsidRPr="008A0612">
        <w:rPr>
          <w:rFonts w:cstheme="minorHAnsi"/>
          <w:b/>
          <w:bCs/>
          <w:sz w:val="21"/>
          <w:szCs w:val="21"/>
        </w:rPr>
        <w:t>vår</w:t>
      </w:r>
      <w:r w:rsidR="008A0612">
        <w:rPr>
          <w:rFonts w:cstheme="minorHAnsi"/>
          <w:sz w:val="21"/>
          <w:szCs w:val="21"/>
        </w:rPr>
        <w:t>”)</w:t>
      </w:r>
      <w:r w:rsidR="004D6332">
        <w:rPr>
          <w:rFonts w:cstheme="minorHAnsi"/>
          <w:sz w:val="21"/>
          <w:szCs w:val="21"/>
        </w:rPr>
        <w:t xml:space="preserve">. I dessa Användarvillkor </w:t>
      </w:r>
      <w:r w:rsidR="008A0612">
        <w:rPr>
          <w:rFonts w:cstheme="minorHAnsi"/>
          <w:sz w:val="21"/>
          <w:szCs w:val="21"/>
        </w:rPr>
        <w:t>åsyftar</w:t>
      </w:r>
      <w:r w:rsidR="004D6332">
        <w:rPr>
          <w:rFonts w:cstheme="minorHAnsi"/>
          <w:sz w:val="21"/>
          <w:szCs w:val="21"/>
        </w:rPr>
        <w:t xml:space="preserve"> ”</w:t>
      </w:r>
      <w:r w:rsidR="004D6332" w:rsidRPr="00315C3E">
        <w:rPr>
          <w:rFonts w:cstheme="minorHAnsi"/>
          <w:b/>
          <w:bCs/>
          <w:sz w:val="21"/>
          <w:szCs w:val="21"/>
        </w:rPr>
        <w:t>du</w:t>
      </w:r>
      <w:r w:rsidR="004D6332">
        <w:rPr>
          <w:rFonts w:cstheme="minorHAnsi"/>
          <w:sz w:val="21"/>
          <w:szCs w:val="21"/>
        </w:rPr>
        <w:t>”</w:t>
      </w:r>
      <w:r w:rsidR="009B4FAE">
        <w:rPr>
          <w:rFonts w:cstheme="minorHAnsi"/>
          <w:sz w:val="21"/>
          <w:szCs w:val="21"/>
        </w:rPr>
        <w:t>,</w:t>
      </w:r>
      <w:r w:rsidR="002C4BB2">
        <w:rPr>
          <w:rFonts w:cstheme="minorHAnsi"/>
          <w:sz w:val="21"/>
          <w:szCs w:val="21"/>
        </w:rPr>
        <w:t xml:space="preserve"> ”</w:t>
      </w:r>
      <w:r w:rsidR="002C4BB2" w:rsidRPr="002C4BB2">
        <w:rPr>
          <w:rFonts w:cstheme="minorHAnsi"/>
          <w:b/>
          <w:bCs/>
          <w:sz w:val="21"/>
          <w:szCs w:val="21"/>
        </w:rPr>
        <w:t>dig</w:t>
      </w:r>
      <w:r w:rsidR="002C4BB2">
        <w:rPr>
          <w:rFonts w:cstheme="minorHAnsi"/>
          <w:sz w:val="21"/>
          <w:szCs w:val="21"/>
        </w:rPr>
        <w:t>”</w:t>
      </w:r>
      <w:r w:rsidR="00906228">
        <w:rPr>
          <w:rFonts w:cstheme="minorHAnsi"/>
          <w:sz w:val="21"/>
          <w:szCs w:val="21"/>
        </w:rPr>
        <w:t>, ”</w:t>
      </w:r>
      <w:r w:rsidR="00906228" w:rsidRPr="00906228">
        <w:rPr>
          <w:rFonts w:cstheme="minorHAnsi"/>
          <w:b/>
          <w:bCs/>
          <w:sz w:val="21"/>
          <w:szCs w:val="21"/>
        </w:rPr>
        <w:t>din</w:t>
      </w:r>
      <w:r w:rsidR="00906228">
        <w:rPr>
          <w:rFonts w:cstheme="minorHAnsi"/>
          <w:sz w:val="21"/>
          <w:szCs w:val="21"/>
        </w:rPr>
        <w:t>”</w:t>
      </w:r>
      <w:r w:rsidR="00170463">
        <w:rPr>
          <w:rFonts w:cstheme="minorHAnsi"/>
          <w:sz w:val="21"/>
          <w:szCs w:val="21"/>
        </w:rPr>
        <w:t xml:space="preserve">, </w:t>
      </w:r>
      <w:r w:rsidR="00170463" w:rsidRPr="00085A4A">
        <w:rPr>
          <w:rFonts w:cstheme="minorHAnsi"/>
          <w:b/>
          <w:bCs/>
          <w:sz w:val="21"/>
          <w:szCs w:val="21"/>
        </w:rPr>
        <w:t>”ditt”</w:t>
      </w:r>
      <w:r w:rsidR="004D6332">
        <w:rPr>
          <w:rFonts w:cstheme="minorHAnsi"/>
          <w:sz w:val="21"/>
          <w:szCs w:val="21"/>
        </w:rPr>
        <w:t xml:space="preserve"> och ”</w:t>
      </w:r>
      <w:r w:rsidR="004D6332" w:rsidRPr="00315C3E">
        <w:rPr>
          <w:rFonts w:cstheme="minorHAnsi"/>
          <w:b/>
          <w:bCs/>
          <w:sz w:val="21"/>
          <w:szCs w:val="21"/>
        </w:rPr>
        <w:t>dina</w:t>
      </w:r>
      <w:r w:rsidR="004D6332">
        <w:rPr>
          <w:rFonts w:cstheme="minorHAnsi"/>
          <w:sz w:val="21"/>
          <w:szCs w:val="21"/>
        </w:rPr>
        <w:t>”</w:t>
      </w:r>
      <w:r w:rsidR="008A0612">
        <w:rPr>
          <w:rFonts w:cstheme="minorHAnsi"/>
          <w:sz w:val="21"/>
          <w:szCs w:val="21"/>
        </w:rPr>
        <w:t xml:space="preserve"> en individ som använder eller </w:t>
      </w:r>
      <w:r w:rsidR="00A90966">
        <w:rPr>
          <w:rFonts w:cstheme="minorHAnsi"/>
          <w:sz w:val="21"/>
          <w:szCs w:val="21"/>
        </w:rPr>
        <w:t>har åtkomst</w:t>
      </w:r>
      <w:r w:rsidR="008A0612">
        <w:rPr>
          <w:rFonts w:cstheme="minorHAnsi"/>
          <w:sz w:val="21"/>
          <w:szCs w:val="21"/>
        </w:rPr>
        <w:t xml:space="preserve"> till Appen.</w:t>
      </w:r>
    </w:p>
    <w:p w14:paraId="095BCE8C" w14:textId="13B9714E" w:rsidR="008A0612" w:rsidRPr="002B49D4" w:rsidRDefault="001A17B2" w:rsidP="00CD2091">
      <w:pPr>
        <w:rPr>
          <w:rFonts w:cstheme="minorHAnsi"/>
          <w:sz w:val="21"/>
          <w:szCs w:val="21"/>
        </w:rPr>
      </w:pPr>
      <w:r w:rsidRPr="002B49D4">
        <w:rPr>
          <w:rFonts w:cstheme="minorHAnsi"/>
          <w:sz w:val="21"/>
          <w:szCs w:val="21"/>
        </w:rPr>
        <w:t xml:space="preserve">Du får </w:t>
      </w:r>
      <w:r w:rsidR="00AA4C38">
        <w:rPr>
          <w:rFonts w:cstheme="minorHAnsi"/>
          <w:sz w:val="21"/>
          <w:szCs w:val="21"/>
        </w:rPr>
        <w:t>endast</w:t>
      </w:r>
      <w:r w:rsidRPr="002B49D4">
        <w:rPr>
          <w:rFonts w:cstheme="minorHAnsi"/>
          <w:sz w:val="21"/>
          <w:szCs w:val="21"/>
        </w:rPr>
        <w:t xml:space="preserve"> ta del av information, material, produkter och tjänster tillhandahållna genom Appen om du är en Användare (så</w:t>
      </w:r>
      <w:r w:rsidR="00455D17">
        <w:rPr>
          <w:rFonts w:cstheme="minorHAnsi"/>
          <w:sz w:val="21"/>
          <w:szCs w:val="21"/>
        </w:rPr>
        <w:t xml:space="preserve"> </w:t>
      </w:r>
      <w:r w:rsidRPr="002B49D4">
        <w:rPr>
          <w:rFonts w:cstheme="minorHAnsi"/>
          <w:sz w:val="21"/>
          <w:szCs w:val="21"/>
        </w:rPr>
        <w:t xml:space="preserve">som det definieras i </w:t>
      </w:r>
      <w:r w:rsidR="00A90966">
        <w:rPr>
          <w:rFonts w:cstheme="minorHAnsi"/>
          <w:sz w:val="21"/>
          <w:szCs w:val="21"/>
        </w:rPr>
        <w:t>p.</w:t>
      </w:r>
      <w:r w:rsidR="00A90966" w:rsidRPr="002B49D4">
        <w:rPr>
          <w:rFonts w:cstheme="minorHAnsi"/>
          <w:sz w:val="21"/>
          <w:szCs w:val="21"/>
        </w:rPr>
        <w:t xml:space="preserve"> </w:t>
      </w:r>
      <w:r w:rsidR="00713B3D">
        <w:rPr>
          <w:rFonts w:cstheme="minorHAnsi"/>
          <w:sz w:val="21"/>
          <w:szCs w:val="21"/>
        </w:rPr>
        <w:fldChar w:fldCharType="begin"/>
      </w:r>
      <w:r w:rsidR="00713B3D">
        <w:rPr>
          <w:rFonts w:cstheme="minorHAnsi"/>
          <w:sz w:val="21"/>
          <w:szCs w:val="21"/>
        </w:rPr>
        <w:instrText xml:space="preserve"> REF _Ref110409840 \r \h </w:instrText>
      </w:r>
      <w:r w:rsidR="00713B3D">
        <w:rPr>
          <w:rFonts w:cstheme="minorHAnsi"/>
          <w:sz w:val="21"/>
          <w:szCs w:val="21"/>
        </w:rPr>
      </w:r>
      <w:r w:rsidR="00713B3D">
        <w:rPr>
          <w:rFonts w:cstheme="minorHAnsi"/>
          <w:sz w:val="21"/>
          <w:szCs w:val="21"/>
        </w:rPr>
        <w:fldChar w:fldCharType="separate"/>
      </w:r>
      <w:r w:rsidR="00713B3D">
        <w:rPr>
          <w:rFonts w:cstheme="minorHAnsi"/>
          <w:sz w:val="21"/>
          <w:szCs w:val="21"/>
        </w:rPr>
        <w:t>4.2</w:t>
      </w:r>
      <w:r w:rsidR="00713B3D">
        <w:rPr>
          <w:rFonts w:cstheme="minorHAnsi"/>
          <w:sz w:val="21"/>
          <w:szCs w:val="21"/>
        </w:rPr>
        <w:fldChar w:fldCharType="end"/>
      </w:r>
      <w:r w:rsidRPr="002B49D4">
        <w:rPr>
          <w:rFonts w:cstheme="minorHAnsi"/>
          <w:sz w:val="21"/>
          <w:szCs w:val="21"/>
        </w:rPr>
        <w:t xml:space="preserve"> i dessa Användarvillkor).</w:t>
      </w:r>
      <w:r w:rsidR="00315C3E" w:rsidRPr="002B49D4">
        <w:rPr>
          <w:rFonts w:cstheme="minorHAnsi"/>
          <w:sz w:val="21"/>
          <w:szCs w:val="21"/>
        </w:rPr>
        <w:t xml:space="preserve"> </w:t>
      </w:r>
      <w:r w:rsidR="00A90966">
        <w:rPr>
          <w:rFonts w:cstheme="minorHAnsi"/>
          <w:sz w:val="21"/>
          <w:szCs w:val="21"/>
        </w:rPr>
        <w:t>L</w:t>
      </w:r>
      <w:r w:rsidR="00315C3E" w:rsidRPr="002B49D4">
        <w:rPr>
          <w:rFonts w:cstheme="minorHAnsi"/>
          <w:sz w:val="21"/>
          <w:szCs w:val="21"/>
        </w:rPr>
        <w:t>äs dessa Användarvillkor noggrant innan du använder Appen. Din</w:t>
      </w:r>
      <w:r w:rsidR="00016288">
        <w:rPr>
          <w:rFonts w:cstheme="minorHAnsi"/>
          <w:sz w:val="21"/>
          <w:szCs w:val="21"/>
        </w:rPr>
        <w:t xml:space="preserve"> </w:t>
      </w:r>
      <w:r w:rsidR="008F77B2">
        <w:rPr>
          <w:rFonts w:cstheme="minorHAnsi"/>
          <w:sz w:val="21"/>
          <w:szCs w:val="21"/>
        </w:rPr>
        <w:t>åtkomst</w:t>
      </w:r>
      <w:r w:rsidR="00016288">
        <w:rPr>
          <w:rFonts w:cstheme="minorHAnsi"/>
          <w:sz w:val="21"/>
          <w:szCs w:val="21"/>
        </w:rPr>
        <w:t xml:space="preserve"> till</w:t>
      </w:r>
      <w:r w:rsidR="00315C3E" w:rsidRPr="002B49D4">
        <w:rPr>
          <w:rFonts w:cstheme="minorHAnsi"/>
          <w:sz w:val="21"/>
          <w:szCs w:val="21"/>
        </w:rPr>
        <w:t xml:space="preserve"> och din användning av Appen och den information, material, produkter och tjänster som tillhandahålls genom Appen är </w:t>
      </w:r>
      <w:r w:rsidR="00650697" w:rsidRPr="002B49D4">
        <w:rPr>
          <w:rFonts w:cstheme="minorHAnsi"/>
          <w:sz w:val="21"/>
          <w:szCs w:val="21"/>
        </w:rPr>
        <w:t xml:space="preserve">underställda dessa Användarvillkor och du anses således ha godtagit dessa Användarvillkor. </w:t>
      </w:r>
    </w:p>
    <w:p w14:paraId="70C853F5" w14:textId="3944A19A" w:rsidR="00650697" w:rsidRPr="002B49D4" w:rsidRDefault="001A17B2" w:rsidP="00CD2091">
      <w:pPr>
        <w:rPr>
          <w:rFonts w:cstheme="minorHAnsi"/>
          <w:sz w:val="21"/>
          <w:szCs w:val="21"/>
        </w:rPr>
      </w:pPr>
      <w:r w:rsidRPr="002B49D4">
        <w:rPr>
          <w:rFonts w:cstheme="minorHAnsi"/>
          <w:sz w:val="21"/>
          <w:szCs w:val="21"/>
        </w:rPr>
        <w:t xml:space="preserve">Om du inte accepterar att vara bunden av dessa Användarvillkor får du inte </w:t>
      </w:r>
      <w:r w:rsidR="00A90966">
        <w:rPr>
          <w:rFonts w:cstheme="minorHAnsi"/>
          <w:sz w:val="21"/>
          <w:szCs w:val="21"/>
        </w:rPr>
        <w:t>ha åtkomst</w:t>
      </w:r>
      <w:r w:rsidRPr="002B49D4">
        <w:rPr>
          <w:rFonts w:cstheme="minorHAnsi"/>
          <w:sz w:val="21"/>
          <w:szCs w:val="21"/>
        </w:rPr>
        <w:t xml:space="preserve"> till eller använda Appen. Vissa egenskaper i Appe</w:t>
      </w:r>
      <w:r w:rsidR="00713B3D">
        <w:rPr>
          <w:rFonts w:cstheme="minorHAnsi"/>
          <w:sz w:val="21"/>
          <w:szCs w:val="21"/>
        </w:rPr>
        <w:t>n</w:t>
      </w:r>
      <w:r w:rsidRPr="002B49D4">
        <w:rPr>
          <w:rFonts w:cstheme="minorHAnsi"/>
          <w:sz w:val="21"/>
          <w:szCs w:val="21"/>
        </w:rPr>
        <w:t xml:space="preserve"> kan</w:t>
      </w:r>
      <w:r w:rsidR="002A37B3">
        <w:rPr>
          <w:rFonts w:cstheme="minorHAnsi"/>
          <w:sz w:val="21"/>
          <w:szCs w:val="21"/>
        </w:rPr>
        <w:t xml:space="preserve"> tidvis</w:t>
      </w:r>
      <w:r w:rsidRPr="002B49D4">
        <w:rPr>
          <w:rFonts w:cstheme="minorHAnsi"/>
          <w:sz w:val="21"/>
          <w:szCs w:val="21"/>
        </w:rPr>
        <w:t xml:space="preserve"> bli föremål för </w:t>
      </w:r>
      <w:r w:rsidR="00784054">
        <w:rPr>
          <w:rFonts w:cstheme="minorHAnsi"/>
          <w:sz w:val="21"/>
          <w:szCs w:val="21"/>
        </w:rPr>
        <w:t xml:space="preserve">ytterligare </w:t>
      </w:r>
      <w:r w:rsidRPr="002B49D4">
        <w:rPr>
          <w:rFonts w:cstheme="minorHAnsi"/>
          <w:sz w:val="21"/>
          <w:szCs w:val="21"/>
        </w:rPr>
        <w:t>villkor</w:t>
      </w:r>
      <w:r w:rsidR="009B4FAE" w:rsidRPr="002B49D4">
        <w:rPr>
          <w:rFonts w:cstheme="minorHAnsi"/>
          <w:sz w:val="21"/>
          <w:szCs w:val="21"/>
        </w:rPr>
        <w:t xml:space="preserve">; ditt användande av </w:t>
      </w:r>
      <w:r w:rsidR="003E4F16">
        <w:rPr>
          <w:rFonts w:cstheme="minorHAnsi"/>
          <w:sz w:val="21"/>
          <w:szCs w:val="21"/>
        </w:rPr>
        <w:t>sådana</w:t>
      </w:r>
      <w:r w:rsidR="009B4FAE" w:rsidRPr="002B49D4">
        <w:rPr>
          <w:rFonts w:cstheme="minorHAnsi"/>
          <w:sz w:val="21"/>
          <w:szCs w:val="21"/>
        </w:rPr>
        <w:t xml:space="preserve"> egenskaper i Appen kommer </w:t>
      </w:r>
      <w:r w:rsidR="002A37B3">
        <w:rPr>
          <w:rFonts w:cstheme="minorHAnsi"/>
          <w:sz w:val="21"/>
          <w:szCs w:val="21"/>
        </w:rPr>
        <w:t>att omfattas av dessa</w:t>
      </w:r>
      <w:r w:rsidR="009B4FAE" w:rsidRPr="002B49D4">
        <w:rPr>
          <w:rFonts w:cstheme="minorHAnsi"/>
          <w:sz w:val="21"/>
          <w:szCs w:val="21"/>
        </w:rPr>
        <w:t xml:space="preserve"> tilläggsvillkor som införlivas i dessa Användarvillkor </w:t>
      </w:r>
      <w:r w:rsidR="002C4BB2" w:rsidRPr="002B49D4">
        <w:rPr>
          <w:rFonts w:cstheme="minorHAnsi"/>
          <w:sz w:val="21"/>
          <w:szCs w:val="21"/>
        </w:rPr>
        <w:t>genom hänvisning.</w:t>
      </w:r>
    </w:p>
    <w:p w14:paraId="7423FADD" w14:textId="1204FE34" w:rsidR="002B49D4" w:rsidRPr="002B49D4" w:rsidRDefault="001A17B2" w:rsidP="002B49D4">
      <w:pPr>
        <w:rPr>
          <w:rFonts w:cstheme="minorHAnsi"/>
          <w:sz w:val="21"/>
          <w:szCs w:val="21"/>
        </w:rPr>
      </w:pPr>
      <w:r w:rsidRPr="002B49D4">
        <w:rPr>
          <w:rFonts w:cstheme="minorHAnsi"/>
          <w:sz w:val="21"/>
          <w:szCs w:val="21"/>
        </w:rPr>
        <w:t xml:space="preserve">Dessa Användarvillkor utgör </w:t>
      </w:r>
      <w:r w:rsidR="00EE5E98">
        <w:rPr>
          <w:rFonts w:cstheme="minorHAnsi"/>
          <w:sz w:val="21"/>
          <w:szCs w:val="21"/>
        </w:rPr>
        <w:t>avtalet</w:t>
      </w:r>
      <w:r w:rsidRPr="002B49D4">
        <w:rPr>
          <w:rFonts w:cstheme="minorHAnsi"/>
          <w:sz w:val="21"/>
          <w:szCs w:val="21"/>
        </w:rPr>
        <w:t xml:space="preserve"> mellan dig och MSC </w:t>
      </w:r>
      <w:r w:rsidR="00713B3D">
        <w:rPr>
          <w:rFonts w:cstheme="minorHAnsi"/>
          <w:sz w:val="21"/>
          <w:szCs w:val="21"/>
        </w:rPr>
        <w:t>och</w:t>
      </w:r>
      <w:r w:rsidRPr="002B49D4">
        <w:rPr>
          <w:rFonts w:cstheme="minorHAnsi"/>
          <w:sz w:val="21"/>
          <w:szCs w:val="21"/>
        </w:rPr>
        <w:t xml:space="preserve"> träd</w:t>
      </w:r>
      <w:r w:rsidR="00AD795A">
        <w:rPr>
          <w:rFonts w:cstheme="minorHAnsi"/>
          <w:sz w:val="21"/>
          <w:szCs w:val="21"/>
        </w:rPr>
        <w:t>er</w:t>
      </w:r>
      <w:r w:rsidRPr="002B49D4">
        <w:rPr>
          <w:rFonts w:cstheme="minorHAnsi"/>
          <w:sz w:val="21"/>
          <w:szCs w:val="21"/>
        </w:rPr>
        <w:t xml:space="preserve"> i</w:t>
      </w:r>
      <w:r w:rsidR="00713B3D">
        <w:rPr>
          <w:rFonts w:cstheme="minorHAnsi"/>
          <w:sz w:val="21"/>
          <w:szCs w:val="21"/>
        </w:rPr>
        <w:t xml:space="preserve"> </w:t>
      </w:r>
      <w:r w:rsidRPr="002B49D4">
        <w:rPr>
          <w:rFonts w:cstheme="minorHAnsi"/>
          <w:sz w:val="21"/>
          <w:szCs w:val="21"/>
        </w:rPr>
        <w:t xml:space="preserve">kraft omedelbart </w:t>
      </w:r>
      <w:r w:rsidR="00AD795A">
        <w:rPr>
          <w:rFonts w:cstheme="minorHAnsi"/>
          <w:sz w:val="21"/>
          <w:szCs w:val="21"/>
        </w:rPr>
        <w:t>i samband med att</w:t>
      </w:r>
      <w:r w:rsidRPr="002B49D4">
        <w:rPr>
          <w:rFonts w:cstheme="minorHAnsi"/>
          <w:sz w:val="21"/>
          <w:szCs w:val="21"/>
        </w:rPr>
        <w:t xml:space="preserve"> du registrerar </w:t>
      </w:r>
      <w:r w:rsidR="00BD48CA">
        <w:rPr>
          <w:rFonts w:cstheme="minorHAnsi"/>
          <w:sz w:val="21"/>
          <w:szCs w:val="21"/>
        </w:rPr>
        <w:t>d</w:t>
      </w:r>
      <w:r w:rsidRPr="002B49D4">
        <w:rPr>
          <w:rFonts w:cstheme="minorHAnsi"/>
          <w:sz w:val="21"/>
          <w:szCs w:val="21"/>
        </w:rPr>
        <w:t>ig som Användare</w:t>
      </w:r>
      <w:r w:rsidR="00AD795A">
        <w:rPr>
          <w:rFonts w:cstheme="minorHAnsi"/>
          <w:sz w:val="21"/>
          <w:szCs w:val="21"/>
        </w:rPr>
        <w:t xml:space="preserve">, varvid </w:t>
      </w:r>
      <w:r w:rsidRPr="002B49D4">
        <w:rPr>
          <w:rFonts w:cstheme="minorHAnsi"/>
          <w:sz w:val="21"/>
          <w:szCs w:val="21"/>
        </w:rPr>
        <w:t xml:space="preserve">du </w:t>
      </w:r>
      <w:r w:rsidR="00AD795A">
        <w:rPr>
          <w:rFonts w:cstheme="minorHAnsi"/>
          <w:sz w:val="21"/>
          <w:szCs w:val="21"/>
        </w:rPr>
        <w:t xml:space="preserve">kommer att behöva godkänna </w:t>
      </w:r>
      <w:r w:rsidRPr="002B49D4">
        <w:rPr>
          <w:rFonts w:cstheme="minorHAnsi"/>
          <w:sz w:val="21"/>
          <w:szCs w:val="21"/>
        </w:rPr>
        <w:t xml:space="preserve">dessa Användarvillkor genom att klicka i korrekt kryssruta som visas </w:t>
      </w:r>
      <w:r w:rsidR="00784054">
        <w:rPr>
          <w:rFonts w:cstheme="minorHAnsi"/>
          <w:sz w:val="21"/>
          <w:szCs w:val="21"/>
        </w:rPr>
        <w:t>i det</w:t>
      </w:r>
      <w:r w:rsidRPr="002B49D4">
        <w:rPr>
          <w:rFonts w:cstheme="minorHAnsi"/>
          <w:sz w:val="21"/>
          <w:szCs w:val="21"/>
        </w:rPr>
        <w:t xml:space="preserve"> </w:t>
      </w:r>
      <w:r w:rsidRPr="00230CD1">
        <w:rPr>
          <w:rFonts w:cstheme="minorHAnsi"/>
          <w:sz w:val="21"/>
          <w:szCs w:val="21"/>
        </w:rPr>
        <w:t>steget i processen</w:t>
      </w:r>
      <w:bookmarkStart w:id="0" w:name="_Hlk103334189"/>
      <w:r w:rsidR="00230CD1" w:rsidRPr="00230CD1">
        <w:rPr>
          <w:rFonts w:cstheme="minorHAnsi"/>
          <w:sz w:val="21"/>
          <w:szCs w:val="21"/>
        </w:rPr>
        <w:t>.</w:t>
      </w:r>
    </w:p>
    <w:bookmarkEnd w:id="0"/>
    <w:p w14:paraId="235BE3FA" w14:textId="77777777" w:rsidR="002B49D4" w:rsidRPr="00F7319F" w:rsidRDefault="002B49D4" w:rsidP="002B49D4">
      <w:pPr>
        <w:rPr>
          <w:rFonts w:eastAsia="Times New Roman" w:cs="Times New Roman"/>
          <w:szCs w:val="24"/>
        </w:rPr>
      </w:pPr>
    </w:p>
    <w:p w14:paraId="1745B2AF" w14:textId="575B7FB8" w:rsidR="002B49D4" w:rsidRPr="008857DC" w:rsidRDefault="001A17B2" w:rsidP="008D6E72">
      <w:pPr>
        <w:pStyle w:val="1"/>
        <w:keepLines w:val="0"/>
        <w:numPr>
          <w:ilvl w:val="0"/>
          <w:numId w:val="28"/>
        </w:numPr>
        <w:adjustRightInd w:val="0"/>
        <w:spacing w:before="0" w:after="210" w:line="264" w:lineRule="auto"/>
        <w:ind w:left="567" w:hanging="567"/>
      </w:pPr>
      <w:bookmarkStart w:id="1" w:name="_Ref110341499"/>
      <w:r>
        <w:t>TOLKNING</w:t>
      </w:r>
      <w:bookmarkEnd w:id="1"/>
    </w:p>
    <w:p w14:paraId="67E49447" w14:textId="1EC545EC" w:rsidR="002B49D4" w:rsidRPr="000C7226" w:rsidRDefault="001A17B2" w:rsidP="008D6E72">
      <w:pPr>
        <w:pStyle w:val="Body2"/>
        <w:ind w:left="567"/>
        <w:rPr>
          <w:lang w:val="sv-SE"/>
        </w:rPr>
      </w:pPr>
      <w:r w:rsidRPr="000C7226">
        <w:rPr>
          <w:lang w:val="sv-SE"/>
        </w:rPr>
        <w:t>Rubrikerna på</w:t>
      </w:r>
      <w:r>
        <w:rPr>
          <w:lang w:val="sv-SE"/>
        </w:rPr>
        <w:t xml:space="preserve"> </w:t>
      </w:r>
      <w:r w:rsidR="00D8759A">
        <w:rPr>
          <w:lang w:val="sv-SE"/>
        </w:rPr>
        <w:t>respektive punkt</w:t>
      </w:r>
      <w:r w:rsidR="00AD795A">
        <w:rPr>
          <w:lang w:val="sv-SE"/>
        </w:rPr>
        <w:t xml:space="preserve"> </w:t>
      </w:r>
      <w:r>
        <w:rPr>
          <w:lang w:val="sv-SE"/>
        </w:rPr>
        <w:t>i dessa Användarvillkor används endast i referenssyfte och påverkar inte tolkningen av de underliggande villkoren.</w:t>
      </w:r>
    </w:p>
    <w:p w14:paraId="4719442E" w14:textId="57B73687" w:rsidR="002B49D4" w:rsidRPr="000C7226" w:rsidRDefault="001A17B2" w:rsidP="008D6E72">
      <w:pPr>
        <w:pStyle w:val="1"/>
        <w:keepLines w:val="0"/>
        <w:numPr>
          <w:ilvl w:val="0"/>
          <w:numId w:val="28"/>
        </w:numPr>
        <w:adjustRightInd w:val="0"/>
        <w:spacing w:before="0" w:after="210" w:line="264" w:lineRule="auto"/>
        <w:ind w:left="567" w:hanging="567"/>
        <w:rPr>
          <w:rFonts w:eastAsia="Times New Roman"/>
        </w:rPr>
      </w:pPr>
      <w:r w:rsidRPr="000C7226">
        <w:t>ÄNDRINGAR I DESSA ANVÄNDARVILLKOR</w:t>
      </w:r>
      <w:r w:rsidR="00D74A1D">
        <w:t>,</w:t>
      </w:r>
      <w:r w:rsidRPr="000C7226">
        <w:t xml:space="preserve"> </w:t>
      </w:r>
      <w:r>
        <w:t>I APPEN</w:t>
      </w:r>
      <w:r w:rsidR="00D74A1D">
        <w:t xml:space="preserve"> OCH MJUKVARAN FÖR INBYGGDA ENHETER</w:t>
      </w:r>
    </w:p>
    <w:p w14:paraId="2F597121" w14:textId="50992E32" w:rsidR="000C7226" w:rsidRDefault="001A17B2" w:rsidP="00C15355">
      <w:pPr>
        <w:pStyle w:val="Level2"/>
        <w:snapToGrid w:val="0"/>
        <w:ind w:left="567" w:hanging="567"/>
        <w:rPr>
          <w:lang w:val="sv-SE"/>
        </w:rPr>
      </w:pPr>
      <w:bookmarkStart w:id="2" w:name="_Ref110412288"/>
      <w:r>
        <w:rPr>
          <w:lang w:val="sv-SE"/>
        </w:rPr>
        <w:t xml:space="preserve">Vi kan göra ändringar </w:t>
      </w:r>
      <w:r w:rsidRPr="00230CD1">
        <w:rPr>
          <w:lang w:val="sv-SE"/>
        </w:rPr>
        <w:t>(inklusive</w:t>
      </w:r>
      <w:r w:rsidR="00230CD1" w:rsidRPr="00230CD1">
        <w:rPr>
          <w:lang w:val="sv-SE"/>
        </w:rPr>
        <w:t xml:space="preserve"> men</w:t>
      </w:r>
      <w:r w:rsidRPr="00230CD1">
        <w:rPr>
          <w:lang w:val="sv-SE"/>
        </w:rPr>
        <w:t xml:space="preserve"> </w:t>
      </w:r>
      <w:r w:rsidR="008E446F">
        <w:rPr>
          <w:lang w:val="sv-SE"/>
        </w:rPr>
        <w:t>inte begränsat till</w:t>
      </w:r>
      <w:r w:rsidR="00230CD1" w:rsidRPr="00230CD1">
        <w:rPr>
          <w:lang w:val="sv-SE"/>
        </w:rPr>
        <w:t>,</w:t>
      </w:r>
      <w:r w:rsidRPr="00230CD1">
        <w:rPr>
          <w:lang w:val="sv-SE"/>
        </w:rPr>
        <w:t xml:space="preserve"> </w:t>
      </w:r>
      <w:r w:rsidR="00BD48CA">
        <w:rPr>
          <w:lang w:val="sv-SE"/>
        </w:rPr>
        <w:t xml:space="preserve">för </w:t>
      </w:r>
      <w:r w:rsidR="00230CD1" w:rsidRPr="00230CD1">
        <w:rPr>
          <w:lang w:val="sv-SE"/>
        </w:rPr>
        <w:t>efterlevnad av</w:t>
      </w:r>
      <w:r w:rsidR="00AF22FA" w:rsidRPr="00230CD1">
        <w:rPr>
          <w:lang w:val="sv-SE"/>
        </w:rPr>
        <w:t xml:space="preserve"> säkerhet, lagar</w:t>
      </w:r>
      <w:r w:rsidR="00230CD1">
        <w:rPr>
          <w:lang w:val="sv-SE"/>
        </w:rPr>
        <w:t>, förordningar</w:t>
      </w:r>
      <w:r w:rsidR="00AF22FA" w:rsidRPr="00230CD1">
        <w:rPr>
          <w:lang w:val="sv-SE"/>
        </w:rPr>
        <w:t xml:space="preserve"> eller föreskrifter</w:t>
      </w:r>
      <w:r w:rsidR="00AF22FA">
        <w:rPr>
          <w:lang w:val="sv-SE"/>
        </w:rPr>
        <w:t>) i dessa Användarvillkor.</w:t>
      </w:r>
      <w:bookmarkEnd w:id="2"/>
      <w:r w:rsidR="00AF22FA">
        <w:rPr>
          <w:lang w:val="sv-SE"/>
        </w:rPr>
        <w:t xml:space="preserve"> </w:t>
      </w:r>
    </w:p>
    <w:p w14:paraId="41C5E51D" w14:textId="135E57C7" w:rsidR="00AF22FA" w:rsidRDefault="001A17B2" w:rsidP="008D6E72">
      <w:pPr>
        <w:pStyle w:val="Body2"/>
        <w:ind w:left="567"/>
        <w:rPr>
          <w:lang w:val="sv-SE"/>
        </w:rPr>
      </w:pPr>
      <w:r>
        <w:rPr>
          <w:lang w:val="sv-SE"/>
        </w:rPr>
        <w:t>Vi kommer</w:t>
      </w:r>
      <w:r w:rsidR="00DB4318">
        <w:rPr>
          <w:lang w:val="sv-SE"/>
        </w:rPr>
        <w:t xml:space="preserve"> att</w:t>
      </w:r>
      <w:r>
        <w:rPr>
          <w:lang w:val="sv-SE"/>
        </w:rPr>
        <w:t xml:space="preserve"> informera dig </w:t>
      </w:r>
      <w:r w:rsidR="00DB4318">
        <w:rPr>
          <w:lang w:val="sv-SE"/>
        </w:rPr>
        <w:t>om</w:t>
      </w:r>
      <w:r>
        <w:rPr>
          <w:lang w:val="sv-SE"/>
        </w:rPr>
        <w:t xml:space="preserve"> </w:t>
      </w:r>
      <w:r w:rsidR="00180F05">
        <w:rPr>
          <w:lang w:val="sv-SE"/>
        </w:rPr>
        <w:t xml:space="preserve">de avsedda </w:t>
      </w:r>
      <w:r>
        <w:rPr>
          <w:lang w:val="sv-SE"/>
        </w:rPr>
        <w:t>ändringar</w:t>
      </w:r>
      <w:r w:rsidR="00180F05">
        <w:rPr>
          <w:lang w:val="sv-SE"/>
        </w:rPr>
        <w:t>na</w:t>
      </w:r>
      <w:r>
        <w:rPr>
          <w:lang w:val="sv-SE"/>
        </w:rPr>
        <w:t xml:space="preserve"> </w:t>
      </w:r>
      <w:r w:rsidR="00180F05">
        <w:rPr>
          <w:lang w:val="sv-SE"/>
        </w:rPr>
        <w:t>via</w:t>
      </w:r>
      <w:r>
        <w:rPr>
          <w:lang w:val="sv-SE"/>
        </w:rPr>
        <w:t xml:space="preserve"> e</w:t>
      </w:r>
      <w:r w:rsidR="00784054">
        <w:rPr>
          <w:lang w:val="sv-SE"/>
        </w:rPr>
        <w:t>-post</w:t>
      </w:r>
      <w:r>
        <w:rPr>
          <w:lang w:val="sv-SE"/>
        </w:rPr>
        <w:t xml:space="preserve"> och/eller </w:t>
      </w:r>
      <w:r w:rsidR="00180F05">
        <w:rPr>
          <w:lang w:val="sv-SE"/>
        </w:rPr>
        <w:t xml:space="preserve">via </w:t>
      </w:r>
      <w:r>
        <w:rPr>
          <w:lang w:val="sv-SE"/>
        </w:rPr>
        <w:t xml:space="preserve">Appen före det datum </w:t>
      </w:r>
      <w:r w:rsidR="00180F05">
        <w:rPr>
          <w:lang w:val="sv-SE"/>
        </w:rPr>
        <w:t>då</w:t>
      </w:r>
      <w:r>
        <w:rPr>
          <w:lang w:val="sv-SE"/>
        </w:rPr>
        <w:t xml:space="preserve"> ändring</w:t>
      </w:r>
      <w:r w:rsidR="00180F05">
        <w:rPr>
          <w:lang w:val="sv-SE"/>
        </w:rPr>
        <w:t>arna</w:t>
      </w:r>
      <w:r>
        <w:rPr>
          <w:lang w:val="sv-SE"/>
        </w:rPr>
        <w:t xml:space="preserve"> </w:t>
      </w:r>
      <w:r w:rsidR="00DB4318">
        <w:rPr>
          <w:lang w:val="sv-SE"/>
        </w:rPr>
        <w:t>träder</w:t>
      </w:r>
      <w:r>
        <w:rPr>
          <w:lang w:val="sv-SE"/>
        </w:rPr>
        <w:t xml:space="preserve"> </w:t>
      </w:r>
      <w:r w:rsidR="002A3729">
        <w:rPr>
          <w:lang w:val="sv-SE"/>
        </w:rPr>
        <w:t>i kraft</w:t>
      </w:r>
      <w:r w:rsidR="00DB4318">
        <w:rPr>
          <w:lang w:val="sv-SE"/>
        </w:rPr>
        <w:t>,</w:t>
      </w:r>
      <w:r>
        <w:rPr>
          <w:lang w:val="sv-SE"/>
        </w:rPr>
        <w:t xml:space="preserve"> om sådana uppdateringar har </w:t>
      </w:r>
      <w:r w:rsidR="00DB4318">
        <w:rPr>
          <w:lang w:val="sv-SE"/>
        </w:rPr>
        <w:t xml:space="preserve">betydande </w:t>
      </w:r>
      <w:r w:rsidR="00180F05">
        <w:rPr>
          <w:lang w:val="sv-SE"/>
        </w:rPr>
        <w:t>konsekvenser för</w:t>
      </w:r>
      <w:r>
        <w:rPr>
          <w:lang w:val="sv-SE"/>
        </w:rPr>
        <w:t xml:space="preserve"> dig. Om du inte accepterar ändringarna av dessa Användarvillkor, måste du </w:t>
      </w:r>
      <w:r w:rsidR="00180F05">
        <w:rPr>
          <w:lang w:val="sv-SE"/>
        </w:rPr>
        <w:t>avbryta din användning av och åtkomst till</w:t>
      </w:r>
      <w:r>
        <w:rPr>
          <w:lang w:val="sv-SE"/>
        </w:rPr>
        <w:t xml:space="preserve"> </w:t>
      </w:r>
      <w:r w:rsidR="002A3729">
        <w:rPr>
          <w:lang w:val="sv-SE"/>
        </w:rPr>
        <w:t xml:space="preserve">Appen, och du </w:t>
      </w:r>
      <w:r w:rsidR="00180F05">
        <w:rPr>
          <w:lang w:val="sv-SE"/>
        </w:rPr>
        <w:t>kommer att behöva</w:t>
      </w:r>
      <w:r w:rsidR="002A3729">
        <w:rPr>
          <w:lang w:val="sv-SE"/>
        </w:rPr>
        <w:t xml:space="preserve"> </w:t>
      </w:r>
      <w:r w:rsidR="00180F05">
        <w:rPr>
          <w:lang w:val="sv-SE"/>
        </w:rPr>
        <w:t>säga upp</w:t>
      </w:r>
      <w:r w:rsidR="002A3729">
        <w:rPr>
          <w:lang w:val="sv-SE"/>
        </w:rPr>
        <w:t xml:space="preserve"> din prenumeration hos oss och dessa Användarvillkor före det datum </w:t>
      </w:r>
      <w:r w:rsidR="00180F05">
        <w:rPr>
          <w:lang w:val="sv-SE"/>
        </w:rPr>
        <w:t>då</w:t>
      </w:r>
      <w:r w:rsidR="002A3729">
        <w:rPr>
          <w:lang w:val="sv-SE"/>
        </w:rPr>
        <w:t xml:space="preserve"> ändring</w:t>
      </w:r>
      <w:r w:rsidR="00180F05">
        <w:rPr>
          <w:lang w:val="sv-SE"/>
        </w:rPr>
        <w:t>arna</w:t>
      </w:r>
      <w:r w:rsidR="002A3729">
        <w:rPr>
          <w:lang w:val="sv-SE"/>
        </w:rPr>
        <w:t xml:space="preserve"> träd</w:t>
      </w:r>
      <w:r w:rsidR="00180F05">
        <w:rPr>
          <w:lang w:val="sv-SE"/>
        </w:rPr>
        <w:t>er</w:t>
      </w:r>
      <w:r w:rsidR="002A3729">
        <w:rPr>
          <w:lang w:val="sv-SE"/>
        </w:rPr>
        <w:t xml:space="preserve"> i kraft. När ändringarna träder i kraft</w:t>
      </w:r>
      <w:r w:rsidR="00E03631">
        <w:rPr>
          <w:lang w:val="sv-SE"/>
        </w:rPr>
        <w:t>,</w:t>
      </w:r>
      <w:r w:rsidR="002A3729">
        <w:rPr>
          <w:lang w:val="sv-SE"/>
        </w:rPr>
        <w:t xml:space="preserve"> efter </w:t>
      </w:r>
      <w:r w:rsidR="00180F05">
        <w:rPr>
          <w:lang w:val="sv-SE"/>
        </w:rPr>
        <w:t>vårt förhandsmeddelande</w:t>
      </w:r>
      <w:r w:rsidR="002A3729">
        <w:rPr>
          <w:lang w:val="sv-SE"/>
        </w:rPr>
        <w:t xml:space="preserve">, innebär ditt fortsatta användande </w:t>
      </w:r>
      <w:r w:rsidR="00E96F1D">
        <w:rPr>
          <w:lang w:val="sv-SE"/>
        </w:rPr>
        <w:t xml:space="preserve">av Appen </w:t>
      </w:r>
      <w:r w:rsidR="002A3729">
        <w:rPr>
          <w:lang w:val="sv-SE"/>
        </w:rPr>
        <w:t xml:space="preserve">att du </w:t>
      </w:r>
      <w:r w:rsidR="00E96F1D">
        <w:rPr>
          <w:lang w:val="sv-SE"/>
        </w:rPr>
        <w:t>godkänner</w:t>
      </w:r>
      <w:r w:rsidR="002A3729">
        <w:rPr>
          <w:lang w:val="sv-SE"/>
        </w:rPr>
        <w:t xml:space="preserve"> alla nya eller ändrade Användarvillkor och/eller uppdateringar. </w:t>
      </w:r>
    </w:p>
    <w:p w14:paraId="2014FEF7" w14:textId="5F4CB2A5" w:rsidR="00F51B91" w:rsidRDefault="001A17B2" w:rsidP="00C15355">
      <w:pPr>
        <w:pStyle w:val="Level2"/>
        <w:snapToGrid w:val="0"/>
        <w:ind w:left="567" w:hanging="567"/>
        <w:rPr>
          <w:lang w:val="sv-SE"/>
        </w:rPr>
      </w:pPr>
      <w:bookmarkStart w:id="3" w:name="_Ref110341746"/>
      <w:r>
        <w:rPr>
          <w:lang w:val="sv-SE"/>
        </w:rPr>
        <w:t xml:space="preserve">Under vissa omständigheter kan du komma att behöva ladda ned en uppdaterad version av Appen för att du ska kunna fortsätta </w:t>
      </w:r>
      <w:r w:rsidR="00455D17">
        <w:rPr>
          <w:lang w:val="sv-SE"/>
        </w:rPr>
        <w:t>ha</w:t>
      </w:r>
      <w:r>
        <w:rPr>
          <w:lang w:val="sv-SE"/>
        </w:rPr>
        <w:t xml:space="preserve"> tillgång till information, material, produkter och tjänster som tillhandahålls genom Appen. Du </w:t>
      </w:r>
      <w:r w:rsidR="00E05B36">
        <w:rPr>
          <w:lang w:val="sv-SE"/>
        </w:rPr>
        <w:t>samtycker även till</w:t>
      </w:r>
      <w:r>
        <w:rPr>
          <w:lang w:val="sv-SE"/>
        </w:rPr>
        <w:t xml:space="preserve"> att vi </w:t>
      </w:r>
      <w:r w:rsidR="00220ED1">
        <w:rPr>
          <w:lang w:val="sv-SE"/>
        </w:rPr>
        <w:t xml:space="preserve">kan leverera vissa </w:t>
      </w:r>
      <w:r w:rsidR="00E05B36">
        <w:rPr>
          <w:lang w:val="sv-SE"/>
        </w:rPr>
        <w:t xml:space="preserve">viktiga </w:t>
      </w:r>
      <w:r w:rsidR="00220ED1">
        <w:rPr>
          <w:lang w:val="sv-SE"/>
        </w:rPr>
        <w:t>mjukvaruuppdateringar</w:t>
      </w:r>
      <w:r w:rsidR="00E05B36">
        <w:rPr>
          <w:lang w:val="sv-SE"/>
        </w:rPr>
        <w:t xml:space="preserve"> eller </w:t>
      </w:r>
      <w:r w:rsidR="00220ED1">
        <w:rPr>
          <w:lang w:val="sv-SE"/>
        </w:rPr>
        <w:t>ändringar i din App</w:t>
      </w:r>
      <w:r w:rsidR="00E05B36">
        <w:rPr>
          <w:lang w:val="sv-SE"/>
        </w:rPr>
        <w:t xml:space="preserve"> på distans</w:t>
      </w:r>
      <w:r w:rsidR="00220ED1">
        <w:rPr>
          <w:lang w:val="sv-SE"/>
        </w:rPr>
        <w:t xml:space="preserve"> utan ytterligare förvarning eller samtycke.</w:t>
      </w:r>
      <w:bookmarkEnd w:id="3"/>
      <w:r w:rsidR="00220ED1">
        <w:rPr>
          <w:lang w:val="sv-SE"/>
        </w:rPr>
        <w:t xml:space="preserve"> </w:t>
      </w:r>
    </w:p>
    <w:p w14:paraId="689E8041" w14:textId="054F447F" w:rsidR="00220ED1" w:rsidRPr="00291C56" w:rsidRDefault="001A17B2" w:rsidP="00C15355">
      <w:pPr>
        <w:pStyle w:val="Level2"/>
        <w:snapToGrid w:val="0"/>
        <w:ind w:left="567" w:hanging="567"/>
        <w:rPr>
          <w:lang w:val="sv-SE"/>
        </w:rPr>
      </w:pPr>
      <w:r w:rsidRPr="0044329E">
        <w:rPr>
          <w:lang w:val="sv-SE"/>
        </w:rPr>
        <w:lastRenderedPageBreak/>
        <w:t>Vi kan förse dig m</w:t>
      </w:r>
      <w:r>
        <w:rPr>
          <w:lang w:val="sv-SE"/>
        </w:rPr>
        <w:t>ed uppdateringar</w:t>
      </w:r>
      <w:r w:rsidR="00FF0BC6">
        <w:rPr>
          <w:lang w:val="sv-SE"/>
        </w:rPr>
        <w:t xml:space="preserve"> i Appen</w:t>
      </w:r>
      <w:r>
        <w:rPr>
          <w:lang w:val="sv-SE"/>
        </w:rPr>
        <w:t xml:space="preserve">, inklusive säkerhetsuppdateringar, som är nödvändiga för att </w:t>
      </w:r>
      <w:r w:rsidR="00E05B36">
        <w:rPr>
          <w:lang w:val="sv-SE"/>
        </w:rPr>
        <w:t xml:space="preserve">se till att </w:t>
      </w:r>
      <w:r>
        <w:rPr>
          <w:lang w:val="sv-SE"/>
        </w:rPr>
        <w:t xml:space="preserve">Appen </w:t>
      </w:r>
      <w:r w:rsidR="00D942F1" w:rsidRPr="00085A4A">
        <w:rPr>
          <w:rFonts w:asciiTheme="minorHAnsi" w:hAnsiTheme="minorHAnsi" w:cstheme="minorHAnsi"/>
          <w:lang w:val="sv-SE"/>
        </w:rPr>
        <w:t>vid var tid</w:t>
      </w:r>
      <w:r w:rsidR="00EE5E98" w:rsidRPr="00085A4A">
        <w:rPr>
          <w:rFonts w:asciiTheme="minorHAnsi" w:hAnsiTheme="minorHAnsi" w:cstheme="minorHAnsi"/>
          <w:lang w:val="sv-SE"/>
        </w:rPr>
        <w:t xml:space="preserve"> </w:t>
      </w:r>
      <w:r w:rsidR="00C00C79">
        <w:rPr>
          <w:rFonts w:asciiTheme="minorHAnsi" w:hAnsiTheme="minorHAnsi" w:cstheme="minorHAnsi"/>
          <w:lang w:val="sv-SE"/>
        </w:rPr>
        <w:t>är förenlig</w:t>
      </w:r>
      <w:r w:rsidR="00291C56" w:rsidRPr="00085A4A">
        <w:rPr>
          <w:rFonts w:asciiTheme="minorHAnsi" w:hAnsiTheme="minorHAnsi" w:cstheme="minorHAnsi"/>
          <w:lang w:val="sv-SE"/>
        </w:rPr>
        <w:t xml:space="preserve"> med</w:t>
      </w:r>
      <w:r w:rsidRPr="00085A4A">
        <w:rPr>
          <w:rFonts w:asciiTheme="minorHAnsi" w:hAnsiTheme="minorHAnsi" w:cstheme="minorHAnsi"/>
          <w:lang w:val="sv-SE"/>
        </w:rPr>
        <w:t xml:space="preserve"> </w:t>
      </w:r>
      <w:r w:rsidR="00C00C79">
        <w:rPr>
          <w:rFonts w:asciiTheme="minorHAnsi" w:hAnsiTheme="minorHAnsi" w:cstheme="minorHAnsi"/>
          <w:lang w:val="sv-SE"/>
        </w:rPr>
        <w:t xml:space="preserve">gällande rätt och </w:t>
      </w:r>
      <w:r w:rsidRPr="00085A4A">
        <w:rPr>
          <w:rFonts w:asciiTheme="minorHAnsi" w:hAnsiTheme="minorHAnsi" w:cstheme="minorHAnsi"/>
          <w:lang w:val="sv-SE"/>
        </w:rPr>
        <w:t>våra juridiska skyldigheter.</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Om</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du</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inte</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installerar</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de</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uppdateringar</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som</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vi</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förser</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dig</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med</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kan det få till följd att</w:t>
      </w:r>
      <w:r w:rsidR="00291C56" w:rsidRPr="00085A4A">
        <w:rPr>
          <w:rFonts w:asciiTheme="minorHAnsi" w:hAnsiTheme="minorHAnsi" w:cstheme="minorHAnsi"/>
          <w:lang w:val="sv-SE"/>
        </w:rPr>
        <w:t xml:space="preserve"> </w:t>
      </w:r>
      <w:r w:rsidR="00784054">
        <w:rPr>
          <w:rStyle w:val="ts-alignment-element"/>
          <w:rFonts w:asciiTheme="minorHAnsi" w:hAnsiTheme="minorHAnsi" w:cstheme="minorHAnsi"/>
          <w:lang w:val="sv-SE"/>
        </w:rPr>
        <w:t xml:space="preserve">Appen </w:t>
      </w:r>
      <w:r w:rsidR="00291C56" w:rsidRPr="00085A4A">
        <w:rPr>
          <w:rStyle w:val="ts-alignment-element"/>
          <w:rFonts w:asciiTheme="minorHAnsi" w:hAnsiTheme="minorHAnsi" w:cstheme="minorHAnsi"/>
          <w:lang w:val="sv-SE"/>
        </w:rPr>
        <w:t>inte</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längre</w:t>
      </w:r>
      <w:r w:rsidR="00291C56" w:rsidRPr="00085A4A">
        <w:rPr>
          <w:rFonts w:asciiTheme="minorHAnsi" w:hAnsiTheme="minorHAnsi" w:cstheme="minorHAnsi"/>
          <w:lang w:val="sv-SE"/>
        </w:rPr>
        <w:t xml:space="preserve"> </w:t>
      </w:r>
      <w:r w:rsidR="00C00C79">
        <w:rPr>
          <w:rStyle w:val="ts-alignment-element"/>
          <w:rFonts w:asciiTheme="minorHAnsi" w:hAnsiTheme="minorHAnsi" w:cstheme="minorHAnsi"/>
          <w:lang w:val="sv-SE"/>
        </w:rPr>
        <w:t>är förenlig med gällande rätt</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och</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tjänsterna</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kan</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fungera</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felaktigt</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eller</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avbrytas.</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Vi</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ansvarar</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inte</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för</w:t>
      </w:r>
      <w:r w:rsidR="00291C56" w:rsidRPr="00085A4A">
        <w:rPr>
          <w:rFonts w:asciiTheme="minorHAnsi" w:hAnsiTheme="minorHAnsi" w:cstheme="minorHAnsi"/>
          <w:lang w:val="sv-SE"/>
        </w:rPr>
        <w:t xml:space="preserve"> </w:t>
      </w:r>
      <w:r w:rsidR="00784054">
        <w:rPr>
          <w:rStyle w:val="ts-alignment-element"/>
          <w:rFonts w:asciiTheme="minorHAnsi" w:hAnsiTheme="minorHAnsi" w:cstheme="minorHAnsi"/>
          <w:lang w:val="sv-SE"/>
        </w:rPr>
        <w:t>sådan bristande förenlighet</w:t>
      </w:r>
      <w:r w:rsidR="00291C56" w:rsidRPr="00085A4A">
        <w:rPr>
          <w:rFonts w:asciiTheme="minorHAnsi" w:hAnsiTheme="minorHAnsi" w:cstheme="minorHAnsi"/>
          <w:lang w:val="sv-SE"/>
        </w:rPr>
        <w:t xml:space="preserve"> hos </w:t>
      </w:r>
      <w:r w:rsidR="00291C56" w:rsidRPr="00085A4A">
        <w:rPr>
          <w:rStyle w:val="ts-alignment-element"/>
          <w:rFonts w:asciiTheme="minorHAnsi" w:hAnsiTheme="minorHAnsi" w:cstheme="minorHAnsi"/>
          <w:lang w:val="sv-SE"/>
        </w:rPr>
        <w:t>Appen</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till</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följd</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av</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att</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du</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inte</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har</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installerat</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relevanta</w:t>
      </w:r>
      <w:r w:rsidR="00291C56" w:rsidRPr="00085A4A">
        <w:rPr>
          <w:rFonts w:asciiTheme="minorHAnsi" w:hAnsiTheme="minorHAnsi" w:cstheme="minorHAnsi"/>
          <w:lang w:val="sv-SE"/>
        </w:rPr>
        <w:t xml:space="preserve"> </w:t>
      </w:r>
      <w:r w:rsidR="00291C56" w:rsidRPr="00085A4A">
        <w:rPr>
          <w:rStyle w:val="ts-alignment-element"/>
          <w:rFonts w:asciiTheme="minorHAnsi" w:hAnsiTheme="minorHAnsi" w:cstheme="minorHAnsi"/>
          <w:lang w:val="sv-SE"/>
        </w:rPr>
        <w:t>uppdatering</w:t>
      </w:r>
      <w:r w:rsidR="00291C56">
        <w:rPr>
          <w:rStyle w:val="ts-alignment-element"/>
          <w:rFonts w:asciiTheme="minorHAnsi" w:hAnsiTheme="minorHAnsi" w:cstheme="minorHAnsi"/>
          <w:lang w:val="sv-SE"/>
        </w:rPr>
        <w:t>ar</w:t>
      </w:r>
      <w:r w:rsidR="00291C56" w:rsidRPr="00085A4A">
        <w:rPr>
          <w:rStyle w:val="ts-alignment-element"/>
          <w:rFonts w:asciiTheme="minorHAnsi" w:hAnsiTheme="minorHAnsi" w:cstheme="minorHAnsi"/>
          <w:lang w:val="sv-SE"/>
        </w:rPr>
        <w:t>.</w:t>
      </w:r>
    </w:p>
    <w:p w14:paraId="23F1EC32" w14:textId="77777777" w:rsidR="00FF0BC6" w:rsidRDefault="001A17B2" w:rsidP="00C15355">
      <w:pPr>
        <w:pStyle w:val="Level2"/>
        <w:snapToGrid w:val="0"/>
        <w:ind w:left="567" w:hanging="567"/>
        <w:rPr>
          <w:lang w:val="sv-SE"/>
        </w:rPr>
      </w:pPr>
      <w:r w:rsidRPr="00432575">
        <w:rPr>
          <w:lang w:val="sv-SE"/>
        </w:rPr>
        <w:t>Vi kan också förse d</w:t>
      </w:r>
      <w:r>
        <w:rPr>
          <w:lang w:val="sv-SE"/>
        </w:rPr>
        <w:t>ig med andra uppdateringar</w:t>
      </w:r>
      <w:r w:rsidR="000A6ADF">
        <w:rPr>
          <w:lang w:val="sv-SE"/>
        </w:rPr>
        <w:t xml:space="preserve"> av Appen som inte är </w:t>
      </w:r>
      <w:r w:rsidR="00291C56">
        <w:rPr>
          <w:lang w:val="sv-SE"/>
        </w:rPr>
        <w:t>absolut</w:t>
      </w:r>
      <w:r w:rsidR="000A6ADF">
        <w:rPr>
          <w:lang w:val="sv-SE"/>
        </w:rPr>
        <w:t xml:space="preserve"> nödvändiga för att</w:t>
      </w:r>
      <w:r w:rsidR="007D2876">
        <w:rPr>
          <w:lang w:val="sv-SE"/>
        </w:rPr>
        <w:t xml:space="preserve"> </w:t>
      </w:r>
      <w:r w:rsidR="00A60468">
        <w:rPr>
          <w:lang w:val="sv-SE"/>
        </w:rPr>
        <w:t xml:space="preserve">hålla </w:t>
      </w:r>
      <w:r w:rsidR="00773421">
        <w:rPr>
          <w:lang w:val="sv-SE"/>
        </w:rPr>
        <w:t xml:space="preserve">Appen i konformitet </w:t>
      </w:r>
      <w:r w:rsidR="00A60468">
        <w:rPr>
          <w:lang w:val="sv-SE"/>
        </w:rPr>
        <w:t>med våra</w:t>
      </w:r>
      <w:r w:rsidR="000A6ADF">
        <w:rPr>
          <w:lang w:val="sv-SE"/>
        </w:rPr>
        <w:t xml:space="preserve"> </w:t>
      </w:r>
      <w:r w:rsidR="00A60468">
        <w:rPr>
          <w:lang w:val="sv-SE"/>
        </w:rPr>
        <w:t>juridiska skyldigheter</w:t>
      </w:r>
      <w:r w:rsidR="000A6ADF">
        <w:rPr>
          <w:lang w:val="sv-SE"/>
        </w:rPr>
        <w:t>, till exempel för att förbättra tjänster</w:t>
      </w:r>
      <w:r w:rsidR="00C54119">
        <w:rPr>
          <w:lang w:val="sv-SE"/>
        </w:rPr>
        <w:t>na</w:t>
      </w:r>
      <w:r w:rsidR="000A6ADF">
        <w:rPr>
          <w:lang w:val="sv-SE"/>
        </w:rPr>
        <w:t xml:space="preserve"> eller för att säk</w:t>
      </w:r>
      <w:r w:rsidR="007D2876">
        <w:rPr>
          <w:lang w:val="sv-SE"/>
        </w:rPr>
        <w:t>erställa</w:t>
      </w:r>
      <w:r w:rsidR="000A6ADF">
        <w:rPr>
          <w:lang w:val="sv-SE"/>
        </w:rPr>
        <w:t xml:space="preserve"> deras </w:t>
      </w:r>
      <w:r w:rsidR="000A6ADF" w:rsidRPr="000A6ADF">
        <w:rPr>
          <w:lang w:val="sv-SE"/>
        </w:rPr>
        <w:t>interoperabilitet</w:t>
      </w:r>
      <w:r w:rsidR="000A6ADF">
        <w:rPr>
          <w:lang w:val="sv-SE"/>
        </w:rPr>
        <w:t>.</w:t>
      </w:r>
    </w:p>
    <w:p w14:paraId="1EAC8355" w14:textId="2A512560" w:rsidR="00432575" w:rsidRDefault="001A17B2" w:rsidP="00C15355">
      <w:pPr>
        <w:pStyle w:val="Level2"/>
        <w:snapToGrid w:val="0"/>
        <w:ind w:left="567" w:hanging="567"/>
        <w:rPr>
          <w:lang w:val="sv-SE"/>
        </w:rPr>
      </w:pPr>
      <w:r>
        <w:rPr>
          <w:lang w:val="sv-SE"/>
        </w:rPr>
        <w:t xml:space="preserve">Vi kan uppdatera mjukvaran för inbyggda enheter i ditt fordon. Såvida vi inte informerar dig på annat sätt anges syftet och </w:t>
      </w:r>
      <w:r w:rsidR="00142B1D">
        <w:rPr>
          <w:lang w:val="sv-SE"/>
        </w:rPr>
        <w:t>annan</w:t>
      </w:r>
      <w:r>
        <w:rPr>
          <w:lang w:val="sv-SE"/>
        </w:rPr>
        <w:t xml:space="preserve"> </w:t>
      </w:r>
      <w:r w:rsidR="00142B1D">
        <w:rPr>
          <w:lang w:val="sv-SE"/>
        </w:rPr>
        <w:t>information</w:t>
      </w:r>
      <w:r>
        <w:rPr>
          <w:lang w:val="sv-SE"/>
        </w:rPr>
        <w:t xml:space="preserve"> om sådana mjukvaruuppdateringar nedan i Bilaga 1.</w:t>
      </w:r>
      <w:r w:rsidR="000A6ADF">
        <w:rPr>
          <w:lang w:val="sv-SE"/>
        </w:rPr>
        <w:t xml:space="preserve"> </w:t>
      </w:r>
    </w:p>
    <w:p w14:paraId="4C55F28D" w14:textId="3A14FB97" w:rsidR="000A6ADF" w:rsidRPr="0066104B" w:rsidRDefault="001A17B2" w:rsidP="008D6E72">
      <w:pPr>
        <w:pStyle w:val="Level1"/>
        <w:ind w:left="567" w:hanging="567"/>
        <w:rPr>
          <w:b/>
          <w:bCs/>
        </w:rPr>
      </w:pPr>
      <w:r w:rsidRPr="0066104B">
        <w:rPr>
          <w:b/>
          <w:bCs/>
        </w:rPr>
        <w:t>TJÄNSTER</w:t>
      </w:r>
    </w:p>
    <w:p w14:paraId="5204AE90" w14:textId="35808C7D" w:rsidR="000A6ADF" w:rsidRPr="005F4B41" w:rsidRDefault="001A17B2" w:rsidP="00C15355">
      <w:pPr>
        <w:pStyle w:val="Level2"/>
        <w:snapToGrid w:val="0"/>
        <w:ind w:left="567" w:hanging="567"/>
        <w:rPr>
          <w:lang w:val="sv-SE"/>
        </w:rPr>
      </w:pPr>
      <w:r w:rsidRPr="00085A4A">
        <w:rPr>
          <w:lang w:val="sv-SE"/>
        </w:rPr>
        <w:t>Ti</w:t>
      </w:r>
      <w:r>
        <w:rPr>
          <w:lang w:val="sv-SE"/>
        </w:rPr>
        <w:t>llhandahållna t</w:t>
      </w:r>
      <w:r w:rsidR="005F4B41">
        <w:rPr>
          <w:lang w:val="sv-SE"/>
        </w:rPr>
        <w:t>jänster</w:t>
      </w:r>
      <w:r>
        <w:rPr>
          <w:lang w:val="sv-SE"/>
        </w:rPr>
        <w:t>s</w:t>
      </w:r>
      <w:r w:rsidR="005F4B41">
        <w:rPr>
          <w:lang w:val="sv-SE"/>
        </w:rPr>
        <w:t xml:space="preserve"> t</w:t>
      </w:r>
      <w:r w:rsidR="009719A4" w:rsidRPr="00C44C22">
        <w:rPr>
          <w:lang w:val="sv-SE"/>
        </w:rPr>
        <w:t>yp</w:t>
      </w:r>
      <w:r w:rsidR="005F4B41">
        <w:rPr>
          <w:lang w:val="sv-SE"/>
        </w:rPr>
        <w:t xml:space="preserve"> </w:t>
      </w:r>
      <w:r w:rsidR="009719A4" w:rsidRPr="00C44C22">
        <w:rPr>
          <w:lang w:val="sv-SE"/>
        </w:rPr>
        <w:t xml:space="preserve">och funktion </w:t>
      </w:r>
      <w:r w:rsidR="00C44C22" w:rsidRPr="00C44C22">
        <w:rPr>
          <w:lang w:val="sv-SE"/>
        </w:rPr>
        <w:t>(som k</w:t>
      </w:r>
      <w:r w:rsidR="00C44C22">
        <w:rPr>
          <w:lang w:val="sv-SE"/>
        </w:rPr>
        <w:t xml:space="preserve">an </w:t>
      </w:r>
      <w:r w:rsidR="00773421">
        <w:rPr>
          <w:lang w:val="sv-SE"/>
        </w:rPr>
        <w:t>ändras från tid till annan</w:t>
      </w:r>
      <w:r w:rsidR="00C44C22">
        <w:rPr>
          <w:lang w:val="sv-SE"/>
        </w:rPr>
        <w:t xml:space="preserve"> enligt vad vi beslutar) </w:t>
      </w:r>
      <w:r w:rsidR="005F4B41">
        <w:rPr>
          <w:lang w:val="sv-SE"/>
        </w:rPr>
        <w:t>finns på</w:t>
      </w:r>
      <w:r w:rsidR="00C44C22" w:rsidRPr="005F4B41">
        <w:rPr>
          <w:lang w:val="sv-SE"/>
        </w:rPr>
        <w:t xml:space="preserve"> vår webb</w:t>
      </w:r>
      <w:r w:rsidR="005F4B41">
        <w:rPr>
          <w:lang w:val="sv-SE"/>
        </w:rPr>
        <w:t>plats</w:t>
      </w:r>
      <w:r w:rsidR="00C44C22" w:rsidRPr="005F4B41">
        <w:rPr>
          <w:lang w:val="sv-SE"/>
        </w:rPr>
        <w:t xml:space="preserve"> eller på en webbplats tillhandahållen av en Suzukidistributör/återförsäljare i ditt land. </w:t>
      </w:r>
      <w:r w:rsidR="00906228" w:rsidRPr="005F4B41">
        <w:rPr>
          <w:lang w:val="sv-SE"/>
        </w:rPr>
        <w:t xml:space="preserve">Tjänsterna ska tillhandahållas </w:t>
      </w:r>
      <w:r w:rsidR="005F4B41">
        <w:rPr>
          <w:lang w:val="sv-SE"/>
        </w:rPr>
        <w:t>dig utan kostnad.</w:t>
      </w:r>
      <w:r w:rsidR="00906228" w:rsidRPr="005F4B41">
        <w:rPr>
          <w:lang w:val="sv-SE"/>
        </w:rPr>
        <w:t xml:space="preserve"> </w:t>
      </w:r>
    </w:p>
    <w:p w14:paraId="1A75DE6F" w14:textId="2BDB77D2" w:rsidR="00906228" w:rsidRDefault="001A17B2" w:rsidP="00C15355">
      <w:pPr>
        <w:pStyle w:val="Level2"/>
        <w:snapToGrid w:val="0"/>
        <w:ind w:left="567" w:hanging="567"/>
        <w:rPr>
          <w:lang w:val="sv-SE"/>
        </w:rPr>
      </w:pPr>
      <w:r w:rsidRPr="00FB3AB7">
        <w:rPr>
          <w:lang w:val="sv-SE"/>
        </w:rPr>
        <w:t xml:space="preserve">Du bekräftar och förstår att vissa tjänster endast kan fungera på platser där vi har </w:t>
      </w:r>
      <w:r w:rsidR="00BE4407">
        <w:rPr>
          <w:lang w:val="sv-SE"/>
        </w:rPr>
        <w:t>anlitat</w:t>
      </w:r>
      <w:r w:rsidRPr="00FB3AB7">
        <w:rPr>
          <w:lang w:val="sv-SE"/>
        </w:rPr>
        <w:t xml:space="preserve"> en tredje</w:t>
      </w:r>
      <w:r w:rsidR="00EA4067">
        <w:rPr>
          <w:lang w:val="sv-SE"/>
        </w:rPr>
        <w:t xml:space="preserve"> </w:t>
      </w:r>
      <w:r w:rsidRPr="00FB3AB7">
        <w:rPr>
          <w:lang w:val="sv-SE"/>
        </w:rPr>
        <w:t>parts</w:t>
      </w:r>
      <w:r w:rsidR="00EA4067">
        <w:rPr>
          <w:lang w:val="sv-SE"/>
        </w:rPr>
        <w:t xml:space="preserve"> </w:t>
      </w:r>
      <w:r w:rsidRPr="00FB3AB7">
        <w:rPr>
          <w:lang w:val="sv-SE"/>
        </w:rPr>
        <w:t>nätverksleverantör för dessa tjänster och endast om den tredje parten</w:t>
      </w:r>
      <w:r w:rsidR="00DB1453" w:rsidRPr="00FB3AB7">
        <w:rPr>
          <w:lang w:val="sv-SE"/>
        </w:rPr>
        <w:t xml:space="preserve"> </w:t>
      </w:r>
      <w:r w:rsidRPr="00FB3AB7">
        <w:rPr>
          <w:lang w:val="sv-SE"/>
        </w:rPr>
        <w:t xml:space="preserve">har teknisk kompatibilitet med Appen, täckning, nätverkskapacitet och det finns tillräcklig mottagning när och </w:t>
      </w:r>
      <w:r w:rsidR="00BE4407">
        <w:rPr>
          <w:lang w:val="sv-SE"/>
        </w:rPr>
        <w:t>där</w:t>
      </w:r>
      <w:r w:rsidRPr="00FB3AB7">
        <w:rPr>
          <w:lang w:val="sv-SE"/>
        </w:rPr>
        <w:t xml:space="preserve"> du försöker komma åt tjänsterna.</w:t>
      </w:r>
      <w:r w:rsidRPr="00906228">
        <w:rPr>
          <w:lang w:val="sv-SE"/>
        </w:rPr>
        <w:t xml:space="preserve"> Tjänster som använder platsinformation fungerar endast om GPS-satellitsignaler är </w:t>
      </w:r>
      <w:r w:rsidR="00A45D3D">
        <w:rPr>
          <w:lang w:val="sv-SE"/>
        </w:rPr>
        <w:t>obehindrade</w:t>
      </w:r>
      <w:r w:rsidRPr="00906228">
        <w:rPr>
          <w:lang w:val="sv-SE"/>
        </w:rPr>
        <w:t xml:space="preserve">, tillgängliga i </w:t>
      </w:r>
      <w:r w:rsidR="002964E6">
        <w:rPr>
          <w:lang w:val="sv-SE"/>
        </w:rPr>
        <w:t>aktuellt</w:t>
      </w:r>
      <w:r w:rsidRPr="00906228">
        <w:rPr>
          <w:lang w:val="sv-SE"/>
        </w:rPr>
        <w:t xml:space="preserve"> område och kompatibla med det </w:t>
      </w:r>
      <w:r w:rsidR="00BE4407">
        <w:rPr>
          <w:lang w:val="sv-SE"/>
        </w:rPr>
        <w:t>r</w:t>
      </w:r>
      <w:r w:rsidRPr="00906228">
        <w:rPr>
          <w:lang w:val="sv-SE"/>
        </w:rPr>
        <w:t xml:space="preserve">egistrerade </w:t>
      </w:r>
      <w:r w:rsidR="00A45D3D">
        <w:rPr>
          <w:lang w:val="sv-SE"/>
        </w:rPr>
        <w:t>f</w:t>
      </w:r>
      <w:r w:rsidRPr="00906228">
        <w:rPr>
          <w:lang w:val="sv-SE"/>
        </w:rPr>
        <w:t>ordonets system och/eller Appen. Dessutom är nätverken och systemen från tredje parts</w:t>
      </w:r>
      <w:r w:rsidR="00BE4407">
        <w:rPr>
          <w:lang w:val="sv-SE"/>
        </w:rPr>
        <w:t xml:space="preserve"> </w:t>
      </w:r>
      <w:r w:rsidRPr="00906228">
        <w:rPr>
          <w:lang w:val="sv-SE"/>
        </w:rPr>
        <w:t xml:space="preserve">nätverksleverantörer föremål för teknisk förändring och utveckling. Vi förser dig inte med någon nätverksanslutning via </w:t>
      </w:r>
      <w:r w:rsidR="00A45D3D">
        <w:rPr>
          <w:lang w:val="sv-SE"/>
        </w:rPr>
        <w:t>A</w:t>
      </w:r>
      <w:r w:rsidRPr="00906228">
        <w:rPr>
          <w:lang w:val="sv-SE"/>
        </w:rPr>
        <w:t>ppen. Sådan anslutning tillhandahålls</w:t>
      </w:r>
      <w:r w:rsidR="00A45D3D">
        <w:rPr>
          <w:lang w:val="sv-SE"/>
        </w:rPr>
        <w:t xml:space="preserve"> av en </w:t>
      </w:r>
      <w:r w:rsidR="00BE4407">
        <w:rPr>
          <w:lang w:val="sv-SE"/>
        </w:rPr>
        <w:t xml:space="preserve">tredje parts </w:t>
      </w:r>
      <w:r w:rsidR="00A45D3D">
        <w:rPr>
          <w:lang w:val="sv-SE"/>
        </w:rPr>
        <w:t>nätverksleverantör.</w:t>
      </w:r>
    </w:p>
    <w:p w14:paraId="540EC06F" w14:textId="5B2B898B" w:rsidR="00A45D3D" w:rsidRPr="0066104B" w:rsidRDefault="001A17B2" w:rsidP="00C15355">
      <w:pPr>
        <w:pStyle w:val="Level2"/>
        <w:snapToGrid w:val="0"/>
        <w:ind w:left="567" w:hanging="567"/>
        <w:rPr>
          <w:lang w:val="sv-SE"/>
        </w:rPr>
      </w:pPr>
      <w:r w:rsidRPr="0066104B">
        <w:rPr>
          <w:lang w:val="sv-SE"/>
        </w:rPr>
        <w:t xml:space="preserve">Du kan behöva acceptera </w:t>
      </w:r>
      <w:r w:rsidR="00BE4407">
        <w:rPr>
          <w:lang w:val="sv-SE"/>
        </w:rPr>
        <w:t>eller ge tillstånd</w:t>
      </w:r>
      <w:r w:rsidRPr="0066104B">
        <w:rPr>
          <w:lang w:val="sv-SE"/>
        </w:rPr>
        <w:t xml:space="preserve"> </w:t>
      </w:r>
      <w:r w:rsidR="0066104B" w:rsidRPr="0066104B">
        <w:rPr>
          <w:lang w:val="sv-SE"/>
        </w:rPr>
        <w:t>till</w:t>
      </w:r>
      <w:r w:rsidR="00D8474C">
        <w:rPr>
          <w:lang w:val="sv-SE"/>
        </w:rPr>
        <w:t xml:space="preserve"> att</w:t>
      </w:r>
      <w:r w:rsidR="0066104B" w:rsidRPr="0066104B">
        <w:rPr>
          <w:lang w:val="sv-SE"/>
        </w:rPr>
        <w:t xml:space="preserve"> Appen </w:t>
      </w:r>
      <w:r w:rsidR="00D8474C">
        <w:rPr>
          <w:lang w:val="sv-SE"/>
        </w:rPr>
        <w:t>får åtkomst till nödvändiga</w:t>
      </w:r>
      <w:r w:rsidR="00D8474C" w:rsidRPr="0066104B">
        <w:rPr>
          <w:lang w:val="sv-SE"/>
        </w:rPr>
        <w:t xml:space="preserve"> </w:t>
      </w:r>
      <w:r w:rsidR="0066104B" w:rsidRPr="0066104B">
        <w:rPr>
          <w:lang w:val="sv-SE"/>
        </w:rPr>
        <w:t xml:space="preserve">funktioner </w:t>
      </w:r>
      <w:r w:rsidR="00D8474C">
        <w:rPr>
          <w:lang w:val="sv-SE"/>
        </w:rPr>
        <w:t>på</w:t>
      </w:r>
      <w:r w:rsidR="0066104B" w:rsidRPr="0066104B">
        <w:rPr>
          <w:lang w:val="sv-SE"/>
        </w:rPr>
        <w:t xml:space="preserve"> din smartphone för att Appen</w:t>
      </w:r>
      <w:r w:rsidR="00FB3AB7">
        <w:rPr>
          <w:lang w:val="sv-SE"/>
        </w:rPr>
        <w:t xml:space="preserve"> </w:t>
      </w:r>
      <w:r w:rsidR="0066104B" w:rsidRPr="0066104B">
        <w:rPr>
          <w:lang w:val="sv-SE"/>
        </w:rPr>
        <w:t>ska fungera korrekt, inklusive:</w:t>
      </w:r>
    </w:p>
    <w:p w14:paraId="43CDDE0F" w14:textId="7A8852DC" w:rsidR="0066104B" w:rsidRPr="0066104B" w:rsidRDefault="001A17B2" w:rsidP="00BD5274">
      <w:pPr>
        <w:pStyle w:val="Level1"/>
        <w:numPr>
          <w:ilvl w:val="2"/>
          <w:numId w:val="28"/>
        </w:numPr>
        <w:ind w:left="1146" w:hanging="437"/>
        <w:rPr>
          <w:lang w:val="sv-SE"/>
        </w:rPr>
      </w:pPr>
      <w:r>
        <w:rPr>
          <w:lang w:val="sv-SE"/>
        </w:rPr>
        <w:t>p</w:t>
      </w:r>
      <w:r w:rsidRPr="0066104B">
        <w:rPr>
          <w:lang w:val="sv-SE"/>
        </w:rPr>
        <w:t>latsdata; och</w:t>
      </w:r>
    </w:p>
    <w:p w14:paraId="304796AA" w14:textId="1CB7EC3F" w:rsidR="0066104B" w:rsidRDefault="001A17B2" w:rsidP="00BD5274">
      <w:pPr>
        <w:pStyle w:val="Level1"/>
        <w:numPr>
          <w:ilvl w:val="2"/>
          <w:numId w:val="28"/>
        </w:numPr>
        <w:ind w:left="1146" w:hanging="437"/>
        <w:rPr>
          <w:lang w:val="sv-SE"/>
        </w:rPr>
      </w:pPr>
      <w:r>
        <w:rPr>
          <w:lang w:val="sv-SE"/>
        </w:rPr>
        <w:t>a</w:t>
      </w:r>
      <w:r w:rsidRPr="0066104B">
        <w:rPr>
          <w:lang w:val="sv-SE"/>
        </w:rPr>
        <w:t>ktivera push-notiser.</w:t>
      </w:r>
    </w:p>
    <w:p w14:paraId="56EEE801" w14:textId="1601CEC3" w:rsidR="0066104B" w:rsidRPr="0066104B" w:rsidRDefault="001A17B2" w:rsidP="008D6E72">
      <w:pPr>
        <w:pStyle w:val="Level1"/>
        <w:ind w:left="567" w:hanging="567"/>
        <w:rPr>
          <w:b/>
          <w:bCs/>
        </w:rPr>
      </w:pPr>
      <w:bookmarkStart w:id="4" w:name="_Ref110341641"/>
      <w:r w:rsidRPr="0066104B">
        <w:rPr>
          <w:b/>
          <w:bCs/>
        </w:rPr>
        <w:t>REGISTRERING OCH LÖSENORD</w:t>
      </w:r>
      <w:bookmarkEnd w:id="4"/>
    </w:p>
    <w:p w14:paraId="5E65C071" w14:textId="67551236" w:rsidR="0066104B" w:rsidRPr="00F7319F" w:rsidRDefault="001A17B2" w:rsidP="00C15355">
      <w:pPr>
        <w:pStyle w:val="Level2"/>
        <w:snapToGrid w:val="0"/>
        <w:ind w:left="567" w:hanging="567"/>
        <w:rPr>
          <w:lang w:val="sv-SE"/>
        </w:rPr>
      </w:pPr>
      <w:r w:rsidRPr="00F7319F">
        <w:rPr>
          <w:lang w:val="sv-SE"/>
        </w:rPr>
        <w:t xml:space="preserve">Du måste vara minst 18 år för att </w:t>
      </w:r>
      <w:r w:rsidR="00D8474C">
        <w:rPr>
          <w:lang w:val="sv-SE"/>
        </w:rPr>
        <w:t>få tillgång till</w:t>
      </w:r>
      <w:r w:rsidRPr="00F7319F">
        <w:rPr>
          <w:lang w:val="sv-SE"/>
        </w:rPr>
        <w:t xml:space="preserve"> eller använda Appen, såvida </w:t>
      </w:r>
      <w:r w:rsidR="0099177E">
        <w:rPr>
          <w:lang w:val="sv-SE"/>
        </w:rPr>
        <w:t xml:space="preserve">inte </w:t>
      </w:r>
      <w:r w:rsidR="00E97FAE" w:rsidRPr="00F7319F">
        <w:rPr>
          <w:lang w:val="sv-SE"/>
        </w:rPr>
        <w:t>samtycke från förmyndare lämnas.</w:t>
      </w:r>
    </w:p>
    <w:p w14:paraId="329B5901" w14:textId="51A273D9" w:rsidR="00E97FAE" w:rsidRPr="00903D1F" w:rsidRDefault="001A17B2" w:rsidP="00C15355">
      <w:pPr>
        <w:pStyle w:val="Level2"/>
        <w:snapToGrid w:val="0"/>
        <w:ind w:left="567" w:hanging="567"/>
        <w:rPr>
          <w:lang w:val="sv-SE"/>
        </w:rPr>
      </w:pPr>
      <w:bookmarkStart w:id="5" w:name="_Ref110409840"/>
      <w:r w:rsidRPr="00E97FAE">
        <w:rPr>
          <w:lang w:val="sv-SE"/>
        </w:rPr>
        <w:t>För att använda Appen m</w:t>
      </w:r>
      <w:r>
        <w:rPr>
          <w:lang w:val="sv-SE"/>
        </w:rPr>
        <w:t>åste du vara registrerad som användare (”</w:t>
      </w:r>
      <w:r w:rsidRPr="00E97FAE">
        <w:rPr>
          <w:b/>
          <w:bCs/>
          <w:lang w:val="sv-SE"/>
        </w:rPr>
        <w:t>Användare</w:t>
      </w:r>
      <w:r>
        <w:rPr>
          <w:lang w:val="sv-SE"/>
        </w:rPr>
        <w:t xml:space="preserve">”). </w:t>
      </w:r>
      <w:r w:rsidRPr="00E97FAE">
        <w:rPr>
          <w:lang w:val="sv-SE"/>
        </w:rPr>
        <w:t xml:space="preserve">För att bli </w:t>
      </w:r>
      <w:r>
        <w:rPr>
          <w:lang w:val="sv-SE"/>
        </w:rPr>
        <w:t>A</w:t>
      </w:r>
      <w:r w:rsidRPr="00E97FAE">
        <w:rPr>
          <w:lang w:val="sv-SE"/>
        </w:rPr>
        <w:t xml:space="preserve">nvändare måste du fylla i registreringsformuläret som presenteras i </w:t>
      </w:r>
      <w:r>
        <w:rPr>
          <w:lang w:val="sv-SE"/>
        </w:rPr>
        <w:t>A</w:t>
      </w:r>
      <w:r w:rsidRPr="00E97FAE">
        <w:rPr>
          <w:lang w:val="sv-SE"/>
        </w:rPr>
        <w:t>ppen</w:t>
      </w:r>
      <w:r w:rsidR="002B49CA">
        <w:rPr>
          <w:lang w:val="sv-SE"/>
        </w:rPr>
        <w:t xml:space="preserve"> </w:t>
      </w:r>
      <w:r w:rsidRPr="00E97FAE">
        <w:rPr>
          <w:lang w:val="sv-SE"/>
        </w:rPr>
        <w:t xml:space="preserve">med den begärda </w:t>
      </w:r>
      <w:r w:rsidR="00FB3AB7" w:rsidRPr="00E97FAE">
        <w:rPr>
          <w:lang w:val="sv-SE"/>
        </w:rPr>
        <w:t>informationen</w:t>
      </w:r>
      <w:r w:rsidR="00903D1F">
        <w:rPr>
          <w:lang w:val="sv-SE"/>
        </w:rPr>
        <w:t xml:space="preserve"> och </w:t>
      </w:r>
      <w:r w:rsidRPr="00E97FAE">
        <w:rPr>
          <w:lang w:val="sv-SE"/>
        </w:rPr>
        <w:t>skapa ett inloggnings-ID och</w:t>
      </w:r>
      <w:r>
        <w:rPr>
          <w:lang w:val="sv-SE"/>
        </w:rPr>
        <w:t xml:space="preserve"> ett</w:t>
      </w:r>
      <w:r w:rsidRPr="00E97FAE">
        <w:rPr>
          <w:lang w:val="sv-SE"/>
        </w:rPr>
        <w:t xml:space="preserve"> lösenord. Du bekräftar och samtycker till att du är ansvarig för att upprätthålla </w:t>
      </w:r>
      <w:r w:rsidR="00903D1F">
        <w:rPr>
          <w:lang w:val="sv-SE"/>
        </w:rPr>
        <w:t>sekretessen</w:t>
      </w:r>
      <w:r w:rsidR="00903D1F" w:rsidRPr="00E97FAE">
        <w:rPr>
          <w:lang w:val="sv-SE"/>
        </w:rPr>
        <w:t xml:space="preserve"> </w:t>
      </w:r>
      <w:r w:rsidRPr="00E97FAE">
        <w:rPr>
          <w:lang w:val="sv-SE"/>
        </w:rPr>
        <w:t xml:space="preserve">för dina inloggningsuppgifter och att du kommer att </w:t>
      </w:r>
      <w:r w:rsidR="004A3057">
        <w:rPr>
          <w:lang w:val="sv-SE"/>
        </w:rPr>
        <w:t>hållas</w:t>
      </w:r>
      <w:r w:rsidRPr="00E97FAE">
        <w:rPr>
          <w:lang w:val="sv-SE"/>
        </w:rPr>
        <w:t xml:space="preserve"> ansvarig för eventuell förlust eller skada som</w:t>
      </w:r>
      <w:r w:rsidR="00903D1F">
        <w:rPr>
          <w:lang w:val="sv-SE"/>
        </w:rPr>
        <w:t xml:space="preserve"> vi</w:t>
      </w:r>
      <w:r w:rsidRPr="00E97FAE">
        <w:rPr>
          <w:lang w:val="sv-SE"/>
        </w:rPr>
        <w:t xml:space="preserve"> </w:t>
      </w:r>
      <w:r w:rsidRPr="00903D1F">
        <w:rPr>
          <w:lang w:val="sv-SE"/>
        </w:rPr>
        <w:t xml:space="preserve">eller någon annan person eller </w:t>
      </w:r>
      <w:r w:rsidR="002964E6">
        <w:rPr>
          <w:lang w:val="sv-SE"/>
        </w:rPr>
        <w:t xml:space="preserve">enhet </w:t>
      </w:r>
      <w:r w:rsidR="00903D1F">
        <w:rPr>
          <w:lang w:val="sv-SE"/>
        </w:rPr>
        <w:t>drabbas av</w:t>
      </w:r>
      <w:r w:rsidRPr="00903D1F">
        <w:rPr>
          <w:lang w:val="sv-SE"/>
        </w:rPr>
        <w:t xml:space="preserve"> på grund av att någon annan använder dina inloggningsuppgifter till följd av att du </w:t>
      </w:r>
      <w:r w:rsidR="004A3057" w:rsidRPr="00903D1F">
        <w:rPr>
          <w:lang w:val="sv-SE"/>
        </w:rPr>
        <w:t>inte</w:t>
      </w:r>
      <w:r w:rsidRPr="00903D1F">
        <w:rPr>
          <w:lang w:val="sv-SE"/>
        </w:rPr>
        <w:t xml:space="preserve"> vidta</w:t>
      </w:r>
      <w:r w:rsidR="004A3057" w:rsidRPr="00903D1F">
        <w:rPr>
          <w:lang w:val="sv-SE"/>
        </w:rPr>
        <w:t>r</w:t>
      </w:r>
      <w:r w:rsidRPr="00903D1F">
        <w:rPr>
          <w:lang w:val="sv-SE"/>
        </w:rPr>
        <w:t xml:space="preserve"> rimliga åtgärder för att hålla din kontoinformation säker och konfidentiell.</w:t>
      </w:r>
      <w:bookmarkEnd w:id="5"/>
    </w:p>
    <w:p w14:paraId="31AACC6D" w14:textId="7DBB96E1" w:rsidR="004A3057" w:rsidRDefault="001A17B2" w:rsidP="00C15355">
      <w:pPr>
        <w:pStyle w:val="Level2"/>
        <w:snapToGrid w:val="0"/>
        <w:ind w:left="567" w:hanging="567"/>
        <w:rPr>
          <w:lang w:val="sv-SE"/>
        </w:rPr>
      </w:pPr>
      <w:r w:rsidRPr="003857E6">
        <w:rPr>
          <w:lang w:val="sv-SE"/>
        </w:rPr>
        <w:t xml:space="preserve">Användaren, som är den primära användaren som registrerar sig för </w:t>
      </w:r>
      <w:r>
        <w:rPr>
          <w:lang w:val="sv-SE"/>
        </w:rPr>
        <w:t>A</w:t>
      </w:r>
      <w:r w:rsidRPr="003857E6">
        <w:rPr>
          <w:lang w:val="sv-SE"/>
        </w:rPr>
        <w:t>ppen ("</w:t>
      </w:r>
      <w:r w:rsidRPr="003857E6">
        <w:rPr>
          <w:b/>
          <w:bCs/>
          <w:lang w:val="sv-SE"/>
        </w:rPr>
        <w:t>Primär användare</w:t>
      </w:r>
      <w:r w:rsidRPr="003857E6">
        <w:rPr>
          <w:lang w:val="sv-SE"/>
        </w:rPr>
        <w:t>"), kan också bjuda in en sekundär användare ("</w:t>
      </w:r>
      <w:r w:rsidRPr="003857E6">
        <w:rPr>
          <w:b/>
          <w:bCs/>
          <w:lang w:val="sv-SE"/>
        </w:rPr>
        <w:t>Sekundär användare</w:t>
      </w:r>
      <w:r w:rsidRPr="003857E6">
        <w:rPr>
          <w:lang w:val="sv-SE"/>
        </w:rPr>
        <w:t xml:space="preserve">") till sitt konto genom att följa instruktionerna i </w:t>
      </w:r>
      <w:r>
        <w:rPr>
          <w:lang w:val="sv-SE"/>
        </w:rPr>
        <w:t>A</w:t>
      </w:r>
      <w:r w:rsidRPr="003857E6">
        <w:rPr>
          <w:lang w:val="sv-SE"/>
        </w:rPr>
        <w:t>ppen</w:t>
      </w:r>
      <w:r w:rsidR="002B49CA">
        <w:rPr>
          <w:lang w:val="sv-SE"/>
        </w:rPr>
        <w:t>. Den</w:t>
      </w:r>
      <w:r w:rsidRPr="003857E6">
        <w:rPr>
          <w:lang w:val="sv-SE"/>
        </w:rPr>
        <w:t xml:space="preserve"> </w:t>
      </w:r>
      <w:r w:rsidR="004B1568">
        <w:rPr>
          <w:lang w:val="sv-SE"/>
        </w:rPr>
        <w:t>S</w:t>
      </w:r>
      <w:r w:rsidRPr="003857E6">
        <w:rPr>
          <w:lang w:val="sv-SE"/>
        </w:rPr>
        <w:t xml:space="preserve">ekundära användaren kommer </w:t>
      </w:r>
      <w:r w:rsidR="00450780">
        <w:rPr>
          <w:lang w:val="sv-SE"/>
        </w:rPr>
        <w:t xml:space="preserve">att </w:t>
      </w:r>
      <w:r w:rsidRPr="003857E6">
        <w:rPr>
          <w:lang w:val="sv-SE"/>
        </w:rPr>
        <w:lastRenderedPageBreak/>
        <w:t xml:space="preserve">behöva skapa sitt eget konto enligt beskrivningen ovan. Den </w:t>
      </w:r>
      <w:r w:rsidR="004B1568">
        <w:rPr>
          <w:lang w:val="sv-SE"/>
        </w:rPr>
        <w:t>P</w:t>
      </w:r>
      <w:r w:rsidRPr="003857E6">
        <w:rPr>
          <w:lang w:val="sv-SE"/>
        </w:rPr>
        <w:t xml:space="preserve">rimära användaren kan begränsa den </w:t>
      </w:r>
      <w:r w:rsidR="004B1568">
        <w:rPr>
          <w:lang w:val="sv-SE"/>
        </w:rPr>
        <w:t>S</w:t>
      </w:r>
      <w:r w:rsidRPr="003857E6">
        <w:rPr>
          <w:lang w:val="sv-SE"/>
        </w:rPr>
        <w:t xml:space="preserve">ekundära användarens behörigheter i </w:t>
      </w:r>
      <w:r>
        <w:rPr>
          <w:lang w:val="sv-SE"/>
        </w:rPr>
        <w:t>A</w:t>
      </w:r>
      <w:r w:rsidRPr="003857E6">
        <w:rPr>
          <w:lang w:val="sv-SE"/>
        </w:rPr>
        <w:t xml:space="preserve">ppen. En </w:t>
      </w:r>
      <w:r w:rsidR="004B1568">
        <w:rPr>
          <w:lang w:val="sv-SE"/>
        </w:rPr>
        <w:t>S</w:t>
      </w:r>
      <w:r w:rsidRPr="003857E6">
        <w:rPr>
          <w:lang w:val="sv-SE"/>
        </w:rPr>
        <w:t xml:space="preserve">ekundär användare kommer att </w:t>
      </w:r>
      <w:r w:rsidR="00450780">
        <w:rPr>
          <w:lang w:val="sv-SE"/>
        </w:rPr>
        <w:t>betraktas som</w:t>
      </w:r>
      <w:r w:rsidRPr="003857E6">
        <w:rPr>
          <w:lang w:val="sv-SE"/>
        </w:rPr>
        <w:t xml:space="preserve"> en </w:t>
      </w:r>
      <w:r w:rsidR="004B1568">
        <w:rPr>
          <w:lang w:val="sv-SE"/>
        </w:rPr>
        <w:t>A</w:t>
      </w:r>
      <w:r w:rsidRPr="003857E6">
        <w:rPr>
          <w:lang w:val="sv-SE"/>
        </w:rPr>
        <w:t xml:space="preserve">nvändare </w:t>
      </w:r>
      <w:r w:rsidR="00450780">
        <w:rPr>
          <w:lang w:val="sv-SE"/>
        </w:rPr>
        <w:t>i enlighet med</w:t>
      </w:r>
      <w:r w:rsidRPr="003857E6">
        <w:rPr>
          <w:lang w:val="sv-SE"/>
        </w:rPr>
        <w:t xml:space="preserve"> dessa </w:t>
      </w:r>
      <w:r w:rsidR="004B1568">
        <w:rPr>
          <w:lang w:val="sv-SE"/>
        </w:rPr>
        <w:t>A</w:t>
      </w:r>
      <w:r w:rsidRPr="003857E6">
        <w:rPr>
          <w:lang w:val="sv-SE"/>
        </w:rPr>
        <w:t xml:space="preserve">nvändarvillkor och kommer därför att omfattas av bestämmelserna i dessa </w:t>
      </w:r>
      <w:r w:rsidR="004B1568">
        <w:rPr>
          <w:lang w:val="sv-SE"/>
        </w:rPr>
        <w:t>A</w:t>
      </w:r>
      <w:r w:rsidRPr="003857E6">
        <w:rPr>
          <w:lang w:val="sv-SE"/>
        </w:rPr>
        <w:t xml:space="preserve">nvändarvillkor som om han/hon </w:t>
      </w:r>
      <w:r w:rsidR="004B1568">
        <w:rPr>
          <w:lang w:val="sv-SE"/>
        </w:rPr>
        <w:t>är en A</w:t>
      </w:r>
      <w:r w:rsidRPr="003857E6">
        <w:rPr>
          <w:lang w:val="sv-SE"/>
        </w:rPr>
        <w:t>nvändare.</w:t>
      </w:r>
    </w:p>
    <w:p w14:paraId="067598A3" w14:textId="7DC4FD4E" w:rsidR="004B1568" w:rsidRPr="009E7ECB" w:rsidRDefault="001A17B2" w:rsidP="008D6E72">
      <w:pPr>
        <w:pStyle w:val="Level1"/>
        <w:ind w:left="567" w:hanging="567"/>
        <w:rPr>
          <w:b/>
          <w:bCs/>
          <w:lang w:val="sv-SE"/>
        </w:rPr>
      </w:pPr>
      <w:r w:rsidRPr="009E7ECB">
        <w:rPr>
          <w:b/>
          <w:bCs/>
          <w:lang w:val="sv-SE"/>
        </w:rPr>
        <w:t>U</w:t>
      </w:r>
      <w:r w:rsidR="009870B4">
        <w:rPr>
          <w:b/>
          <w:bCs/>
          <w:lang w:val="sv-SE"/>
        </w:rPr>
        <w:t>PPSÄGNING</w:t>
      </w:r>
    </w:p>
    <w:p w14:paraId="784F62B6" w14:textId="15903119" w:rsidR="004B1568" w:rsidRDefault="001A17B2" w:rsidP="00C15355">
      <w:pPr>
        <w:pStyle w:val="Level2"/>
        <w:snapToGrid w:val="0"/>
        <w:ind w:left="567" w:hanging="567"/>
        <w:rPr>
          <w:lang w:val="sv-SE"/>
        </w:rPr>
      </w:pPr>
      <w:bookmarkStart w:id="6" w:name="_Ref110351824"/>
      <w:r w:rsidRPr="004B1568">
        <w:rPr>
          <w:lang w:val="sv-SE"/>
        </w:rPr>
        <w:t>För att</w:t>
      </w:r>
      <w:r w:rsidR="0052334C">
        <w:rPr>
          <w:lang w:val="sv-SE"/>
        </w:rPr>
        <w:t xml:space="preserve"> utöva</w:t>
      </w:r>
      <w:r w:rsidRPr="004B1568">
        <w:rPr>
          <w:lang w:val="sv-SE"/>
        </w:rPr>
        <w:t xml:space="preserve"> rätten </w:t>
      </w:r>
      <w:r w:rsidR="0052334C">
        <w:rPr>
          <w:lang w:val="sv-SE"/>
        </w:rPr>
        <w:t>att</w:t>
      </w:r>
      <w:r>
        <w:rPr>
          <w:lang w:val="sv-SE"/>
        </w:rPr>
        <w:t xml:space="preserve"> </w:t>
      </w:r>
      <w:r w:rsidR="0052334C">
        <w:rPr>
          <w:lang w:val="sv-SE"/>
        </w:rPr>
        <w:t>säga upp din prenumeration</w:t>
      </w:r>
      <w:r>
        <w:rPr>
          <w:lang w:val="sv-SE"/>
        </w:rPr>
        <w:t xml:space="preserve"> </w:t>
      </w:r>
      <w:r w:rsidR="0052334C">
        <w:rPr>
          <w:lang w:val="sv-SE"/>
        </w:rPr>
        <w:t>till följd av</w:t>
      </w:r>
      <w:r w:rsidR="002B49CA">
        <w:rPr>
          <w:lang w:val="sv-SE"/>
        </w:rPr>
        <w:t xml:space="preserve"> antingen</w:t>
      </w:r>
      <w:r>
        <w:rPr>
          <w:lang w:val="sv-SE"/>
        </w:rPr>
        <w:t xml:space="preserve"> </w:t>
      </w:r>
      <w:r w:rsidR="00D8759A">
        <w:rPr>
          <w:lang w:val="sv-SE"/>
        </w:rPr>
        <w:t>p.</w:t>
      </w:r>
      <w:r w:rsidR="002B49CA">
        <w:rPr>
          <w:lang w:val="sv-SE"/>
        </w:rPr>
        <w:t xml:space="preserve"> </w:t>
      </w:r>
      <w:r w:rsidR="002B49CA">
        <w:rPr>
          <w:lang w:val="sv-SE"/>
        </w:rPr>
        <w:fldChar w:fldCharType="begin"/>
      </w:r>
      <w:r w:rsidR="002B49CA">
        <w:rPr>
          <w:lang w:val="sv-SE"/>
        </w:rPr>
        <w:instrText xml:space="preserve"> REF _Ref110412288 \r \h </w:instrText>
      </w:r>
      <w:r w:rsidR="002B49CA">
        <w:rPr>
          <w:lang w:val="sv-SE"/>
        </w:rPr>
      </w:r>
      <w:r w:rsidR="002B49CA">
        <w:rPr>
          <w:lang w:val="sv-SE"/>
        </w:rPr>
        <w:fldChar w:fldCharType="separate"/>
      </w:r>
      <w:r w:rsidR="002B49CA">
        <w:rPr>
          <w:lang w:val="sv-SE"/>
        </w:rPr>
        <w:t>2.1</w:t>
      </w:r>
      <w:r w:rsidR="002B49CA">
        <w:rPr>
          <w:lang w:val="sv-SE"/>
        </w:rPr>
        <w:fldChar w:fldCharType="end"/>
      </w:r>
      <w:r w:rsidR="002B49CA">
        <w:rPr>
          <w:lang w:val="sv-SE"/>
        </w:rPr>
        <w:t>,</w:t>
      </w:r>
      <w:r w:rsidR="00D8759A">
        <w:rPr>
          <w:lang w:val="sv-SE"/>
        </w:rPr>
        <w:t xml:space="preserve"> p. </w:t>
      </w:r>
      <w:r w:rsidR="002B49CA">
        <w:rPr>
          <w:lang w:val="sv-SE"/>
        </w:rPr>
        <w:fldChar w:fldCharType="begin"/>
      </w:r>
      <w:r w:rsidR="002B49CA">
        <w:rPr>
          <w:lang w:val="sv-SE"/>
        </w:rPr>
        <w:instrText xml:space="preserve"> REF _Ref110412311 \r \h </w:instrText>
      </w:r>
      <w:r w:rsidR="002B49CA">
        <w:rPr>
          <w:lang w:val="sv-SE"/>
        </w:rPr>
      </w:r>
      <w:r w:rsidR="002B49CA">
        <w:rPr>
          <w:lang w:val="sv-SE"/>
        </w:rPr>
        <w:fldChar w:fldCharType="separate"/>
      </w:r>
      <w:r w:rsidR="002B49CA">
        <w:rPr>
          <w:lang w:val="sv-SE"/>
        </w:rPr>
        <w:t>5.2</w:t>
      </w:r>
      <w:r w:rsidR="002B49CA">
        <w:rPr>
          <w:lang w:val="sv-SE"/>
        </w:rPr>
        <w:fldChar w:fldCharType="end"/>
      </w:r>
      <w:r w:rsidR="002B49CA">
        <w:rPr>
          <w:lang w:val="sv-SE"/>
        </w:rPr>
        <w:t xml:space="preserve"> eller </w:t>
      </w:r>
      <w:r w:rsidR="00D8759A">
        <w:rPr>
          <w:lang w:val="sv-SE"/>
        </w:rPr>
        <w:t xml:space="preserve">p. </w:t>
      </w:r>
      <w:r w:rsidR="002B49CA">
        <w:rPr>
          <w:lang w:val="sv-SE"/>
        </w:rPr>
        <w:fldChar w:fldCharType="begin"/>
      </w:r>
      <w:r w:rsidR="002B49CA">
        <w:rPr>
          <w:lang w:val="sv-SE"/>
        </w:rPr>
        <w:instrText xml:space="preserve"> REF _Ref110412333 \r \h </w:instrText>
      </w:r>
      <w:r w:rsidR="002B49CA">
        <w:rPr>
          <w:lang w:val="sv-SE"/>
        </w:rPr>
      </w:r>
      <w:r w:rsidR="002B49CA">
        <w:rPr>
          <w:lang w:val="sv-SE"/>
        </w:rPr>
        <w:fldChar w:fldCharType="separate"/>
      </w:r>
      <w:r w:rsidR="002B49CA">
        <w:rPr>
          <w:lang w:val="sv-SE"/>
        </w:rPr>
        <w:t>18.1</w:t>
      </w:r>
      <w:r w:rsidR="002B49CA">
        <w:rPr>
          <w:lang w:val="sv-SE"/>
        </w:rPr>
        <w:fldChar w:fldCharType="end"/>
      </w:r>
      <w:r>
        <w:rPr>
          <w:lang w:val="sv-SE"/>
        </w:rPr>
        <w:t xml:space="preserve"> eller om du i övrigt önskar </w:t>
      </w:r>
      <w:r w:rsidR="00727A79">
        <w:rPr>
          <w:lang w:val="sv-SE"/>
        </w:rPr>
        <w:t>säga upp din prenumeration, måste du informera oss om d</w:t>
      </w:r>
      <w:r w:rsidR="002B49CA">
        <w:rPr>
          <w:lang w:val="sv-SE"/>
        </w:rPr>
        <w:t xml:space="preserve">itt </w:t>
      </w:r>
      <w:r w:rsidR="00727A79">
        <w:rPr>
          <w:lang w:val="sv-SE"/>
        </w:rPr>
        <w:t xml:space="preserve">beslut om uppsägning genom att </w:t>
      </w:r>
      <w:r w:rsidR="00FF0BC6">
        <w:rPr>
          <w:lang w:val="sv-SE"/>
        </w:rPr>
        <w:t>följa riktlinjer</w:t>
      </w:r>
      <w:r w:rsidR="00727A79">
        <w:rPr>
          <w:lang w:val="sv-SE"/>
        </w:rPr>
        <w:t xml:space="preserve"> i Appen</w:t>
      </w:r>
      <w:r w:rsidR="00FF0BC6">
        <w:rPr>
          <w:lang w:val="sv-SE"/>
        </w:rPr>
        <w:t xml:space="preserve"> eller på </w:t>
      </w:r>
      <w:r w:rsidR="0007544D">
        <w:rPr>
          <w:lang w:val="sv-SE"/>
        </w:rPr>
        <w:t xml:space="preserve">ditt </w:t>
      </w:r>
      <w:r w:rsidR="00FF0BC6">
        <w:rPr>
          <w:lang w:val="sv-SE"/>
        </w:rPr>
        <w:t>konto</w:t>
      </w:r>
      <w:r w:rsidR="0007544D">
        <w:rPr>
          <w:lang w:val="sv-SE"/>
        </w:rPr>
        <w:t xml:space="preserve"> på webbsidan</w:t>
      </w:r>
      <w:r w:rsidR="00727A79">
        <w:rPr>
          <w:lang w:val="sv-SE"/>
        </w:rPr>
        <w:t>.</w:t>
      </w:r>
      <w:bookmarkEnd w:id="6"/>
      <w:r w:rsidR="00727A79">
        <w:rPr>
          <w:lang w:val="sv-SE"/>
        </w:rPr>
        <w:t xml:space="preserve"> </w:t>
      </w:r>
    </w:p>
    <w:p w14:paraId="74FD2E0B" w14:textId="0FADA1F7" w:rsidR="00727A79" w:rsidRDefault="001A17B2" w:rsidP="00C15355">
      <w:pPr>
        <w:pStyle w:val="Level2"/>
        <w:snapToGrid w:val="0"/>
        <w:ind w:left="567" w:hanging="567"/>
        <w:rPr>
          <w:lang w:val="sv-SE"/>
        </w:rPr>
      </w:pPr>
      <w:bookmarkStart w:id="7" w:name="_Ref110412311"/>
      <w:r w:rsidRPr="00727A79">
        <w:rPr>
          <w:lang w:val="sv-SE"/>
        </w:rPr>
        <w:t>När Användaren inte längre ä</w:t>
      </w:r>
      <w:r>
        <w:rPr>
          <w:lang w:val="sv-SE"/>
        </w:rPr>
        <w:t xml:space="preserve">r ägare till det Suzuki-fordon som har registrerats </w:t>
      </w:r>
      <w:r w:rsidR="0052334C">
        <w:rPr>
          <w:lang w:val="sv-SE"/>
        </w:rPr>
        <w:t>på</w:t>
      </w:r>
      <w:r>
        <w:rPr>
          <w:lang w:val="sv-SE"/>
        </w:rPr>
        <w:t xml:space="preserve"> ett användarkonto (”</w:t>
      </w:r>
      <w:r w:rsidRPr="00727A79">
        <w:rPr>
          <w:b/>
          <w:bCs/>
          <w:lang w:val="sv-SE"/>
        </w:rPr>
        <w:t>Registrerat fordon</w:t>
      </w:r>
      <w:r>
        <w:rPr>
          <w:lang w:val="sv-SE"/>
        </w:rPr>
        <w:t xml:space="preserve">”) </w:t>
      </w:r>
      <w:r w:rsidR="00041F66">
        <w:rPr>
          <w:lang w:val="sv-SE"/>
        </w:rPr>
        <w:t>(dvs</w:t>
      </w:r>
      <w:r w:rsidR="003950F6">
        <w:rPr>
          <w:lang w:val="sv-SE"/>
        </w:rPr>
        <w:t>.</w:t>
      </w:r>
      <w:r w:rsidR="00041F66">
        <w:rPr>
          <w:lang w:val="sv-SE"/>
        </w:rPr>
        <w:t xml:space="preserve"> efter försäljning eller förlust av fordonet </w:t>
      </w:r>
      <w:r w:rsidR="0052334C">
        <w:rPr>
          <w:lang w:val="sv-SE"/>
        </w:rPr>
        <w:t>etc</w:t>
      </w:r>
      <w:r w:rsidR="00041F66">
        <w:rPr>
          <w:lang w:val="sv-SE"/>
        </w:rPr>
        <w:t xml:space="preserve">.), måste Användaren </w:t>
      </w:r>
      <w:r w:rsidR="00302898">
        <w:rPr>
          <w:lang w:val="sv-SE"/>
        </w:rPr>
        <w:t>säga upp</w:t>
      </w:r>
      <w:r w:rsidR="00041F66">
        <w:rPr>
          <w:lang w:val="sv-SE"/>
        </w:rPr>
        <w:t xml:space="preserve"> sin prenumeration i Appen genom att </w:t>
      </w:r>
      <w:r w:rsidR="0007544D">
        <w:rPr>
          <w:lang w:val="sv-SE"/>
        </w:rPr>
        <w:t>följa riktlinjer i Appen eller på ditt konto på webbsidan</w:t>
      </w:r>
      <w:r w:rsidR="00041F66">
        <w:rPr>
          <w:lang w:val="sv-SE"/>
        </w:rPr>
        <w:t xml:space="preserve">. Om </w:t>
      </w:r>
      <w:r w:rsidR="00302898">
        <w:rPr>
          <w:lang w:val="sv-SE"/>
        </w:rPr>
        <w:t>Användaren underlåter att göra detta</w:t>
      </w:r>
      <w:r w:rsidR="00041F66">
        <w:rPr>
          <w:lang w:val="sv-SE"/>
        </w:rPr>
        <w:t xml:space="preserve">, </w:t>
      </w:r>
      <w:r w:rsidR="00302898">
        <w:rPr>
          <w:lang w:val="sv-SE"/>
        </w:rPr>
        <w:t>får vi</w:t>
      </w:r>
      <w:r w:rsidR="00041F66">
        <w:rPr>
          <w:lang w:val="sv-SE"/>
        </w:rPr>
        <w:t xml:space="preserve"> omedelbart vidta åtgärder </w:t>
      </w:r>
      <w:r w:rsidR="00A06994">
        <w:rPr>
          <w:lang w:val="sv-SE"/>
        </w:rPr>
        <w:t>för att avsluta de tjänster som tillhandahålls dig genom Appen.</w:t>
      </w:r>
      <w:bookmarkEnd w:id="7"/>
      <w:r w:rsidR="00A06994">
        <w:rPr>
          <w:lang w:val="sv-SE"/>
        </w:rPr>
        <w:t xml:space="preserve"> </w:t>
      </w:r>
    </w:p>
    <w:p w14:paraId="733E145D" w14:textId="62749036" w:rsidR="00A06994" w:rsidRPr="00A06994" w:rsidRDefault="001A17B2" w:rsidP="008D6E72">
      <w:pPr>
        <w:pStyle w:val="Level1"/>
        <w:ind w:left="567" w:hanging="567"/>
        <w:rPr>
          <w:b/>
          <w:bCs/>
        </w:rPr>
      </w:pPr>
      <w:r w:rsidRPr="00A06994">
        <w:rPr>
          <w:b/>
          <w:bCs/>
        </w:rPr>
        <w:t>ÅNGERRÄTT</w:t>
      </w:r>
    </w:p>
    <w:p w14:paraId="47D3DFF9" w14:textId="25183650" w:rsidR="00A06994" w:rsidRPr="00AF1FF4" w:rsidRDefault="001A17B2" w:rsidP="00C15355">
      <w:pPr>
        <w:pStyle w:val="Level2"/>
        <w:snapToGrid w:val="0"/>
        <w:ind w:left="567" w:hanging="567"/>
        <w:rPr>
          <w:b/>
          <w:bCs/>
        </w:rPr>
      </w:pPr>
      <w:bookmarkStart w:id="8" w:name="_Ref110266532"/>
      <w:r w:rsidRPr="00AF1FF4">
        <w:rPr>
          <w:b/>
          <w:bCs/>
        </w:rPr>
        <w:t>Ångerrätt</w:t>
      </w:r>
      <w:bookmarkEnd w:id="8"/>
    </w:p>
    <w:p w14:paraId="41778AFF" w14:textId="778D6D1C" w:rsidR="00AF1FF4" w:rsidRDefault="001A17B2" w:rsidP="008D6E72">
      <w:pPr>
        <w:pStyle w:val="Body2"/>
        <w:ind w:left="567"/>
        <w:rPr>
          <w:lang w:val="sv-SE"/>
        </w:rPr>
      </w:pPr>
      <w:r w:rsidRPr="00A06994">
        <w:rPr>
          <w:lang w:val="sv-SE"/>
        </w:rPr>
        <w:t xml:space="preserve">Du har rätt att frånträda avtalet inom fjorton (14) dagar från datumet för avtalets ingående (vilket är datumet för registreringen som </w:t>
      </w:r>
      <w:r w:rsidR="003504EF">
        <w:rPr>
          <w:lang w:val="sv-SE"/>
        </w:rPr>
        <w:t>A</w:t>
      </w:r>
      <w:r w:rsidRPr="00A06994">
        <w:rPr>
          <w:lang w:val="sv-SE"/>
        </w:rPr>
        <w:t>nvändare) utan att ange skäl ("</w:t>
      </w:r>
      <w:r w:rsidRPr="00A06994">
        <w:rPr>
          <w:b/>
          <w:bCs/>
          <w:lang w:val="sv-SE"/>
        </w:rPr>
        <w:t>Ångerfristen</w:t>
      </w:r>
      <w:r w:rsidRPr="00A06994">
        <w:rPr>
          <w:lang w:val="sv-SE"/>
        </w:rPr>
        <w:t xml:space="preserve">"). Ångerfristen </w:t>
      </w:r>
      <w:r w:rsidR="00F635D7">
        <w:rPr>
          <w:lang w:val="sv-SE"/>
        </w:rPr>
        <w:t>löper</w:t>
      </w:r>
      <w:r w:rsidRPr="00A06994">
        <w:rPr>
          <w:lang w:val="sv-SE"/>
        </w:rPr>
        <w:t xml:space="preserve"> ut</w:t>
      </w:r>
      <w:r w:rsidR="00F635D7">
        <w:rPr>
          <w:lang w:val="sv-SE"/>
        </w:rPr>
        <w:t xml:space="preserve"> efter</w:t>
      </w:r>
      <w:r w:rsidRPr="00A06994">
        <w:rPr>
          <w:lang w:val="sv-SE"/>
        </w:rPr>
        <w:t xml:space="preserve"> fjorton (14) dagar från dagen för ingåendet av ditt avtal med oss. För att utöva </w:t>
      </w:r>
      <w:r w:rsidR="006463CF">
        <w:rPr>
          <w:lang w:val="sv-SE"/>
        </w:rPr>
        <w:t>å</w:t>
      </w:r>
      <w:r w:rsidRPr="00A06994">
        <w:rPr>
          <w:lang w:val="sv-SE"/>
        </w:rPr>
        <w:t xml:space="preserve">ngerrätten måste du elektroniskt fylla i och skicka in </w:t>
      </w:r>
      <w:r w:rsidR="00A22FED">
        <w:rPr>
          <w:lang w:val="sv-SE"/>
        </w:rPr>
        <w:t>standardformuläret</w:t>
      </w:r>
      <w:r w:rsidRPr="00A06994">
        <w:rPr>
          <w:lang w:val="sv-SE"/>
        </w:rPr>
        <w:t xml:space="preserve"> för </w:t>
      </w:r>
      <w:r w:rsidR="00F91A85">
        <w:rPr>
          <w:lang w:val="sv-SE"/>
        </w:rPr>
        <w:t>å</w:t>
      </w:r>
      <w:r w:rsidRPr="00A06994">
        <w:rPr>
          <w:lang w:val="sv-SE"/>
        </w:rPr>
        <w:t xml:space="preserve">ngerrätt eller tillhandahålla ett annat </w:t>
      </w:r>
      <w:r w:rsidR="00F635D7">
        <w:rPr>
          <w:lang w:val="sv-SE"/>
        </w:rPr>
        <w:t>entydigt meddelande</w:t>
      </w:r>
      <w:r w:rsidRPr="00A06994">
        <w:rPr>
          <w:lang w:val="sv-SE"/>
        </w:rPr>
        <w:t xml:space="preserve"> om å</w:t>
      </w:r>
      <w:r w:rsidR="00F635D7">
        <w:rPr>
          <w:lang w:val="sv-SE"/>
        </w:rPr>
        <w:t>terkallelse</w:t>
      </w:r>
      <w:r w:rsidRPr="00A06994">
        <w:rPr>
          <w:lang w:val="sv-SE"/>
        </w:rPr>
        <w:t xml:space="preserve"> till följande e-postadress (info-suzukiconnect@suzuki.hu). Om du använder något av alternativen kommer vi</w:t>
      </w:r>
      <w:r w:rsidR="00FF1090">
        <w:rPr>
          <w:lang w:val="sv-SE"/>
        </w:rPr>
        <w:t xml:space="preserve">, utan dröjsmål, </w:t>
      </w:r>
      <w:r w:rsidR="00020E74">
        <w:rPr>
          <w:lang w:val="sv-SE"/>
        </w:rPr>
        <w:t>meddela</w:t>
      </w:r>
      <w:r w:rsidR="00FF1090">
        <w:rPr>
          <w:lang w:val="sv-SE"/>
        </w:rPr>
        <w:t xml:space="preserve"> dig </w:t>
      </w:r>
      <w:r w:rsidRPr="00A06994">
        <w:rPr>
          <w:lang w:val="sv-SE"/>
        </w:rPr>
        <w:t>direkt</w:t>
      </w:r>
      <w:r w:rsidR="00020E74">
        <w:rPr>
          <w:lang w:val="sv-SE"/>
        </w:rPr>
        <w:t xml:space="preserve"> </w:t>
      </w:r>
      <w:r w:rsidRPr="00A06994">
        <w:rPr>
          <w:lang w:val="sv-SE"/>
        </w:rPr>
        <w:t>eller via Suzuki-distributören/återförsälja</w:t>
      </w:r>
      <w:r>
        <w:rPr>
          <w:lang w:val="sv-SE"/>
        </w:rPr>
        <w:t>ren</w:t>
      </w:r>
      <w:r w:rsidRPr="00A06994">
        <w:rPr>
          <w:lang w:val="sv-SE"/>
        </w:rPr>
        <w:t xml:space="preserve"> i ditt </w:t>
      </w:r>
      <w:r w:rsidR="00FF1090">
        <w:rPr>
          <w:lang w:val="sv-SE"/>
        </w:rPr>
        <w:t>respektive l</w:t>
      </w:r>
      <w:r w:rsidRPr="00A06994">
        <w:rPr>
          <w:lang w:val="sv-SE"/>
        </w:rPr>
        <w:t xml:space="preserve">and en bekräftelse på mottagandet av </w:t>
      </w:r>
      <w:r w:rsidR="00A22FED">
        <w:rPr>
          <w:lang w:val="sv-SE"/>
        </w:rPr>
        <w:t xml:space="preserve">ditt </w:t>
      </w:r>
      <w:r w:rsidR="00531DF0">
        <w:rPr>
          <w:lang w:val="sv-SE"/>
        </w:rPr>
        <w:t>frånträdande av avtalet</w:t>
      </w:r>
      <w:r w:rsidR="00A22FED">
        <w:rPr>
          <w:lang w:val="sv-SE"/>
        </w:rPr>
        <w:t xml:space="preserve"> </w:t>
      </w:r>
      <w:r w:rsidRPr="00A06994">
        <w:rPr>
          <w:lang w:val="sv-SE"/>
        </w:rPr>
        <w:t xml:space="preserve">på ett varaktigt medium (t.ex. via e-post). För tydlighetens skull kommer vi inte att svara på förfrågningar som görs via e-postadressen ovan som inte hänför sig till din </w:t>
      </w:r>
      <w:r w:rsidR="00264093">
        <w:rPr>
          <w:lang w:val="sv-SE"/>
        </w:rPr>
        <w:t>å</w:t>
      </w:r>
      <w:r w:rsidRPr="00A06994">
        <w:rPr>
          <w:lang w:val="sv-SE"/>
        </w:rPr>
        <w:t>ngerrätt.</w:t>
      </w:r>
    </w:p>
    <w:p w14:paraId="21392001" w14:textId="38410363" w:rsidR="00AF1FF4" w:rsidRDefault="001A17B2" w:rsidP="00C15355">
      <w:pPr>
        <w:pStyle w:val="Level2"/>
        <w:snapToGrid w:val="0"/>
        <w:ind w:left="567" w:hanging="567"/>
        <w:rPr>
          <w:b/>
          <w:bCs/>
          <w:lang w:val="sv-SE"/>
        </w:rPr>
      </w:pPr>
      <w:r>
        <w:rPr>
          <w:b/>
          <w:bCs/>
          <w:lang w:val="sv-SE"/>
        </w:rPr>
        <w:t>Verkningar av att utöva</w:t>
      </w:r>
      <w:r w:rsidRPr="00AF1FF4">
        <w:rPr>
          <w:b/>
          <w:bCs/>
          <w:lang w:val="sv-SE"/>
        </w:rPr>
        <w:t xml:space="preserve"> </w:t>
      </w:r>
      <w:r w:rsidR="00264093">
        <w:rPr>
          <w:b/>
          <w:bCs/>
          <w:lang w:val="sv-SE"/>
        </w:rPr>
        <w:t>å</w:t>
      </w:r>
      <w:r w:rsidRPr="00AF1FF4">
        <w:rPr>
          <w:b/>
          <w:bCs/>
          <w:lang w:val="sv-SE"/>
        </w:rPr>
        <w:t>ngerrätt</w:t>
      </w:r>
      <w:r>
        <w:rPr>
          <w:b/>
          <w:bCs/>
          <w:lang w:val="sv-SE"/>
        </w:rPr>
        <w:t>en</w:t>
      </w:r>
    </w:p>
    <w:p w14:paraId="4E673542" w14:textId="0A50D634" w:rsidR="00AF1FF4" w:rsidRDefault="001A17B2" w:rsidP="008D6E72">
      <w:pPr>
        <w:pStyle w:val="Body2"/>
        <w:ind w:left="567"/>
        <w:rPr>
          <w:lang w:val="sv-SE"/>
        </w:rPr>
      </w:pPr>
      <w:r w:rsidRPr="003504EF">
        <w:rPr>
          <w:lang w:val="sv-SE"/>
        </w:rPr>
        <w:t xml:space="preserve">Om du </w:t>
      </w:r>
      <w:r w:rsidR="009E7ECB">
        <w:rPr>
          <w:lang w:val="sv-SE"/>
        </w:rPr>
        <w:t>frånträd</w:t>
      </w:r>
      <w:r w:rsidR="006463CF">
        <w:rPr>
          <w:lang w:val="sv-SE"/>
        </w:rPr>
        <w:t>er</w:t>
      </w:r>
      <w:r w:rsidRPr="003504EF">
        <w:rPr>
          <w:lang w:val="sv-SE"/>
        </w:rPr>
        <w:t xml:space="preserve"> detta avtal i enlighet med </w:t>
      </w:r>
      <w:r w:rsidR="00D8759A">
        <w:rPr>
          <w:lang w:val="sv-SE"/>
        </w:rPr>
        <w:t>p.</w:t>
      </w:r>
      <w:r w:rsidR="006463CF" w:rsidRPr="003504EF">
        <w:rPr>
          <w:lang w:val="sv-SE"/>
        </w:rPr>
        <w:t xml:space="preserve"> </w:t>
      </w:r>
      <w:r>
        <w:rPr>
          <w:lang w:val="sv-SE"/>
        </w:rPr>
        <w:fldChar w:fldCharType="begin"/>
      </w:r>
      <w:r>
        <w:rPr>
          <w:lang w:val="sv-SE"/>
        </w:rPr>
        <w:instrText xml:space="preserve"> REF _Ref110266532 \r \h </w:instrText>
      </w:r>
      <w:r>
        <w:rPr>
          <w:lang w:val="sv-SE"/>
        </w:rPr>
      </w:r>
      <w:r>
        <w:rPr>
          <w:lang w:val="sv-SE"/>
        </w:rPr>
        <w:fldChar w:fldCharType="separate"/>
      </w:r>
      <w:r>
        <w:rPr>
          <w:lang w:val="sv-SE"/>
        </w:rPr>
        <w:t>6.1</w:t>
      </w:r>
      <w:r>
        <w:rPr>
          <w:lang w:val="sv-SE"/>
        </w:rPr>
        <w:fldChar w:fldCharType="end"/>
      </w:r>
      <w:r w:rsidRPr="003504EF">
        <w:rPr>
          <w:lang w:val="sv-SE"/>
        </w:rPr>
        <w:t xml:space="preserve">, kommer vi att ersätta dig </w:t>
      </w:r>
      <w:r>
        <w:rPr>
          <w:lang w:val="sv-SE"/>
        </w:rPr>
        <w:t xml:space="preserve">för </w:t>
      </w:r>
      <w:r w:rsidRPr="003504EF">
        <w:rPr>
          <w:lang w:val="sv-SE"/>
        </w:rPr>
        <w:t xml:space="preserve">alla betalningar som </w:t>
      </w:r>
      <w:r>
        <w:rPr>
          <w:lang w:val="sv-SE"/>
        </w:rPr>
        <w:t>mottagits</w:t>
      </w:r>
      <w:r w:rsidRPr="003504EF">
        <w:rPr>
          <w:lang w:val="sv-SE"/>
        </w:rPr>
        <w:t xml:space="preserve"> från dig (om </w:t>
      </w:r>
      <w:r w:rsidR="006463CF">
        <w:rPr>
          <w:lang w:val="sv-SE"/>
        </w:rPr>
        <w:t>sådana finns</w:t>
      </w:r>
      <w:r w:rsidRPr="003504EF">
        <w:rPr>
          <w:lang w:val="sv-SE"/>
        </w:rPr>
        <w:t xml:space="preserve">), inklusive </w:t>
      </w:r>
      <w:r w:rsidR="006463CF">
        <w:rPr>
          <w:lang w:val="sv-SE"/>
        </w:rPr>
        <w:t>leverans</w:t>
      </w:r>
      <w:r w:rsidRPr="003504EF">
        <w:rPr>
          <w:lang w:val="sv-SE"/>
        </w:rPr>
        <w:t>kostnader</w:t>
      </w:r>
      <w:r w:rsidR="006463CF">
        <w:rPr>
          <w:lang w:val="sv-SE"/>
        </w:rPr>
        <w:t xml:space="preserve"> </w:t>
      </w:r>
      <w:r w:rsidRPr="003504EF">
        <w:rPr>
          <w:lang w:val="sv-SE"/>
        </w:rPr>
        <w:t xml:space="preserve">(med undantag för de </w:t>
      </w:r>
      <w:r w:rsidR="006463CF">
        <w:rPr>
          <w:lang w:val="sv-SE"/>
        </w:rPr>
        <w:t xml:space="preserve">extra </w:t>
      </w:r>
      <w:r w:rsidRPr="003504EF">
        <w:rPr>
          <w:lang w:val="sv-SE"/>
        </w:rPr>
        <w:t xml:space="preserve">kostnader som följer av ditt val av annan typ av leverans än den billigaste typen av standardleverans som erbjuds av oss), utan onödigt dröjsmål senast 14 dagar från den dag då vi informerades om ditt beslut att frånträda detta avtal. Vi kommer att utföra återbetalning med samma betalningsmedel som du använde för den första registreringen, om du inte uttryckligen har </w:t>
      </w:r>
      <w:r w:rsidR="00515E78">
        <w:rPr>
          <w:lang w:val="sv-SE"/>
        </w:rPr>
        <w:t>accepterat</w:t>
      </w:r>
      <w:r w:rsidRPr="003504EF">
        <w:rPr>
          <w:lang w:val="sv-SE"/>
        </w:rPr>
        <w:t xml:space="preserve"> något annat; under alla omständigheter kommer du inte </w:t>
      </w:r>
      <w:r w:rsidR="0054294C">
        <w:rPr>
          <w:lang w:val="sv-SE"/>
        </w:rPr>
        <w:t>att ådra dig</w:t>
      </w:r>
      <w:r w:rsidRPr="003504EF">
        <w:rPr>
          <w:lang w:val="sv-SE"/>
        </w:rPr>
        <w:t xml:space="preserve"> några</w:t>
      </w:r>
      <w:r w:rsidR="00515E78">
        <w:rPr>
          <w:lang w:val="sv-SE"/>
        </w:rPr>
        <w:t xml:space="preserve"> andra</w:t>
      </w:r>
      <w:r w:rsidRPr="003504EF">
        <w:rPr>
          <w:lang w:val="sv-SE"/>
        </w:rPr>
        <w:t xml:space="preserve"> avgifter </w:t>
      </w:r>
      <w:r w:rsidR="0054294C">
        <w:rPr>
          <w:lang w:val="sv-SE"/>
        </w:rPr>
        <w:t xml:space="preserve">till följd </w:t>
      </w:r>
      <w:r w:rsidRPr="003504EF">
        <w:rPr>
          <w:lang w:val="sv-SE"/>
        </w:rPr>
        <w:t>av sådan återbetalning.</w:t>
      </w:r>
    </w:p>
    <w:p w14:paraId="3D7D05E5" w14:textId="4103B021" w:rsidR="00515E78" w:rsidRDefault="001A17B2" w:rsidP="00C15355">
      <w:pPr>
        <w:pStyle w:val="Level2"/>
        <w:snapToGrid w:val="0"/>
        <w:ind w:left="567" w:hanging="567"/>
        <w:rPr>
          <w:b/>
          <w:bCs/>
          <w:lang w:val="sv-SE"/>
        </w:rPr>
      </w:pPr>
      <w:r w:rsidRPr="00515E78">
        <w:rPr>
          <w:b/>
          <w:bCs/>
          <w:lang w:val="sv-SE"/>
        </w:rPr>
        <w:t>Ångerblankett</w:t>
      </w:r>
    </w:p>
    <w:p w14:paraId="4588C498" w14:textId="53261B51" w:rsidR="00515E78" w:rsidRDefault="001A17B2" w:rsidP="008D6E72">
      <w:pPr>
        <w:pStyle w:val="Body2"/>
        <w:ind w:left="567"/>
        <w:rPr>
          <w:lang w:val="sv-SE"/>
        </w:rPr>
      </w:pPr>
      <w:r w:rsidRPr="004E740C">
        <w:rPr>
          <w:lang w:val="sv-SE"/>
        </w:rPr>
        <w:t xml:space="preserve">(Fyll i och returnera denna blankett endast om du önskar </w:t>
      </w:r>
      <w:r w:rsidR="00057B89">
        <w:rPr>
          <w:lang w:val="sv-SE"/>
        </w:rPr>
        <w:t xml:space="preserve">använda din </w:t>
      </w:r>
      <w:r w:rsidR="00294238">
        <w:rPr>
          <w:lang w:val="sv-SE"/>
        </w:rPr>
        <w:t>å</w:t>
      </w:r>
      <w:r w:rsidR="00057B89">
        <w:rPr>
          <w:lang w:val="sv-SE"/>
        </w:rPr>
        <w:t>ngerrätt och frånträda</w:t>
      </w:r>
      <w:r w:rsidRPr="004E740C">
        <w:rPr>
          <w:lang w:val="sv-SE"/>
        </w:rPr>
        <w:t xml:space="preserve"> detta avtal)</w:t>
      </w:r>
    </w:p>
    <w:p w14:paraId="234A17AC" w14:textId="5610CAB6" w:rsidR="000E4FD5" w:rsidRPr="00057B89" w:rsidRDefault="001A17B2" w:rsidP="00BD5274">
      <w:pPr>
        <w:pStyle w:val="Body2"/>
        <w:numPr>
          <w:ilvl w:val="0"/>
          <w:numId w:val="35"/>
        </w:numPr>
        <w:ind w:left="1134" w:hanging="425"/>
        <w:rPr>
          <w:lang w:val="sv-SE"/>
        </w:rPr>
      </w:pPr>
      <w:r w:rsidRPr="00057B89">
        <w:rPr>
          <w:lang w:val="sv-SE"/>
        </w:rPr>
        <w:t xml:space="preserve">Till Magyar Suzuki Corporation, 2500 Esztergom, Schweidel JOZSEF utca 52, </w:t>
      </w:r>
      <w:r w:rsidR="00057B89" w:rsidRPr="00057B89">
        <w:rPr>
          <w:lang w:val="sv-SE"/>
        </w:rPr>
        <w:t>Un</w:t>
      </w:r>
      <w:r w:rsidR="00057B89" w:rsidRPr="00085A4A">
        <w:rPr>
          <w:lang w:val="sv-SE"/>
        </w:rPr>
        <w:t>gern</w:t>
      </w:r>
      <w:r w:rsidRPr="00057B89">
        <w:rPr>
          <w:lang w:val="sv-SE"/>
        </w:rPr>
        <w:t>:</w:t>
      </w:r>
    </w:p>
    <w:p w14:paraId="2B70FF79" w14:textId="4AB276E2" w:rsidR="000E4FD5" w:rsidRPr="004E740C" w:rsidRDefault="001A17B2" w:rsidP="00BD5274">
      <w:pPr>
        <w:pStyle w:val="Body2"/>
        <w:numPr>
          <w:ilvl w:val="0"/>
          <w:numId w:val="35"/>
        </w:numPr>
        <w:ind w:left="1134" w:hanging="425"/>
        <w:rPr>
          <w:lang w:val="sv-SE"/>
        </w:rPr>
      </w:pPr>
      <w:r w:rsidRPr="004E740C">
        <w:rPr>
          <w:lang w:val="sv-SE"/>
        </w:rPr>
        <w:t xml:space="preserve">Jag/vi (*) </w:t>
      </w:r>
      <w:r w:rsidR="00057B89">
        <w:rPr>
          <w:lang w:val="sv-SE"/>
        </w:rPr>
        <w:t xml:space="preserve">meddelar </w:t>
      </w:r>
      <w:r w:rsidRPr="004E740C">
        <w:rPr>
          <w:lang w:val="sv-SE"/>
        </w:rPr>
        <w:t xml:space="preserve">härmed att jag/vi </w:t>
      </w:r>
      <w:r w:rsidR="00531DF0" w:rsidRPr="004E740C">
        <w:rPr>
          <w:lang w:val="sv-SE"/>
        </w:rPr>
        <w:t xml:space="preserve">(*) </w:t>
      </w:r>
      <w:r w:rsidR="00057B89">
        <w:rPr>
          <w:lang w:val="sv-SE"/>
        </w:rPr>
        <w:t>frånträder mitt</w:t>
      </w:r>
      <w:r w:rsidR="00531DF0" w:rsidRPr="004E740C">
        <w:rPr>
          <w:lang w:val="sv-SE"/>
        </w:rPr>
        <w:t>/</w:t>
      </w:r>
      <w:r w:rsidR="00057B89">
        <w:rPr>
          <w:lang w:val="sv-SE"/>
        </w:rPr>
        <w:t>vårt</w:t>
      </w:r>
      <w:r w:rsidR="00531DF0" w:rsidRPr="004E740C">
        <w:rPr>
          <w:lang w:val="sv-SE"/>
        </w:rPr>
        <w:t xml:space="preserve"> (*) </w:t>
      </w:r>
      <w:r w:rsidR="00F64C2F" w:rsidRPr="004E740C">
        <w:rPr>
          <w:lang w:val="sv-SE"/>
        </w:rPr>
        <w:t xml:space="preserve">avtal </w:t>
      </w:r>
      <w:r w:rsidR="00057B89">
        <w:rPr>
          <w:lang w:val="sv-SE"/>
        </w:rPr>
        <w:t>om tillhandahållande av</w:t>
      </w:r>
      <w:r w:rsidR="00057B89" w:rsidRPr="004E740C">
        <w:rPr>
          <w:lang w:val="sv-SE"/>
        </w:rPr>
        <w:t xml:space="preserve"> </w:t>
      </w:r>
      <w:r w:rsidR="00F64C2F" w:rsidRPr="004E740C">
        <w:rPr>
          <w:lang w:val="sv-SE"/>
        </w:rPr>
        <w:t>följande tjänst,</w:t>
      </w:r>
    </w:p>
    <w:p w14:paraId="6853111A" w14:textId="3CA014A6" w:rsidR="00F64C2F" w:rsidRPr="004E740C" w:rsidRDefault="001A17B2" w:rsidP="00BD5274">
      <w:pPr>
        <w:pStyle w:val="Body2"/>
        <w:numPr>
          <w:ilvl w:val="0"/>
          <w:numId w:val="35"/>
        </w:numPr>
        <w:ind w:left="1134" w:hanging="425"/>
        <w:rPr>
          <w:lang w:val="sv-SE"/>
        </w:rPr>
      </w:pPr>
      <w:r w:rsidRPr="004E740C">
        <w:rPr>
          <w:lang w:val="sv-SE"/>
        </w:rPr>
        <w:t xml:space="preserve">Beställt </w:t>
      </w:r>
      <w:r w:rsidR="0092756C">
        <w:rPr>
          <w:lang w:val="sv-SE"/>
        </w:rPr>
        <w:t>den</w:t>
      </w:r>
      <w:r w:rsidRPr="004E740C">
        <w:rPr>
          <w:lang w:val="sv-SE"/>
        </w:rPr>
        <w:t xml:space="preserve"> (*)/mottage</w:t>
      </w:r>
      <w:r w:rsidR="0092756C">
        <w:rPr>
          <w:lang w:val="sv-SE"/>
        </w:rPr>
        <w:t>n</w:t>
      </w:r>
      <w:r w:rsidRPr="004E740C">
        <w:rPr>
          <w:lang w:val="sv-SE"/>
        </w:rPr>
        <w:t xml:space="preserve"> </w:t>
      </w:r>
      <w:r w:rsidR="0092756C">
        <w:rPr>
          <w:lang w:val="sv-SE"/>
        </w:rPr>
        <w:t>den</w:t>
      </w:r>
      <w:r w:rsidRPr="004E740C">
        <w:rPr>
          <w:lang w:val="sv-SE"/>
        </w:rPr>
        <w:t xml:space="preserve"> (*),</w:t>
      </w:r>
    </w:p>
    <w:p w14:paraId="4E4319E6" w14:textId="6444FA3F" w:rsidR="00F64C2F" w:rsidRPr="004E740C" w:rsidRDefault="001A17B2" w:rsidP="00BD5274">
      <w:pPr>
        <w:pStyle w:val="Body2"/>
        <w:numPr>
          <w:ilvl w:val="0"/>
          <w:numId w:val="35"/>
        </w:numPr>
        <w:ind w:left="1134" w:hanging="425"/>
        <w:rPr>
          <w:lang w:val="sv-SE"/>
        </w:rPr>
      </w:pPr>
      <w:r>
        <w:rPr>
          <w:lang w:val="sv-SE"/>
        </w:rPr>
        <w:lastRenderedPageBreak/>
        <w:t>Konsumentens/konsumenternas namn</w:t>
      </w:r>
      <w:r w:rsidRPr="004E740C">
        <w:rPr>
          <w:lang w:val="sv-SE"/>
        </w:rPr>
        <w:t>,</w:t>
      </w:r>
    </w:p>
    <w:p w14:paraId="247C98C6" w14:textId="2CA7CC75" w:rsidR="00F64C2F" w:rsidRPr="00EB3DE7" w:rsidRDefault="001A17B2" w:rsidP="00BD5274">
      <w:pPr>
        <w:pStyle w:val="Body2"/>
        <w:numPr>
          <w:ilvl w:val="0"/>
          <w:numId w:val="35"/>
        </w:numPr>
        <w:ind w:left="1134" w:hanging="425"/>
        <w:rPr>
          <w:lang w:val="sv-SE"/>
        </w:rPr>
      </w:pPr>
      <w:r w:rsidRPr="00EB3DE7">
        <w:rPr>
          <w:lang w:val="sv-SE"/>
        </w:rPr>
        <w:t xml:space="preserve">Konsumentens/konsumenternas adress, </w:t>
      </w:r>
      <w:r w:rsidR="00EB3DE7" w:rsidRPr="00EB3DE7">
        <w:rPr>
          <w:lang w:val="sv-SE"/>
        </w:rPr>
        <w:t xml:space="preserve">- </w:t>
      </w:r>
      <w:r w:rsidRPr="00EB3DE7">
        <w:rPr>
          <w:lang w:val="sv-SE"/>
        </w:rPr>
        <w:t xml:space="preserve">Konsumentens/konsumenternas underskrift (endast om denna blankett överlämnas i pappersform), </w:t>
      </w:r>
      <w:r w:rsidR="00EB3DE7">
        <w:rPr>
          <w:lang w:val="sv-SE"/>
        </w:rPr>
        <w:t xml:space="preserve">- </w:t>
      </w:r>
      <w:r w:rsidRPr="00EB3DE7">
        <w:rPr>
          <w:lang w:val="sv-SE"/>
        </w:rPr>
        <w:t>Datum.</w:t>
      </w:r>
    </w:p>
    <w:p w14:paraId="02A8341A" w14:textId="53CB805C" w:rsidR="00F64C2F" w:rsidRPr="00B0175E" w:rsidRDefault="001A17B2" w:rsidP="00B0175E">
      <w:pPr>
        <w:pStyle w:val="Level1"/>
        <w:numPr>
          <w:ilvl w:val="0"/>
          <w:numId w:val="41"/>
        </w:numPr>
        <w:rPr>
          <w:b/>
          <w:bCs/>
        </w:rPr>
      </w:pPr>
      <w:r w:rsidRPr="00B0175E">
        <w:rPr>
          <w:b/>
          <w:bCs/>
        </w:rPr>
        <w:t>DITT TILLHANDAHÅLLANDE AV INFORMATION</w:t>
      </w:r>
    </w:p>
    <w:p w14:paraId="41081CE4" w14:textId="56047EC1" w:rsidR="0060023F" w:rsidRDefault="001A17B2" w:rsidP="00B0175E">
      <w:pPr>
        <w:pStyle w:val="Body2"/>
        <w:ind w:left="567"/>
        <w:rPr>
          <w:lang w:val="sv-SE"/>
        </w:rPr>
      </w:pPr>
      <w:r w:rsidRPr="0060023F">
        <w:rPr>
          <w:lang w:val="sv-SE"/>
        </w:rPr>
        <w:t xml:space="preserve">När du </w:t>
      </w:r>
      <w:r w:rsidR="00FE65B7">
        <w:rPr>
          <w:lang w:val="sv-SE"/>
        </w:rPr>
        <w:t>lämnar</w:t>
      </w:r>
      <w:r w:rsidRPr="0060023F">
        <w:rPr>
          <w:lang w:val="sv-SE"/>
        </w:rPr>
        <w:t xml:space="preserve"> i</w:t>
      </w:r>
      <w:r>
        <w:rPr>
          <w:lang w:val="sv-SE"/>
        </w:rPr>
        <w:t>nformation om dig själv</w:t>
      </w:r>
      <w:r w:rsidR="00FE65B7">
        <w:rPr>
          <w:lang w:val="sv-SE"/>
        </w:rPr>
        <w:t xml:space="preserve"> till oss</w:t>
      </w:r>
      <w:r>
        <w:rPr>
          <w:lang w:val="sv-SE"/>
        </w:rPr>
        <w:t>, inklusive</w:t>
      </w:r>
      <w:r w:rsidR="006D550F">
        <w:rPr>
          <w:lang w:val="sv-SE"/>
        </w:rPr>
        <w:t xml:space="preserve"> men</w:t>
      </w:r>
      <w:r>
        <w:rPr>
          <w:lang w:val="sv-SE"/>
        </w:rPr>
        <w:t xml:space="preserve"> </w:t>
      </w:r>
      <w:r w:rsidR="00C642FB">
        <w:rPr>
          <w:lang w:val="sv-SE"/>
        </w:rPr>
        <w:t>inte begränsat till</w:t>
      </w:r>
      <w:r w:rsidR="006D550F">
        <w:rPr>
          <w:lang w:val="sv-SE"/>
        </w:rPr>
        <w:t>,</w:t>
      </w:r>
      <w:r>
        <w:rPr>
          <w:lang w:val="sv-SE"/>
        </w:rPr>
        <w:t xml:space="preserve"> när du registrerar dig som Användare, </w:t>
      </w:r>
      <w:r w:rsidR="00FE65B7">
        <w:rPr>
          <w:lang w:val="sv-SE"/>
        </w:rPr>
        <w:t>samtycker</w:t>
      </w:r>
      <w:r>
        <w:rPr>
          <w:lang w:val="sv-SE"/>
        </w:rPr>
        <w:t xml:space="preserve"> du</w:t>
      </w:r>
      <w:r w:rsidR="00FE65B7">
        <w:rPr>
          <w:lang w:val="sv-SE"/>
        </w:rPr>
        <w:t xml:space="preserve"> till</w:t>
      </w:r>
      <w:r>
        <w:rPr>
          <w:lang w:val="sv-SE"/>
        </w:rPr>
        <w:t xml:space="preserve"> att:</w:t>
      </w:r>
    </w:p>
    <w:p w14:paraId="5DFB6FE7" w14:textId="08CF84E3" w:rsidR="0060023F" w:rsidRDefault="001A17B2" w:rsidP="00BD5274">
      <w:pPr>
        <w:pStyle w:val="Body2"/>
        <w:numPr>
          <w:ilvl w:val="0"/>
          <w:numId w:val="37"/>
        </w:numPr>
        <w:ind w:left="1134" w:hanging="425"/>
        <w:rPr>
          <w:lang w:val="sv-SE"/>
        </w:rPr>
      </w:pPr>
      <w:r>
        <w:rPr>
          <w:lang w:val="sv-SE"/>
        </w:rPr>
        <w:t xml:space="preserve">tillhandahålla korrekt och aktuell information om dig själv och omgående uppdatera sådan information om det krävs, och inte tillhandahålla information </w:t>
      </w:r>
      <w:r w:rsidR="007954B0">
        <w:rPr>
          <w:lang w:val="sv-SE"/>
        </w:rPr>
        <w:t>i</w:t>
      </w:r>
      <w:r w:rsidR="006F0E5C">
        <w:rPr>
          <w:lang w:val="sv-SE"/>
        </w:rPr>
        <w:t xml:space="preserve"> försök att </w:t>
      </w:r>
      <w:r w:rsidR="007954B0">
        <w:rPr>
          <w:lang w:val="sv-SE"/>
        </w:rPr>
        <w:t>efterlikna</w:t>
      </w:r>
      <w:r w:rsidR="006F0E5C">
        <w:rPr>
          <w:lang w:val="sv-SE"/>
        </w:rPr>
        <w:t xml:space="preserve"> </w:t>
      </w:r>
      <w:r w:rsidR="007954B0">
        <w:rPr>
          <w:lang w:val="sv-SE"/>
        </w:rPr>
        <w:t>en annan individ</w:t>
      </w:r>
      <w:r w:rsidR="00F23B43">
        <w:rPr>
          <w:lang w:val="sv-SE"/>
        </w:rPr>
        <w:t>;</w:t>
      </w:r>
    </w:p>
    <w:p w14:paraId="113F3287" w14:textId="6B2ECA91" w:rsidR="00F23B43" w:rsidRDefault="001A17B2" w:rsidP="00BD5274">
      <w:pPr>
        <w:pStyle w:val="Body2"/>
        <w:numPr>
          <w:ilvl w:val="0"/>
          <w:numId w:val="37"/>
        </w:numPr>
        <w:ind w:left="1134" w:hanging="425"/>
        <w:rPr>
          <w:lang w:val="sv-SE"/>
        </w:rPr>
      </w:pPr>
      <w:r>
        <w:rPr>
          <w:lang w:val="sv-SE"/>
        </w:rPr>
        <w:t>ensamt ansvara för</w:t>
      </w:r>
      <w:r w:rsidR="007954B0">
        <w:rPr>
          <w:lang w:val="sv-SE"/>
        </w:rPr>
        <w:t xml:space="preserve"> dina </w:t>
      </w:r>
      <w:r>
        <w:rPr>
          <w:lang w:val="sv-SE"/>
        </w:rPr>
        <w:t>konto</w:t>
      </w:r>
      <w:r w:rsidR="004F2E89" w:rsidRPr="0059795E">
        <w:rPr>
          <w:lang w:val="sv-SE"/>
        </w:rPr>
        <w:t>uppgifter</w:t>
      </w:r>
      <w:r w:rsidR="004F2E89">
        <w:rPr>
          <w:lang w:val="sv-SE"/>
        </w:rPr>
        <w:t xml:space="preserve"> och </w:t>
      </w:r>
      <w:r w:rsidR="007954B0">
        <w:rPr>
          <w:lang w:val="sv-SE"/>
        </w:rPr>
        <w:t xml:space="preserve">din </w:t>
      </w:r>
      <w:r w:rsidR="004F2E89">
        <w:rPr>
          <w:lang w:val="sv-SE"/>
        </w:rPr>
        <w:t xml:space="preserve">aktivitet (inklusive aktivitet </w:t>
      </w:r>
      <w:r w:rsidR="00E602B5">
        <w:rPr>
          <w:lang w:val="sv-SE"/>
        </w:rPr>
        <w:t xml:space="preserve">hos </w:t>
      </w:r>
      <w:r w:rsidR="004F2E89">
        <w:rPr>
          <w:lang w:val="sv-SE"/>
        </w:rPr>
        <w:t xml:space="preserve">någon annan person som du tillåter </w:t>
      </w:r>
      <w:r w:rsidR="00E602B5">
        <w:rPr>
          <w:lang w:val="sv-SE"/>
        </w:rPr>
        <w:t xml:space="preserve">att </w:t>
      </w:r>
      <w:r w:rsidR="004F2E89">
        <w:rPr>
          <w:lang w:val="sv-SE"/>
        </w:rPr>
        <w:t xml:space="preserve">använda ditt konto </w:t>
      </w:r>
      <w:r w:rsidR="00E602B5">
        <w:rPr>
          <w:lang w:val="sv-SE"/>
        </w:rPr>
        <w:t>samt</w:t>
      </w:r>
      <w:r w:rsidR="004F2E89">
        <w:rPr>
          <w:lang w:val="sv-SE"/>
        </w:rPr>
        <w:t xml:space="preserve"> Sekundära användares användning av sitt eget konto);</w:t>
      </w:r>
    </w:p>
    <w:p w14:paraId="14302878" w14:textId="7BEB4CD2" w:rsidR="004F2E89" w:rsidRDefault="001A17B2" w:rsidP="00BD5274">
      <w:pPr>
        <w:pStyle w:val="Body2"/>
        <w:numPr>
          <w:ilvl w:val="0"/>
          <w:numId w:val="37"/>
        </w:numPr>
        <w:ind w:left="1134" w:hanging="425"/>
        <w:rPr>
          <w:lang w:val="sv-SE"/>
        </w:rPr>
      </w:pPr>
      <w:r>
        <w:rPr>
          <w:lang w:val="sv-SE"/>
        </w:rPr>
        <w:t xml:space="preserve">meddela oss om </w:t>
      </w:r>
      <w:r w:rsidR="006D550F">
        <w:rPr>
          <w:lang w:val="sv-SE"/>
        </w:rPr>
        <w:t>all</w:t>
      </w:r>
      <w:r w:rsidR="00E602B5">
        <w:rPr>
          <w:lang w:val="sv-SE"/>
        </w:rPr>
        <w:t>a</w:t>
      </w:r>
      <w:r w:rsidR="006D550F">
        <w:rPr>
          <w:lang w:val="sv-SE"/>
        </w:rPr>
        <w:t xml:space="preserve"> </w:t>
      </w:r>
      <w:r>
        <w:rPr>
          <w:lang w:val="sv-SE"/>
        </w:rPr>
        <w:t>säkerhetsöverträdelse</w:t>
      </w:r>
      <w:r w:rsidR="00E602B5">
        <w:rPr>
          <w:lang w:val="sv-SE"/>
        </w:rPr>
        <w:t>r</w:t>
      </w:r>
      <w:r>
        <w:rPr>
          <w:lang w:val="sv-SE"/>
        </w:rPr>
        <w:t xml:space="preserve"> eller obehörig använd</w:t>
      </w:r>
      <w:r w:rsidR="00E602B5">
        <w:rPr>
          <w:lang w:val="sv-SE"/>
        </w:rPr>
        <w:t>ning</w:t>
      </w:r>
      <w:r>
        <w:rPr>
          <w:lang w:val="sv-SE"/>
        </w:rPr>
        <w:t xml:space="preserve"> av ditt konto.</w:t>
      </w:r>
    </w:p>
    <w:p w14:paraId="5E9D776C" w14:textId="20CAF40E" w:rsidR="004F2E89" w:rsidRPr="0060023F" w:rsidRDefault="001A17B2" w:rsidP="00B0175E">
      <w:pPr>
        <w:pStyle w:val="Body2"/>
        <w:ind w:left="567"/>
        <w:rPr>
          <w:lang w:val="sv-SE"/>
        </w:rPr>
      </w:pPr>
      <w:r>
        <w:rPr>
          <w:lang w:val="sv-SE"/>
        </w:rPr>
        <w:t xml:space="preserve">Om du tillhandahåller någon information om dig själv som är falsk eller inkorrekt, eller om vi </w:t>
      </w:r>
      <w:r w:rsidR="00A817D2">
        <w:rPr>
          <w:lang w:val="sv-SE"/>
        </w:rPr>
        <w:t xml:space="preserve">på rimliga grunder kan misstänka att sådan information är falsk eller inkorrekt, förbehåller vi oss rätten att </w:t>
      </w:r>
      <w:r w:rsidR="009A0FA0">
        <w:rPr>
          <w:lang w:val="sv-SE"/>
        </w:rPr>
        <w:t xml:space="preserve">avbryta </w:t>
      </w:r>
      <w:r w:rsidR="00A817D2">
        <w:rPr>
          <w:lang w:val="sv-SE"/>
        </w:rPr>
        <w:t xml:space="preserve">eller avsluta din registrering som Användare, </w:t>
      </w:r>
      <w:r w:rsidR="009A0FA0">
        <w:rPr>
          <w:lang w:val="sv-SE"/>
        </w:rPr>
        <w:t>vägra att tillhandahålla dig</w:t>
      </w:r>
      <w:r w:rsidR="00A817D2">
        <w:rPr>
          <w:lang w:val="sv-SE"/>
        </w:rPr>
        <w:t xml:space="preserve"> tjänster i Appen, och/eller vägra </w:t>
      </w:r>
      <w:r w:rsidR="009A0FA0">
        <w:rPr>
          <w:lang w:val="sv-SE"/>
        </w:rPr>
        <w:t xml:space="preserve">någon eller </w:t>
      </w:r>
      <w:r w:rsidR="00A817D2">
        <w:rPr>
          <w:lang w:val="sv-SE"/>
        </w:rPr>
        <w:t xml:space="preserve">all pågående </w:t>
      </w:r>
      <w:r w:rsidR="009A0FA0">
        <w:rPr>
          <w:lang w:val="sv-SE"/>
        </w:rPr>
        <w:t>eller</w:t>
      </w:r>
      <w:r w:rsidR="00A817D2">
        <w:rPr>
          <w:lang w:val="sv-SE"/>
        </w:rPr>
        <w:t xml:space="preserve"> framtida användande av Appen </w:t>
      </w:r>
      <w:r w:rsidR="002D60FF">
        <w:rPr>
          <w:lang w:val="sv-SE"/>
        </w:rPr>
        <w:t>eller någon del</w:t>
      </w:r>
      <w:r w:rsidR="00A817D2">
        <w:rPr>
          <w:lang w:val="sv-SE"/>
        </w:rPr>
        <w:t xml:space="preserve"> av den.</w:t>
      </w:r>
    </w:p>
    <w:p w14:paraId="478FA4FD" w14:textId="416E6A96" w:rsidR="00AF1FF4" w:rsidRDefault="001A17B2" w:rsidP="00B0175E">
      <w:pPr>
        <w:pStyle w:val="Level1"/>
        <w:ind w:left="567" w:hanging="567"/>
        <w:rPr>
          <w:b/>
          <w:bCs/>
        </w:rPr>
      </w:pPr>
      <w:bookmarkStart w:id="9" w:name="_Ref110341686"/>
      <w:r>
        <w:rPr>
          <w:b/>
          <w:bCs/>
        </w:rPr>
        <w:t>PERSO</w:t>
      </w:r>
      <w:r w:rsidR="0007544D">
        <w:rPr>
          <w:b/>
          <w:bCs/>
        </w:rPr>
        <w:t>NUPPGIFTER</w:t>
      </w:r>
      <w:bookmarkEnd w:id="9"/>
    </w:p>
    <w:p w14:paraId="6B879768" w14:textId="0CBEC609" w:rsidR="00A817D2" w:rsidRDefault="001A17B2" w:rsidP="008D6E72">
      <w:pPr>
        <w:pStyle w:val="Body2"/>
        <w:ind w:left="567"/>
        <w:rPr>
          <w:lang w:val="sv-SE"/>
        </w:rPr>
      </w:pPr>
      <w:r w:rsidRPr="00D90A89">
        <w:rPr>
          <w:lang w:val="sv-SE"/>
        </w:rPr>
        <w:t>Person</w:t>
      </w:r>
      <w:r w:rsidR="0007544D">
        <w:rPr>
          <w:lang w:val="sv-SE"/>
        </w:rPr>
        <w:t xml:space="preserve">uppgifter </w:t>
      </w:r>
      <w:r w:rsidRPr="00D90A89">
        <w:rPr>
          <w:lang w:val="sv-SE"/>
        </w:rPr>
        <w:t xml:space="preserve">som anges </w:t>
      </w:r>
      <w:r>
        <w:rPr>
          <w:lang w:val="sv-SE"/>
        </w:rPr>
        <w:t xml:space="preserve">i Appen kommer att användas i enlighet med vår </w:t>
      </w:r>
      <w:r w:rsidRPr="002974D2">
        <w:rPr>
          <w:lang w:val="sv-SE"/>
        </w:rPr>
        <w:t>Integritetspolicy.</w:t>
      </w:r>
    </w:p>
    <w:p w14:paraId="69D0BAFC" w14:textId="13FEE6F4" w:rsidR="00D90A89" w:rsidRDefault="001A17B2" w:rsidP="00B0175E">
      <w:pPr>
        <w:pStyle w:val="Level1"/>
        <w:ind w:left="567" w:hanging="567"/>
        <w:rPr>
          <w:b/>
          <w:bCs/>
        </w:rPr>
      </w:pPr>
      <w:r>
        <w:rPr>
          <w:b/>
          <w:bCs/>
        </w:rPr>
        <w:t xml:space="preserve">UPPHOVSRÄTT, VARUMÄRKE OCH ÄGANDERÄTT </w:t>
      </w:r>
    </w:p>
    <w:p w14:paraId="34EECFCB" w14:textId="2C0D4090" w:rsidR="00D90A89" w:rsidRPr="00713B3D" w:rsidRDefault="001A17B2" w:rsidP="00C15355">
      <w:pPr>
        <w:pStyle w:val="Level2"/>
        <w:snapToGrid w:val="0"/>
        <w:ind w:left="567" w:hanging="567"/>
        <w:rPr>
          <w:lang w:val="sv-SE"/>
        </w:rPr>
      </w:pPr>
      <w:bookmarkStart w:id="10" w:name="_Ref110341709"/>
      <w:r w:rsidRPr="00713B3D">
        <w:rPr>
          <w:lang w:val="sv-SE"/>
        </w:rPr>
        <w:t xml:space="preserve">Allt innehåll som presenteras eller visas </w:t>
      </w:r>
      <w:r w:rsidR="002D60FF">
        <w:rPr>
          <w:lang w:val="sv-SE"/>
        </w:rPr>
        <w:t>i</w:t>
      </w:r>
      <w:r w:rsidRPr="00713B3D">
        <w:rPr>
          <w:lang w:val="sv-SE"/>
        </w:rPr>
        <w:t xml:space="preserve"> Appen, inklusive</w:t>
      </w:r>
      <w:r w:rsidR="00E20F8D">
        <w:rPr>
          <w:lang w:val="sv-SE"/>
        </w:rPr>
        <w:t>,</w:t>
      </w:r>
      <w:r w:rsidRPr="00713B3D">
        <w:rPr>
          <w:lang w:val="sv-SE"/>
        </w:rPr>
        <w:t xml:space="preserve"> men inte begränsat</w:t>
      </w:r>
      <w:r w:rsidR="000933A1">
        <w:rPr>
          <w:lang w:val="sv-SE"/>
        </w:rPr>
        <w:t xml:space="preserve"> till</w:t>
      </w:r>
      <w:r w:rsidR="009E7ECB">
        <w:rPr>
          <w:lang w:val="sv-SE"/>
        </w:rPr>
        <w:t>,</w:t>
      </w:r>
      <w:r w:rsidRPr="00713B3D">
        <w:rPr>
          <w:lang w:val="sv-SE"/>
        </w:rPr>
        <w:t xml:space="preserve"> text, </w:t>
      </w:r>
      <w:r w:rsidR="00C433E8" w:rsidRPr="00713B3D">
        <w:rPr>
          <w:lang w:val="sv-SE"/>
        </w:rPr>
        <w:t>grafik, fotografier, bilder, rör</w:t>
      </w:r>
      <w:r w:rsidR="002D60FF">
        <w:rPr>
          <w:lang w:val="sv-SE"/>
        </w:rPr>
        <w:t>liga</w:t>
      </w:r>
      <w:r w:rsidR="00C433E8" w:rsidRPr="00713B3D">
        <w:rPr>
          <w:lang w:val="sv-SE"/>
        </w:rPr>
        <w:t xml:space="preserve"> bilder, ljud, illustrationer och alla andra länkar </w:t>
      </w:r>
      <w:r w:rsidR="002D60FF">
        <w:rPr>
          <w:lang w:val="sv-SE"/>
        </w:rPr>
        <w:t>eller</w:t>
      </w:r>
      <w:r w:rsidR="00C433E8" w:rsidRPr="00713B3D">
        <w:rPr>
          <w:lang w:val="sv-SE"/>
        </w:rPr>
        <w:t xml:space="preserve"> material som </w:t>
      </w:r>
      <w:r w:rsidR="002D60FF">
        <w:rPr>
          <w:lang w:val="sv-SE"/>
        </w:rPr>
        <w:t xml:space="preserve">finns </w:t>
      </w:r>
      <w:r w:rsidR="00C433E8" w:rsidRPr="00713B3D">
        <w:rPr>
          <w:lang w:val="sv-SE"/>
        </w:rPr>
        <w:t>där</w:t>
      </w:r>
      <w:r w:rsidR="002D60FF">
        <w:rPr>
          <w:lang w:val="sv-SE"/>
        </w:rPr>
        <w:t>i</w:t>
      </w:r>
      <w:r w:rsidR="00C433E8" w:rsidRPr="00713B3D">
        <w:rPr>
          <w:lang w:val="sv-SE"/>
        </w:rPr>
        <w:t xml:space="preserve"> (</w:t>
      </w:r>
      <w:r w:rsidR="002D60FF">
        <w:rPr>
          <w:lang w:val="sv-SE"/>
        </w:rPr>
        <w:t>gemensamt</w:t>
      </w:r>
      <w:r w:rsidR="002D60FF" w:rsidRPr="00713B3D">
        <w:rPr>
          <w:lang w:val="sv-SE"/>
        </w:rPr>
        <w:t xml:space="preserve"> </w:t>
      </w:r>
      <w:r w:rsidR="00C433E8" w:rsidRPr="00713B3D">
        <w:rPr>
          <w:lang w:val="sv-SE"/>
        </w:rPr>
        <w:t>benämnt ”</w:t>
      </w:r>
      <w:r w:rsidR="00C433E8" w:rsidRPr="00713B3D">
        <w:rPr>
          <w:b/>
          <w:bCs/>
          <w:lang w:val="sv-SE"/>
        </w:rPr>
        <w:t>Innehåll</w:t>
      </w:r>
      <w:r w:rsidR="00C433E8" w:rsidRPr="00713B3D">
        <w:rPr>
          <w:lang w:val="sv-SE"/>
        </w:rPr>
        <w:t xml:space="preserve">”) förblir </w:t>
      </w:r>
      <w:r w:rsidR="002D60FF">
        <w:rPr>
          <w:lang w:val="sv-SE"/>
        </w:rPr>
        <w:t xml:space="preserve">MSC:s eller dess licensgivares </w:t>
      </w:r>
      <w:r w:rsidR="00C433E8" w:rsidRPr="00713B3D">
        <w:rPr>
          <w:lang w:val="sv-SE"/>
        </w:rPr>
        <w:t>exklusiv</w:t>
      </w:r>
      <w:r w:rsidR="002D60FF">
        <w:rPr>
          <w:lang w:val="sv-SE"/>
        </w:rPr>
        <w:t>a</w:t>
      </w:r>
      <w:r w:rsidR="00C433E8" w:rsidRPr="00713B3D">
        <w:rPr>
          <w:lang w:val="sv-SE"/>
        </w:rPr>
        <w:t xml:space="preserve"> egendom tillhörande MSC </w:t>
      </w:r>
      <w:r w:rsidR="001F1734" w:rsidRPr="00713B3D">
        <w:rPr>
          <w:lang w:val="sv-SE"/>
        </w:rPr>
        <w:t>(vilke</w:t>
      </w:r>
      <w:r w:rsidR="00CF515C">
        <w:rPr>
          <w:lang w:val="sv-SE"/>
        </w:rPr>
        <w:t>t</w:t>
      </w:r>
      <w:r w:rsidR="001F1734" w:rsidRPr="00713B3D">
        <w:rPr>
          <w:lang w:val="sv-SE"/>
        </w:rPr>
        <w:t xml:space="preserve"> kan inkludera andra Användare). MSC </w:t>
      </w:r>
      <w:r w:rsidR="00CF515C">
        <w:rPr>
          <w:lang w:val="sv-SE"/>
        </w:rPr>
        <w:t>eller</w:t>
      </w:r>
      <w:r w:rsidR="001F1734" w:rsidRPr="00713B3D">
        <w:rPr>
          <w:lang w:val="sv-SE"/>
        </w:rPr>
        <w:t xml:space="preserve"> dess licensgivare äger och behåller alla rättigheter i Appen och </w:t>
      </w:r>
      <w:r w:rsidR="005A1588">
        <w:rPr>
          <w:lang w:val="sv-SE"/>
        </w:rPr>
        <w:t xml:space="preserve">dess </w:t>
      </w:r>
      <w:r w:rsidR="001F1734" w:rsidRPr="00713B3D">
        <w:rPr>
          <w:lang w:val="sv-SE"/>
        </w:rPr>
        <w:t>Innehåll.</w:t>
      </w:r>
      <w:bookmarkEnd w:id="10"/>
    </w:p>
    <w:p w14:paraId="1BAD3CC2" w14:textId="4761B3EB" w:rsidR="001F1734" w:rsidRPr="008F095B" w:rsidRDefault="001A17B2" w:rsidP="00C15355">
      <w:pPr>
        <w:pStyle w:val="Level2"/>
        <w:snapToGrid w:val="0"/>
        <w:ind w:left="567" w:hanging="567"/>
        <w:rPr>
          <w:lang w:val="sv-SE"/>
        </w:rPr>
      </w:pPr>
      <w:r w:rsidRPr="00DC7652">
        <w:rPr>
          <w:lang w:val="sv-SE"/>
        </w:rPr>
        <w:t>Alla</w:t>
      </w:r>
      <w:r w:rsidR="00DC7652" w:rsidRPr="00DC7652">
        <w:rPr>
          <w:lang w:val="sv-SE"/>
        </w:rPr>
        <w:t xml:space="preserve"> </w:t>
      </w:r>
      <w:r w:rsidRPr="00DC7652">
        <w:rPr>
          <w:lang w:val="sv-SE"/>
        </w:rPr>
        <w:t>varu</w:t>
      </w:r>
      <w:r w:rsidR="0059795E">
        <w:rPr>
          <w:lang w:val="sv-SE"/>
        </w:rPr>
        <w:t>- och</w:t>
      </w:r>
      <w:r w:rsidR="00390B32">
        <w:rPr>
          <w:lang w:val="sv-SE"/>
        </w:rPr>
        <w:t xml:space="preserve"> </w:t>
      </w:r>
      <w:r w:rsidR="0059795E">
        <w:rPr>
          <w:lang w:val="sv-SE"/>
        </w:rPr>
        <w:t>tjänst</w:t>
      </w:r>
      <w:r w:rsidR="00390B32" w:rsidRPr="0059795E">
        <w:rPr>
          <w:lang w:val="sv-SE"/>
        </w:rPr>
        <w:t>emärken</w:t>
      </w:r>
      <w:r w:rsidR="00DC7652" w:rsidRPr="00DC7652">
        <w:rPr>
          <w:lang w:val="sv-SE"/>
        </w:rPr>
        <w:t xml:space="preserve"> och </w:t>
      </w:r>
      <w:r w:rsidR="00CF515C">
        <w:rPr>
          <w:lang w:val="sv-SE"/>
        </w:rPr>
        <w:t>handels</w:t>
      </w:r>
      <w:r w:rsidR="00DC7652" w:rsidRPr="00DC7652">
        <w:rPr>
          <w:lang w:val="sv-SE"/>
        </w:rPr>
        <w:t>namn</w:t>
      </w:r>
      <w:r w:rsidR="00B614A2">
        <w:rPr>
          <w:lang w:val="sv-SE"/>
        </w:rPr>
        <w:t xml:space="preserve"> tillhöriga MSC</w:t>
      </w:r>
      <w:r w:rsidR="00A23AF0">
        <w:rPr>
          <w:lang w:val="sv-SE"/>
        </w:rPr>
        <w:t xml:space="preserve"> </w:t>
      </w:r>
      <w:r w:rsidR="00DC7652">
        <w:rPr>
          <w:lang w:val="sv-SE"/>
        </w:rPr>
        <w:t xml:space="preserve">eller någon av MSC:s </w:t>
      </w:r>
      <w:r w:rsidR="00BB4B30">
        <w:rPr>
          <w:lang w:val="sv-SE"/>
        </w:rPr>
        <w:t>koncern</w:t>
      </w:r>
      <w:r w:rsidR="00CF515C" w:rsidRPr="00085A4A">
        <w:rPr>
          <w:lang w:val="sv-SE"/>
        </w:rPr>
        <w:t>bolag</w:t>
      </w:r>
      <w:r w:rsidR="00DC7652" w:rsidRPr="00CF515C">
        <w:rPr>
          <w:lang w:val="sv-SE"/>
        </w:rPr>
        <w:t>, partners</w:t>
      </w:r>
      <w:r w:rsidR="00DC7652">
        <w:rPr>
          <w:lang w:val="sv-SE"/>
        </w:rPr>
        <w:t xml:space="preserve">, </w:t>
      </w:r>
      <w:r w:rsidR="00CF515C">
        <w:rPr>
          <w:lang w:val="sv-SE"/>
        </w:rPr>
        <w:t>leverantörer</w:t>
      </w:r>
      <w:r w:rsidR="00DC7652">
        <w:rPr>
          <w:lang w:val="sv-SE"/>
        </w:rPr>
        <w:t xml:space="preserve"> eller licensgivare, oavsett om de är registrerade eller oregistrerade, </w:t>
      </w:r>
      <w:r w:rsidR="008F095B">
        <w:rPr>
          <w:lang w:val="sv-SE"/>
        </w:rPr>
        <w:t>som används som en del av eller i samband med Appen (inklusive, men inte begränsat till: deras företagsnamn och företagslogotyp) (gemensamt benämnt ”</w:t>
      </w:r>
      <w:r w:rsidR="008F095B" w:rsidRPr="00085A4A">
        <w:rPr>
          <w:b/>
          <w:bCs/>
          <w:lang w:val="sv-SE"/>
        </w:rPr>
        <w:t>Märken</w:t>
      </w:r>
      <w:r w:rsidR="008F095B">
        <w:rPr>
          <w:lang w:val="sv-SE"/>
        </w:rPr>
        <w:t xml:space="preserve">”) är </w:t>
      </w:r>
      <w:r w:rsidR="00390B32" w:rsidRPr="008F095B">
        <w:rPr>
          <w:lang w:val="sv-SE"/>
        </w:rPr>
        <w:t xml:space="preserve">varumärken eller registrerade varumärken </w:t>
      </w:r>
      <w:r w:rsidR="008B2FA9">
        <w:rPr>
          <w:lang w:val="sv-SE"/>
        </w:rPr>
        <w:t xml:space="preserve">som </w:t>
      </w:r>
      <w:r w:rsidR="00390B32" w:rsidRPr="008F095B">
        <w:rPr>
          <w:lang w:val="sv-SE"/>
        </w:rPr>
        <w:t xml:space="preserve">tillhör MSC eller någon av dess </w:t>
      </w:r>
      <w:r w:rsidR="00BB4B30">
        <w:rPr>
          <w:lang w:val="sv-SE"/>
        </w:rPr>
        <w:t>koncern</w:t>
      </w:r>
      <w:r w:rsidR="008F095B">
        <w:rPr>
          <w:lang w:val="sv-SE"/>
        </w:rPr>
        <w:t>bolag</w:t>
      </w:r>
      <w:r w:rsidR="00390B32" w:rsidRPr="008F095B">
        <w:rPr>
          <w:lang w:val="sv-SE"/>
        </w:rPr>
        <w:t xml:space="preserve">, partners, </w:t>
      </w:r>
      <w:r w:rsidR="008F095B">
        <w:rPr>
          <w:lang w:val="sv-SE"/>
        </w:rPr>
        <w:t>leverantörer</w:t>
      </w:r>
      <w:r w:rsidR="008F095B" w:rsidRPr="008F095B">
        <w:rPr>
          <w:lang w:val="sv-SE"/>
        </w:rPr>
        <w:t xml:space="preserve"> </w:t>
      </w:r>
      <w:r w:rsidR="00390B32" w:rsidRPr="008F095B">
        <w:rPr>
          <w:lang w:val="sv-SE"/>
        </w:rPr>
        <w:t>eller licensgivare</w:t>
      </w:r>
      <w:r w:rsidR="008F095B">
        <w:rPr>
          <w:lang w:val="sv-SE"/>
        </w:rPr>
        <w:t xml:space="preserve">. </w:t>
      </w:r>
      <w:r w:rsidR="00390B32" w:rsidRPr="008F095B">
        <w:rPr>
          <w:lang w:val="sv-SE"/>
        </w:rPr>
        <w:t xml:space="preserve">Du får inte använda, kopiera, reproducera, </w:t>
      </w:r>
      <w:r w:rsidR="00A33EBA" w:rsidRPr="008F095B">
        <w:rPr>
          <w:lang w:val="sv-SE"/>
        </w:rPr>
        <w:t>publicera</w:t>
      </w:r>
      <w:r w:rsidR="00390B32" w:rsidRPr="008F095B">
        <w:rPr>
          <w:lang w:val="sv-SE"/>
        </w:rPr>
        <w:t xml:space="preserve">, </w:t>
      </w:r>
      <w:r w:rsidR="00A33EBA" w:rsidRPr="008F095B">
        <w:rPr>
          <w:lang w:val="sv-SE"/>
        </w:rPr>
        <w:t>ladda</w:t>
      </w:r>
      <w:r w:rsidR="008B2FA9">
        <w:rPr>
          <w:lang w:val="sv-SE"/>
        </w:rPr>
        <w:t xml:space="preserve"> upp</w:t>
      </w:r>
      <w:r w:rsidR="00A33EBA" w:rsidRPr="008F095B">
        <w:rPr>
          <w:lang w:val="sv-SE"/>
        </w:rPr>
        <w:t xml:space="preserve">, </w:t>
      </w:r>
      <w:r w:rsidR="008B2FA9">
        <w:rPr>
          <w:lang w:val="sv-SE"/>
        </w:rPr>
        <w:t>posta</w:t>
      </w:r>
      <w:r w:rsidR="00A33EBA" w:rsidRPr="008F095B">
        <w:rPr>
          <w:lang w:val="sv-SE"/>
        </w:rPr>
        <w:t>, överföra, distribuera eller ändra någ</w:t>
      </w:r>
      <w:r w:rsidR="008B2FA9">
        <w:rPr>
          <w:lang w:val="sv-SE"/>
        </w:rPr>
        <w:t>ot</w:t>
      </w:r>
      <w:r w:rsidR="00A33EBA" w:rsidRPr="008F095B">
        <w:rPr>
          <w:lang w:val="sv-SE"/>
        </w:rPr>
        <w:t xml:space="preserve"> Märke (inklusive</w:t>
      </w:r>
      <w:r w:rsidR="000112E0">
        <w:rPr>
          <w:lang w:val="sv-SE"/>
        </w:rPr>
        <w:t xml:space="preserve"> att direktlänka </w:t>
      </w:r>
      <w:r w:rsidR="005A1588">
        <w:rPr>
          <w:lang w:val="sv-SE"/>
        </w:rPr>
        <w:t>ett</w:t>
      </w:r>
      <w:r w:rsidR="000112E0">
        <w:rPr>
          <w:lang w:val="sv-SE"/>
        </w:rPr>
        <w:t xml:space="preserve"> Märke genom en s.k. ”hotlink” </w:t>
      </w:r>
      <w:r w:rsidR="00A33EBA" w:rsidRPr="008F095B">
        <w:rPr>
          <w:lang w:val="sv-SE"/>
        </w:rPr>
        <w:t xml:space="preserve">på eller till andra applikationer) på något sätt, utan </w:t>
      </w:r>
      <w:r w:rsidR="008B2FA9">
        <w:rPr>
          <w:lang w:val="sv-SE"/>
        </w:rPr>
        <w:t xml:space="preserve">vårt föregående </w:t>
      </w:r>
      <w:r w:rsidR="00A33EBA" w:rsidRPr="008F095B">
        <w:rPr>
          <w:lang w:val="sv-SE"/>
        </w:rPr>
        <w:t>skriftlig</w:t>
      </w:r>
      <w:r w:rsidR="008B2FA9">
        <w:rPr>
          <w:lang w:val="sv-SE"/>
        </w:rPr>
        <w:t>a</w:t>
      </w:r>
      <w:r w:rsidR="00A33EBA" w:rsidRPr="008F095B">
        <w:rPr>
          <w:lang w:val="sv-SE"/>
        </w:rPr>
        <w:t xml:space="preserve"> medgivande.</w:t>
      </w:r>
    </w:p>
    <w:p w14:paraId="57E2C484" w14:textId="03FF800C" w:rsidR="00EC3E0E" w:rsidRPr="00B05174" w:rsidRDefault="001A17B2" w:rsidP="00C15355">
      <w:pPr>
        <w:pStyle w:val="Level2"/>
        <w:snapToGrid w:val="0"/>
        <w:ind w:left="567" w:hanging="567"/>
        <w:rPr>
          <w:lang w:val="sv-SE"/>
        </w:rPr>
      </w:pPr>
      <w:r w:rsidRPr="00EC3E0E">
        <w:rPr>
          <w:lang w:val="sv-SE"/>
        </w:rPr>
        <w:t xml:space="preserve">Vi </w:t>
      </w:r>
      <w:r w:rsidR="00A23AF0">
        <w:rPr>
          <w:lang w:val="sv-SE"/>
        </w:rPr>
        <w:t>ger</w:t>
      </w:r>
      <w:r w:rsidRPr="00EC3E0E">
        <w:rPr>
          <w:lang w:val="sv-SE"/>
        </w:rPr>
        <w:t xml:space="preserve"> dig en b</w:t>
      </w:r>
      <w:r>
        <w:rPr>
          <w:lang w:val="sv-SE"/>
        </w:rPr>
        <w:t xml:space="preserve">egränsad, personlig, </w:t>
      </w:r>
      <w:r w:rsidR="00994B3C">
        <w:rPr>
          <w:lang w:val="sv-SE"/>
        </w:rPr>
        <w:t>återkallelig</w:t>
      </w:r>
      <w:r>
        <w:rPr>
          <w:lang w:val="sv-SE"/>
        </w:rPr>
        <w:t xml:space="preserve">, </w:t>
      </w:r>
      <w:r w:rsidR="00B05174">
        <w:rPr>
          <w:lang w:val="sv-SE"/>
        </w:rPr>
        <w:t>icke-</w:t>
      </w:r>
      <w:r>
        <w:rPr>
          <w:lang w:val="sv-SE"/>
        </w:rPr>
        <w:t>över</w:t>
      </w:r>
      <w:r w:rsidR="00B05174">
        <w:rPr>
          <w:lang w:val="sv-SE"/>
        </w:rPr>
        <w:t>för</w:t>
      </w:r>
      <w:r>
        <w:rPr>
          <w:lang w:val="sv-SE"/>
        </w:rPr>
        <w:t xml:space="preserve">bar, </w:t>
      </w:r>
      <w:r w:rsidR="00994B3C">
        <w:rPr>
          <w:lang w:val="sv-SE"/>
        </w:rPr>
        <w:t>icke-underlicensierbar</w:t>
      </w:r>
      <w:r>
        <w:rPr>
          <w:lang w:val="sv-SE"/>
        </w:rPr>
        <w:t xml:space="preserve"> och </w:t>
      </w:r>
      <w:r w:rsidR="00994B3C">
        <w:rPr>
          <w:lang w:val="sv-SE"/>
        </w:rPr>
        <w:t>icke-</w:t>
      </w:r>
      <w:r>
        <w:rPr>
          <w:lang w:val="sv-SE"/>
        </w:rPr>
        <w:t xml:space="preserve">exklusiv rätt att </w:t>
      </w:r>
      <w:r w:rsidR="00994B3C">
        <w:rPr>
          <w:lang w:val="sv-SE"/>
        </w:rPr>
        <w:t>få tillgång till</w:t>
      </w:r>
      <w:r>
        <w:rPr>
          <w:lang w:val="sv-SE"/>
        </w:rPr>
        <w:t xml:space="preserve"> och använda Appen och dess Innehåll i enlighet med dessa Användarvillkor. Appen och</w:t>
      </w:r>
      <w:r w:rsidR="000F1EDE">
        <w:rPr>
          <w:lang w:val="sv-SE"/>
        </w:rPr>
        <w:t xml:space="preserve"> dess Innehåll licensieras, det säljs inte till dig av oss. </w:t>
      </w:r>
      <w:r w:rsidR="00B05174">
        <w:rPr>
          <w:lang w:val="sv-SE"/>
        </w:rPr>
        <w:t xml:space="preserve">All programvara </w:t>
      </w:r>
      <w:r w:rsidR="000F1EDE">
        <w:rPr>
          <w:lang w:val="sv-SE"/>
        </w:rPr>
        <w:t>i Appen licensiera</w:t>
      </w:r>
      <w:r w:rsidR="00B05174">
        <w:rPr>
          <w:lang w:val="sv-SE"/>
        </w:rPr>
        <w:t>s</w:t>
      </w:r>
      <w:r w:rsidR="000F1EDE">
        <w:rPr>
          <w:lang w:val="sv-SE"/>
        </w:rPr>
        <w:t xml:space="preserve"> endast </w:t>
      </w:r>
      <w:r w:rsidR="00CC3AAD">
        <w:rPr>
          <w:lang w:val="sv-SE"/>
        </w:rPr>
        <w:t xml:space="preserve">i </w:t>
      </w:r>
      <w:r w:rsidR="000F1EDE">
        <w:rPr>
          <w:lang w:val="sv-SE"/>
        </w:rPr>
        <w:t xml:space="preserve">objektkodformat. Du får inte använda Appen </w:t>
      </w:r>
      <w:r w:rsidR="005A1588">
        <w:rPr>
          <w:lang w:val="sv-SE"/>
        </w:rPr>
        <w:t>eller</w:t>
      </w:r>
      <w:r w:rsidR="000F1EDE">
        <w:rPr>
          <w:lang w:val="sv-SE"/>
        </w:rPr>
        <w:t xml:space="preserve"> dess Innehåll</w:t>
      </w:r>
      <w:r w:rsidR="00B05174">
        <w:rPr>
          <w:lang w:val="sv-SE"/>
        </w:rPr>
        <w:t xml:space="preserve"> i något</w:t>
      </w:r>
      <w:r w:rsidR="000F1EDE">
        <w:rPr>
          <w:lang w:val="sv-SE"/>
        </w:rPr>
        <w:t xml:space="preserve"> </w:t>
      </w:r>
      <w:r w:rsidR="00B05174">
        <w:rPr>
          <w:lang w:val="sv-SE"/>
        </w:rPr>
        <w:t xml:space="preserve">annat syfte än för detta </w:t>
      </w:r>
      <w:r w:rsidR="000F1EDE">
        <w:rPr>
          <w:lang w:val="sv-SE"/>
        </w:rPr>
        <w:t xml:space="preserve">avsedda </w:t>
      </w:r>
      <w:r w:rsidR="00B05174">
        <w:rPr>
          <w:lang w:val="sv-SE"/>
        </w:rPr>
        <w:t>ändamål</w:t>
      </w:r>
      <w:r w:rsidR="000F1EDE">
        <w:rPr>
          <w:lang w:val="sv-SE"/>
        </w:rPr>
        <w:t xml:space="preserve">. </w:t>
      </w:r>
      <w:r w:rsidR="000F1EDE" w:rsidRPr="00B05174">
        <w:rPr>
          <w:lang w:val="sv-SE"/>
        </w:rPr>
        <w:t>Om inget annat anges</w:t>
      </w:r>
      <w:r w:rsidR="002D6F39">
        <w:rPr>
          <w:lang w:val="sv-SE"/>
        </w:rPr>
        <w:t xml:space="preserve"> </w:t>
      </w:r>
      <w:r w:rsidR="000F1EDE" w:rsidRPr="00B05174">
        <w:rPr>
          <w:lang w:val="sv-SE"/>
        </w:rPr>
        <w:t xml:space="preserve">i dessa Användarvillkor, accepterar du att </w:t>
      </w:r>
      <w:r w:rsidR="002D6F39">
        <w:rPr>
          <w:lang w:val="sv-SE"/>
        </w:rPr>
        <w:t xml:space="preserve">all </w:t>
      </w:r>
      <w:r w:rsidR="000F1EDE" w:rsidRPr="00B05174">
        <w:rPr>
          <w:lang w:val="sv-SE"/>
        </w:rPr>
        <w:t>använd</w:t>
      </w:r>
      <w:r w:rsidR="002D6F39">
        <w:rPr>
          <w:lang w:val="sv-SE"/>
        </w:rPr>
        <w:t>ning</w:t>
      </w:r>
      <w:r w:rsidR="000F1EDE" w:rsidRPr="00B05174">
        <w:rPr>
          <w:lang w:val="sv-SE"/>
        </w:rPr>
        <w:t xml:space="preserve"> av Appen eller något Innehåll</w:t>
      </w:r>
      <w:r w:rsidR="003A1EEB" w:rsidRPr="00B05174">
        <w:rPr>
          <w:lang w:val="sv-SE"/>
        </w:rPr>
        <w:t>,</w:t>
      </w:r>
      <w:r w:rsidR="000F1EDE" w:rsidRPr="00B05174">
        <w:rPr>
          <w:lang w:val="sv-SE"/>
        </w:rPr>
        <w:t xml:space="preserve"> </w:t>
      </w:r>
      <w:r w:rsidR="003A1EEB" w:rsidRPr="00B05174">
        <w:rPr>
          <w:lang w:val="sv-SE"/>
        </w:rPr>
        <w:t xml:space="preserve">som </w:t>
      </w:r>
      <w:r w:rsidR="003A1EEB" w:rsidRPr="00B05174">
        <w:rPr>
          <w:lang w:val="sv-SE"/>
        </w:rPr>
        <w:lastRenderedPageBreak/>
        <w:t>inte avser dess avsedda syfte, sker på egen risk, och att MSC inte kommer hållas ansvariga för</w:t>
      </w:r>
      <w:r w:rsidR="001E5EFB">
        <w:rPr>
          <w:lang w:val="sv-SE"/>
        </w:rPr>
        <w:t xml:space="preserve"> några</w:t>
      </w:r>
      <w:r w:rsidR="003A1EEB" w:rsidRPr="00B05174">
        <w:rPr>
          <w:lang w:val="sv-SE"/>
        </w:rPr>
        <w:t xml:space="preserve"> </w:t>
      </w:r>
      <w:r w:rsidR="001E5EFB">
        <w:rPr>
          <w:lang w:val="sv-SE"/>
        </w:rPr>
        <w:t xml:space="preserve">följder av </w:t>
      </w:r>
      <w:r w:rsidR="003A1EEB" w:rsidRPr="00B05174">
        <w:rPr>
          <w:lang w:val="sv-SE"/>
        </w:rPr>
        <w:t xml:space="preserve">sådan </w:t>
      </w:r>
      <w:r w:rsidR="002D6F39">
        <w:rPr>
          <w:lang w:val="sv-SE"/>
        </w:rPr>
        <w:t>felaktig</w:t>
      </w:r>
      <w:r w:rsidR="003A1EEB" w:rsidRPr="00B05174">
        <w:rPr>
          <w:lang w:val="sv-SE"/>
        </w:rPr>
        <w:t xml:space="preserve"> använd</w:t>
      </w:r>
      <w:r w:rsidR="002D6F39">
        <w:rPr>
          <w:lang w:val="sv-SE"/>
        </w:rPr>
        <w:t>ning</w:t>
      </w:r>
      <w:r w:rsidR="003A1EEB" w:rsidRPr="00B05174">
        <w:rPr>
          <w:lang w:val="sv-SE"/>
        </w:rPr>
        <w:t xml:space="preserve">. </w:t>
      </w:r>
    </w:p>
    <w:p w14:paraId="1E77BCDD" w14:textId="775580CD" w:rsidR="003A1EEB" w:rsidRDefault="001A17B2" w:rsidP="00C15355">
      <w:pPr>
        <w:pStyle w:val="Level2"/>
        <w:snapToGrid w:val="0"/>
        <w:ind w:left="567" w:hanging="567"/>
        <w:rPr>
          <w:lang w:val="sv-SE"/>
        </w:rPr>
      </w:pPr>
      <w:bookmarkStart w:id="11" w:name="_Ref110341718"/>
      <w:r w:rsidRPr="003A1EEB">
        <w:rPr>
          <w:lang w:val="sv-SE"/>
        </w:rPr>
        <w:t>Du får inte</w:t>
      </w:r>
      <w:r w:rsidR="002D6F39">
        <w:rPr>
          <w:lang w:val="sv-SE"/>
        </w:rPr>
        <w:t xml:space="preserve"> ändra</w:t>
      </w:r>
      <w:r w:rsidRPr="003A1EEB">
        <w:rPr>
          <w:lang w:val="sv-SE"/>
        </w:rPr>
        <w:t>, eller m</w:t>
      </w:r>
      <w:r>
        <w:rPr>
          <w:lang w:val="sv-SE"/>
        </w:rPr>
        <w:t xml:space="preserve">öjliggöra för en annan person att ändra Appen eller något av dess </w:t>
      </w:r>
      <w:r w:rsidRPr="00085A4A">
        <w:rPr>
          <w:rFonts w:asciiTheme="minorHAnsi" w:hAnsiTheme="minorHAnsi" w:cstheme="minorHAnsi"/>
          <w:lang w:val="sv-SE"/>
        </w:rPr>
        <w:t xml:space="preserve">Innehåll och inte heller kopiera, distribuera, </w:t>
      </w:r>
      <w:r w:rsidR="00020251" w:rsidRPr="00085A4A">
        <w:rPr>
          <w:rFonts w:asciiTheme="minorHAnsi" w:hAnsiTheme="minorHAnsi" w:cstheme="minorHAnsi"/>
          <w:lang w:val="sv-SE"/>
        </w:rPr>
        <w:t>sända</w:t>
      </w:r>
      <w:r w:rsidRPr="00085A4A">
        <w:rPr>
          <w:rFonts w:asciiTheme="minorHAnsi" w:hAnsiTheme="minorHAnsi" w:cstheme="minorHAnsi"/>
          <w:lang w:val="sv-SE"/>
        </w:rPr>
        <w:t xml:space="preserve">, </w:t>
      </w:r>
      <w:r w:rsidR="002D6F39" w:rsidRPr="00085A4A">
        <w:rPr>
          <w:rFonts w:asciiTheme="minorHAnsi" w:hAnsiTheme="minorHAnsi" w:cstheme="minorHAnsi"/>
          <w:lang w:val="sv-SE"/>
        </w:rPr>
        <w:t>visa</w:t>
      </w:r>
      <w:r w:rsidRPr="00085A4A">
        <w:rPr>
          <w:rFonts w:asciiTheme="minorHAnsi" w:hAnsiTheme="minorHAnsi" w:cstheme="minorHAnsi"/>
          <w:lang w:val="sv-SE"/>
        </w:rPr>
        <w:t xml:space="preserve">, </w:t>
      </w:r>
      <w:r w:rsidR="002D6F39" w:rsidRPr="00085A4A">
        <w:rPr>
          <w:rFonts w:asciiTheme="minorHAnsi" w:hAnsiTheme="minorHAnsi" w:cstheme="minorHAnsi"/>
          <w:lang w:val="sv-SE"/>
        </w:rPr>
        <w:t>utföra, reproducera, publicera</w:t>
      </w:r>
      <w:r w:rsidR="00020251" w:rsidRPr="00085A4A">
        <w:rPr>
          <w:rFonts w:asciiTheme="minorHAnsi" w:hAnsiTheme="minorHAnsi" w:cstheme="minorHAnsi"/>
          <w:lang w:val="sv-SE"/>
        </w:rPr>
        <w:t xml:space="preserve">, </w:t>
      </w:r>
      <w:r w:rsidR="00020251" w:rsidRPr="00085A4A">
        <w:rPr>
          <w:rStyle w:val="ts-alignment-element"/>
          <w:rFonts w:asciiTheme="minorHAnsi" w:hAnsiTheme="minorHAnsi" w:cstheme="minorHAnsi"/>
          <w:lang w:val="sv-SE"/>
        </w:rPr>
        <w:t>licensiera,</w:t>
      </w:r>
      <w:r w:rsidR="00020251" w:rsidRPr="00085A4A">
        <w:rPr>
          <w:rFonts w:asciiTheme="minorHAnsi" w:hAnsiTheme="minorHAnsi" w:cstheme="minorHAnsi"/>
          <w:lang w:val="sv-SE"/>
        </w:rPr>
        <w:t xml:space="preserve"> </w:t>
      </w:r>
      <w:r w:rsidR="00020251" w:rsidRPr="00085A4A">
        <w:rPr>
          <w:rStyle w:val="ts-alignment-element"/>
          <w:rFonts w:asciiTheme="minorHAnsi" w:hAnsiTheme="minorHAnsi" w:cstheme="minorHAnsi"/>
          <w:lang w:val="sv-SE"/>
        </w:rPr>
        <w:t>skapa</w:t>
      </w:r>
      <w:r w:rsidR="00020251" w:rsidRPr="00085A4A">
        <w:rPr>
          <w:rFonts w:asciiTheme="minorHAnsi" w:hAnsiTheme="minorHAnsi" w:cstheme="minorHAnsi"/>
          <w:lang w:val="sv-SE"/>
        </w:rPr>
        <w:t xml:space="preserve"> </w:t>
      </w:r>
      <w:r w:rsidR="00020251" w:rsidRPr="00085A4A">
        <w:rPr>
          <w:rStyle w:val="ts-alignment-element"/>
          <w:rFonts w:asciiTheme="minorHAnsi" w:hAnsiTheme="minorHAnsi" w:cstheme="minorHAnsi"/>
          <w:lang w:val="sv-SE"/>
        </w:rPr>
        <w:t>härledda</w:t>
      </w:r>
      <w:r w:rsidR="00020251" w:rsidRPr="00085A4A">
        <w:rPr>
          <w:rFonts w:asciiTheme="minorHAnsi" w:hAnsiTheme="minorHAnsi" w:cstheme="minorHAnsi"/>
          <w:lang w:val="sv-SE"/>
        </w:rPr>
        <w:t xml:space="preserve"> </w:t>
      </w:r>
      <w:r w:rsidR="00020251" w:rsidRPr="00085A4A">
        <w:rPr>
          <w:rStyle w:val="ts-alignment-element"/>
          <w:rFonts w:asciiTheme="minorHAnsi" w:hAnsiTheme="minorHAnsi" w:cstheme="minorHAnsi"/>
          <w:lang w:val="sv-SE"/>
        </w:rPr>
        <w:t>verk</w:t>
      </w:r>
      <w:r w:rsidR="00020251" w:rsidRPr="00085A4A">
        <w:rPr>
          <w:rFonts w:asciiTheme="minorHAnsi" w:hAnsiTheme="minorHAnsi" w:cstheme="minorHAnsi"/>
          <w:lang w:val="sv-SE"/>
        </w:rPr>
        <w:t xml:space="preserve"> </w:t>
      </w:r>
      <w:r w:rsidR="00020251" w:rsidRPr="00085A4A">
        <w:rPr>
          <w:rStyle w:val="ts-alignment-element"/>
          <w:rFonts w:asciiTheme="minorHAnsi" w:hAnsiTheme="minorHAnsi" w:cstheme="minorHAnsi"/>
          <w:lang w:val="sv-SE"/>
        </w:rPr>
        <w:t>från,</w:t>
      </w:r>
      <w:r w:rsidR="00020251" w:rsidRPr="00085A4A">
        <w:rPr>
          <w:rFonts w:asciiTheme="minorHAnsi" w:hAnsiTheme="minorHAnsi" w:cstheme="minorHAnsi"/>
          <w:lang w:val="sv-SE"/>
        </w:rPr>
        <w:t xml:space="preserve"> </w:t>
      </w:r>
      <w:r w:rsidR="00020251" w:rsidRPr="00085A4A">
        <w:rPr>
          <w:rStyle w:val="ts-alignment-element"/>
          <w:rFonts w:asciiTheme="minorHAnsi" w:hAnsiTheme="minorHAnsi" w:cstheme="minorHAnsi"/>
          <w:lang w:val="sv-SE"/>
        </w:rPr>
        <w:t>överföra,</w:t>
      </w:r>
      <w:r w:rsidR="00020251" w:rsidRPr="00085A4A">
        <w:rPr>
          <w:rFonts w:asciiTheme="minorHAnsi" w:hAnsiTheme="minorHAnsi" w:cstheme="minorHAnsi"/>
          <w:lang w:val="sv-SE"/>
        </w:rPr>
        <w:t xml:space="preserve"> </w:t>
      </w:r>
      <w:r w:rsidR="00020251" w:rsidRPr="00085A4A">
        <w:rPr>
          <w:rStyle w:val="ts-alignment-element"/>
          <w:rFonts w:asciiTheme="minorHAnsi" w:hAnsiTheme="minorHAnsi" w:cstheme="minorHAnsi"/>
          <w:lang w:val="sv-SE"/>
        </w:rPr>
        <w:t>hyra</w:t>
      </w:r>
      <w:r w:rsidR="00020251" w:rsidRPr="00085A4A">
        <w:rPr>
          <w:rFonts w:asciiTheme="minorHAnsi" w:hAnsiTheme="minorHAnsi" w:cstheme="minorHAnsi"/>
          <w:lang w:val="sv-SE"/>
        </w:rPr>
        <w:t xml:space="preserve"> </w:t>
      </w:r>
      <w:r w:rsidR="00020251" w:rsidRPr="00085A4A">
        <w:rPr>
          <w:rStyle w:val="ts-alignment-element"/>
          <w:rFonts w:asciiTheme="minorHAnsi" w:hAnsiTheme="minorHAnsi" w:cstheme="minorHAnsi"/>
          <w:lang w:val="sv-SE"/>
        </w:rPr>
        <w:t>ut,</w:t>
      </w:r>
      <w:r w:rsidR="002D6F39" w:rsidRPr="00085A4A">
        <w:rPr>
          <w:rFonts w:asciiTheme="minorHAnsi" w:hAnsiTheme="minorHAnsi" w:cstheme="minorHAnsi"/>
          <w:lang w:val="sv-SE"/>
        </w:rPr>
        <w:t xml:space="preserve"> </w:t>
      </w:r>
      <w:r w:rsidRPr="00085A4A">
        <w:rPr>
          <w:rFonts w:asciiTheme="minorHAnsi" w:hAnsiTheme="minorHAnsi" w:cstheme="minorHAnsi"/>
          <w:lang w:val="sv-SE"/>
        </w:rPr>
        <w:t>tillhandahålla</w:t>
      </w:r>
      <w:r>
        <w:rPr>
          <w:lang w:val="sv-SE"/>
        </w:rPr>
        <w:t xml:space="preserve"> servicebyrå</w:t>
      </w:r>
      <w:r w:rsidR="00020251">
        <w:rPr>
          <w:lang w:val="sv-SE"/>
        </w:rPr>
        <w:t>er</w:t>
      </w:r>
      <w:r w:rsidR="00347219">
        <w:rPr>
          <w:lang w:val="sv-SE"/>
        </w:rPr>
        <w:t xml:space="preserve"> eller tidsdel</w:t>
      </w:r>
      <w:r w:rsidR="00020251">
        <w:rPr>
          <w:lang w:val="sv-SE"/>
        </w:rPr>
        <w:t>nings</w:t>
      </w:r>
      <w:r w:rsidR="00347219">
        <w:rPr>
          <w:lang w:val="sv-SE"/>
        </w:rPr>
        <w:t>tjänster, eller sälja Appen eller något Innehåll</w:t>
      </w:r>
      <w:r w:rsidR="005A1588">
        <w:rPr>
          <w:lang w:val="sv-SE"/>
        </w:rPr>
        <w:t xml:space="preserve"> i Appen</w:t>
      </w:r>
      <w:r w:rsidR="00347219">
        <w:rPr>
          <w:lang w:val="sv-SE"/>
        </w:rPr>
        <w:t>. Du får inte heller</w:t>
      </w:r>
      <w:r w:rsidR="00020251">
        <w:rPr>
          <w:lang w:val="sv-SE"/>
        </w:rPr>
        <w:t xml:space="preserve"> ta bort</w:t>
      </w:r>
      <w:r w:rsidR="00E3269B">
        <w:rPr>
          <w:lang w:val="sv-SE"/>
        </w:rPr>
        <w:t>, eller</w:t>
      </w:r>
      <w:r w:rsidR="00347219">
        <w:rPr>
          <w:lang w:val="sv-SE"/>
        </w:rPr>
        <w:t xml:space="preserve"> möjliggöra för en annan person</w:t>
      </w:r>
      <w:r w:rsidR="00E3269B">
        <w:rPr>
          <w:lang w:val="sv-SE"/>
        </w:rPr>
        <w:t>,</w:t>
      </w:r>
      <w:r w:rsidR="00347219">
        <w:rPr>
          <w:lang w:val="sv-SE"/>
        </w:rPr>
        <w:t xml:space="preserve"> att, (i) ta bort eller förstöra någ</w:t>
      </w:r>
      <w:r w:rsidR="00876053">
        <w:rPr>
          <w:lang w:val="sv-SE"/>
        </w:rPr>
        <w:t xml:space="preserve">ra proprietära markeringar från </w:t>
      </w:r>
      <w:r w:rsidR="00E3269B">
        <w:rPr>
          <w:lang w:val="sv-SE"/>
        </w:rPr>
        <w:t>MSC</w:t>
      </w:r>
      <w:r w:rsidR="00876053">
        <w:rPr>
          <w:lang w:val="sv-SE"/>
        </w:rPr>
        <w:t xml:space="preserve"> eller </w:t>
      </w:r>
      <w:r w:rsidR="00E3269B">
        <w:rPr>
          <w:lang w:val="sv-SE"/>
        </w:rPr>
        <w:t>någon tredje part som kan visas på komponent</w:t>
      </w:r>
      <w:r w:rsidR="002F55BC">
        <w:rPr>
          <w:lang w:val="sv-SE"/>
        </w:rPr>
        <w:t>er</w:t>
      </w:r>
      <w:r w:rsidR="00E3269B">
        <w:rPr>
          <w:lang w:val="sv-SE"/>
        </w:rPr>
        <w:t xml:space="preserve"> i Appen eller i något Innehåll, eller (ii)</w:t>
      </w:r>
      <w:r w:rsidR="009352ED">
        <w:rPr>
          <w:lang w:val="sv-SE"/>
        </w:rPr>
        <w:t xml:space="preserve"> </w:t>
      </w:r>
      <w:r w:rsidR="00876053">
        <w:rPr>
          <w:lang w:val="sv-SE"/>
        </w:rPr>
        <w:t>bakåtkompilera</w:t>
      </w:r>
      <w:r w:rsidR="00ED3572">
        <w:rPr>
          <w:lang w:val="sv-SE"/>
        </w:rPr>
        <w:t xml:space="preserve">, </w:t>
      </w:r>
      <w:r w:rsidR="00876053">
        <w:rPr>
          <w:lang w:val="sv-SE"/>
        </w:rPr>
        <w:t>demontera</w:t>
      </w:r>
      <w:r w:rsidR="00ED3572">
        <w:rPr>
          <w:lang w:val="sv-SE"/>
        </w:rPr>
        <w:t xml:space="preserve">, dekompilera, </w:t>
      </w:r>
      <w:r w:rsidR="00654D8F">
        <w:rPr>
          <w:lang w:val="sv-SE"/>
        </w:rPr>
        <w:t>anpassa</w:t>
      </w:r>
      <w:r w:rsidR="00ED3572">
        <w:rPr>
          <w:lang w:val="sv-SE"/>
        </w:rPr>
        <w:t xml:space="preserve">, </w:t>
      </w:r>
      <w:r w:rsidR="0015537A">
        <w:rPr>
          <w:lang w:val="sv-SE"/>
        </w:rPr>
        <w:t xml:space="preserve">avkoda eller på annat sätt försöka eller att faktiskt härleda, </w:t>
      </w:r>
      <w:r w:rsidR="00654D8F">
        <w:rPr>
          <w:lang w:val="sv-SE"/>
        </w:rPr>
        <w:t>få tillgång till</w:t>
      </w:r>
      <w:r w:rsidR="0015537A">
        <w:rPr>
          <w:lang w:val="sv-SE"/>
        </w:rPr>
        <w:t xml:space="preserve">, </w:t>
      </w:r>
      <w:r w:rsidR="00654D8F">
        <w:rPr>
          <w:lang w:val="sv-SE"/>
        </w:rPr>
        <w:t xml:space="preserve">visa </w:t>
      </w:r>
      <w:r w:rsidR="0015537A">
        <w:rPr>
          <w:lang w:val="sv-SE"/>
        </w:rPr>
        <w:t>eller använda</w:t>
      </w:r>
      <w:r w:rsidR="009352ED">
        <w:rPr>
          <w:lang w:val="sv-SE"/>
        </w:rPr>
        <w:t xml:space="preserve"> </w:t>
      </w:r>
      <w:r w:rsidR="0015537A">
        <w:rPr>
          <w:lang w:val="sv-SE"/>
        </w:rPr>
        <w:t xml:space="preserve">källkoden i Appen, </w:t>
      </w:r>
      <w:r w:rsidR="00654D8F">
        <w:rPr>
          <w:lang w:val="sv-SE"/>
        </w:rPr>
        <w:t>helt eller delvis.</w:t>
      </w:r>
      <w:bookmarkEnd w:id="11"/>
    </w:p>
    <w:p w14:paraId="00096E13" w14:textId="545C9EB1" w:rsidR="00781CB5" w:rsidRDefault="001A17B2" w:rsidP="00B0175E">
      <w:pPr>
        <w:pStyle w:val="Level1"/>
        <w:ind w:left="567" w:hanging="567"/>
        <w:rPr>
          <w:b/>
          <w:bCs/>
        </w:rPr>
      </w:pPr>
      <w:bookmarkStart w:id="12" w:name="_Ref110341802"/>
      <w:r>
        <w:rPr>
          <w:b/>
          <w:bCs/>
        </w:rPr>
        <w:t>INFORMATIONENS RIKTIGHET</w:t>
      </w:r>
      <w:bookmarkEnd w:id="12"/>
    </w:p>
    <w:p w14:paraId="0040DD99" w14:textId="40856819" w:rsidR="00781CB5" w:rsidRDefault="001A17B2" w:rsidP="00B0175E">
      <w:pPr>
        <w:pStyle w:val="Body2"/>
        <w:ind w:left="567"/>
        <w:rPr>
          <w:lang w:val="sv-SE"/>
        </w:rPr>
      </w:pPr>
      <w:r w:rsidRPr="00781CB5">
        <w:rPr>
          <w:lang w:val="sv-SE"/>
        </w:rPr>
        <w:t xml:space="preserve">Vi vidtar </w:t>
      </w:r>
      <w:r w:rsidR="00654D8F">
        <w:rPr>
          <w:lang w:val="sv-SE"/>
        </w:rPr>
        <w:t>rimliga åtgärder</w:t>
      </w:r>
      <w:r w:rsidRPr="00781CB5">
        <w:rPr>
          <w:lang w:val="sv-SE"/>
        </w:rPr>
        <w:t xml:space="preserve"> f</w:t>
      </w:r>
      <w:r>
        <w:rPr>
          <w:lang w:val="sv-SE"/>
        </w:rPr>
        <w:t>ör att säkerställa att information</w:t>
      </w:r>
      <w:r w:rsidR="00654D8F">
        <w:rPr>
          <w:lang w:val="sv-SE"/>
        </w:rPr>
        <w:t>en</w:t>
      </w:r>
      <w:r>
        <w:rPr>
          <w:lang w:val="sv-SE"/>
        </w:rPr>
        <w:t xml:space="preserve"> i Appen, inklusive produktbeskrivningar eller annat Innehåll, är </w:t>
      </w:r>
      <w:r w:rsidR="00654D8F">
        <w:rPr>
          <w:lang w:val="sv-SE"/>
        </w:rPr>
        <w:t>fullständigt</w:t>
      </w:r>
      <w:r>
        <w:rPr>
          <w:lang w:val="sv-SE"/>
        </w:rPr>
        <w:t xml:space="preserve">, </w:t>
      </w:r>
      <w:r w:rsidR="00654D8F">
        <w:rPr>
          <w:lang w:val="sv-SE"/>
        </w:rPr>
        <w:t>korrekt</w:t>
      </w:r>
      <w:r>
        <w:rPr>
          <w:lang w:val="sv-SE"/>
        </w:rPr>
        <w:t xml:space="preserve"> och aktuellt. </w:t>
      </w:r>
      <w:r w:rsidR="00C20445">
        <w:rPr>
          <w:lang w:val="sv-SE"/>
        </w:rPr>
        <w:t>Trots</w:t>
      </w:r>
      <w:r>
        <w:rPr>
          <w:lang w:val="sv-SE"/>
        </w:rPr>
        <w:t xml:space="preserve"> våra ansträngningar </w:t>
      </w:r>
      <w:r w:rsidR="00C20445">
        <w:rPr>
          <w:lang w:val="sv-SE"/>
        </w:rPr>
        <w:t>kanske detta inte alltid är fallet</w:t>
      </w:r>
      <w:r>
        <w:rPr>
          <w:lang w:val="sv-SE"/>
        </w:rPr>
        <w:t xml:space="preserve">. </w:t>
      </w:r>
      <w:r w:rsidR="00C20445">
        <w:rPr>
          <w:lang w:val="sv-SE"/>
        </w:rPr>
        <w:t>Observera</w:t>
      </w:r>
      <w:r>
        <w:rPr>
          <w:lang w:val="sv-SE"/>
        </w:rPr>
        <w:t xml:space="preserve"> att</w:t>
      </w:r>
      <w:r w:rsidR="002A5932">
        <w:rPr>
          <w:lang w:val="sv-SE"/>
        </w:rPr>
        <w:t xml:space="preserve"> vi inte är skyldiga att underhålla eller uppdatera information</w:t>
      </w:r>
      <w:r w:rsidR="00C20445">
        <w:rPr>
          <w:lang w:val="sv-SE"/>
        </w:rPr>
        <w:t>en</w:t>
      </w:r>
      <w:r w:rsidR="002A5932">
        <w:rPr>
          <w:lang w:val="sv-SE"/>
        </w:rPr>
        <w:t xml:space="preserve"> och </w:t>
      </w:r>
      <w:r w:rsidR="00C20445">
        <w:rPr>
          <w:lang w:val="sv-SE"/>
        </w:rPr>
        <w:t xml:space="preserve">att vi inte </w:t>
      </w:r>
      <w:r w:rsidR="002A5932">
        <w:rPr>
          <w:lang w:val="sv-SE"/>
        </w:rPr>
        <w:t xml:space="preserve">kan hållas ansvariga om du förlitar dig på information </w:t>
      </w:r>
      <w:r w:rsidR="00C20445">
        <w:rPr>
          <w:lang w:val="sv-SE"/>
        </w:rPr>
        <w:t xml:space="preserve">som görs tillgänglig </w:t>
      </w:r>
      <w:r w:rsidR="002A5932">
        <w:rPr>
          <w:lang w:val="sv-SE"/>
        </w:rPr>
        <w:t xml:space="preserve">genom Appen som senare visare sig vara </w:t>
      </w:r>
      <w:r w:rsidR="00C20445">
        <w:rPr>
          <w:lang w:val="sv-SE"/>
        </w:rPr>
        <w:t>felaktig eller inaktuell</w:t>
      </w:r>
      <w:r w:rsidR="002A5932">
        <w:rPr>
          <w:lang w:val="sv-SE"/>
        </w:rPr>
        <w:t>.</w:t>
      </w:r>
    </w:p>
    <w:p w14:paraId="1C876BF9" w14:textId="3FE847E4" w:rsidR="002A5932" w:rsidRDefault="001A17B2" w:rsidP="00B0175E">
      <w:pPr>
        <w:pStyle w:val="Level1"/>
        <w:ind w:left="567" w:hanging="567"/>
        <w:rPr>
          <w:b/>
          <w:bCs/>
        </w:rPr>
      </w:pPr>
      <w:r>
        <w:rPr>
          <w:b/>
          <w:bCs/>
        </w:rPr>
        <w:t xml:space="preserve">DITT </w:t>
      </w:r>
      <w:r w:rsidR="00B734CB">
        <w:rPr>
          <w:b/>
          <w:bCs/>
        </w:rPr>
        <w:t>ANSVAR</w:t>
      </w:r>
    </w:p>
    <w:p w14:paraId="5282218F" w14:textId="68A9B5C0" w:rsidR="002A5932" w:rsidRPr="002A5932" w:rsidRDefault="001A17B2" w:rsidP="00C15355">
      <w:pPr>
        <w:pStyle w:val="Level2"/>
        <w:snapToGrid w:val="0"/>
        <w:ind w:left="567" w:hanging="567"/>
        <w:rPr>
          <w:lang w:val="sv-SE"/>
        </w:rPr>
      </w:pPr>
      <w:r w:rsidRPr="002A5932">
        <w:rPr>
          <w:lang w:val="sv-SE"/>
        </w:rPr>
        <w:t xml:space="preserve">Du </w:t>
      </w:r>
      <w:r w:rsidR="00B734CB">
        <w:rPr>
          <w:lang w:val="sv-SE"/>
        </w:rPr>
        <w:t>samtycker till att</w:t>
      </w:r>
      <w:r w:rsidRPr="002A5932">
        <w:rPr>
          <w:lang w:val="sv-SE"/>
        </w:rPr>
        <w:t xml:space="preserve"> </w:t>
      </w:r>
      <w:r w:rsidR="00CC3AAD">
        <w:rPr>
          <w:lang w:val="sv-SE"/>
        </w:rPr>
        <w:t>följa</w:t>
      </w:r>
      <w:r w:rsidRPr="002A5932">
        <w:rPr>
          <w:lang w:val="sv-SE"/>
        </w:rPr>
        <w:t xml:space="preserve"> alla lagar, regler och förordningar som </w:t>
      </w:r>
      <w:r w:rsidR="00B734CB">
        <w:rPr>
          <w:lang w:val="sv-SE"/>
        </w:rPr>
        <w:t>gäller för din åtkomst till</w:t>
      </w:r>
      <w:r w:rsidRPr="002A5932">
        <w:rPr>
          <w:lang w:val="sv-SE"/>
        </w:rPr>
        <w:t xml:space="preserve"> </w:t>
      </w:r>
      <w:r w:rsidR="00B734CB">
        <w:rPr>
          <w:lang w:val="sv-SE"/>
        </w:rPr>
        <w:t xml:space="preserve">och </w:t>
      </w:r>
      <w:r w:rsidRPr="002A5932">
        <w:rPr>
          <w:lang w:val="sv-SE"/>
        </w:rPr>
        <w:t>använd</w:t>
      </w:r>
      <w:r w:rsidR="00A052DD">
        <w:rPr>
          <w:lang w:val="sv-SE"/>
        </w:rPr>
        <w:t>ning</w:t>
      </w:r>
      <w:r w:rsidRPr="002A5932">
        <w:rPr>
          <w:lang w:val="sv-SE"/>
        </w:rPr>
        <w:t xml:space="preserve"> av Appen.</w:t>
      </w:r>
    </w:p>
    <w:p w14:paraId="180A802A" w14:textId="618AF777" w:rsidR="002A5932" w:rsidRDefault="001A17B2" w:rsidP="00C15355">
      <w:pPr>
        <w:pStyle w:val="Level2"/>
        <w:snapToGrid w:val="0"/>
        <w:ind w:left="567" w:hanging="567"/>
        <w:rPr>
          <w:lang w:val="sv-SE"/>
        </w:rPr>
      </w:pPr>
      <w:r w:rsidRPr="002A5932">
        <w:rPr>
          <w:lang w:val="sv-SE"/>
        </w:rPr>
        <w:t xml:space="preserve">Du </w:t>
      </w:r>
      <w:r w:rsidR="00C17C38">
        <w:rPr>
          <w:lang w:val="sv-SE"/>
        </w:rPr>
        <w:t xml:space="preserve">accepterar </w:t>
      </w:r>
      <w:r w:rsidRPr="002A5932">
        <w:rPr>
          <w:lang w:val="sv-SE"/>
        </w:rPr>
        <w:t xml:space="preserve">att </w:t>
      </w:r>
      <w:r w:rsidRPr="002A5932">
        <w:rPr>
          <w:u w:val="single"/>
          <w:lang w:val="sv-SE"/>
        </w:rPr>
        <w:t>inte</w:t>
      </w:r>
      <w:r w:rsidRPr="002A5932">
        <w:rPr>
          <w:lang w:val="sv-SE"/>
        </w:rPr>
        <w:t xml:space="preserve">: </w:t>
      </w:r>
    </w:p>
    <w:p w14:paraId="1F0923C8" w14:textId="2A9F6850" w:rsidR="002A5932" w:rsidRDefault="001A17B2" w:rsidP="003914F8">
      <w:pPr>
        <w:pStyle w:val="Level4"/>
        <w:ind w:left="1134" w:hanging="425"/>
        <w:rPr>
          <w:lang w:val="sv-SE"/>
        </w:rPr>
      </w:pPr>
      <w:r>
        <w:rPr>
          <w:lang w:val="sv-SE"/>
        </w:rPr>
        <w:t>s</w:t>
      </w:r>
      <w:r w:rsidR="00100BED" w:rsidRPr="00100BED">
        <w:rPr>
          <w:lang w:val="sv-SE"/>
        </w:rPr>
        <w:t xml:space="preserve">kicka in </w:t>
      </w:r>
      <w:r w:rsidR="00844AFE">
        <w:rPr>
          <w:lang w:val="sv-SE"/>
        </w:rPr>
        <w:t>flera</w:t>
      </w:r>
      <w:r w:rsidR="00100BED" w:rsidRPr="00100BED">
        <w:rPr>
          <w:lang w:val="sv-SE"/>
        </w:rPr>
        <w:t xml:space="preserve"> användarregistreringar f</w:t>
      </w:r>
      <w:r w:rsidR="00100BED">
        <w:rPr>
          <w:lang w:val="sv-SE"/>
        </w:rPr>
        <w:t>ör en person;</w:t>
      </w:r>
    </w:p>
    <w:p w14:paraId="0409A415" w14:textId="612E3FF7" w:rsidR="00100BED" w:rsidRDefault="001A17B2" w:rsidP="003914F8">
      <w:pPr>
        <w:pStyle w:val="Level4"/>
        <w:ind w:left="1134" w:hanging="425"/>
        <w:rPr>
          <w:lang w:val="sv-SE"/>
        </w:rPr>
      </w:pPr>
      <w:r>
        <w:rPr>
          <w:lang w:val="sv-SE"/>
        </w:rPr>
        <w:t>v</w:t>
      </w:r>
      <w:r w:rsidRPr="00100BED">
        <w:rPr>
          <w:lang w:val="sv-SE"/>
        </w:rPr>
        <w:t xml:space="preserve">idta </w:t>
      </w:r>
      <w:r w:rsidR="00844AFE">
        <w:rPr>
          <w:lang w:val="sv-SE"/>
        </w:rPr>
        <w:t>åtgärder</w:t>
      </w:r>
      <w:r w:rsidRPr="00100BED">
        <w:rPr>
          <w:lang w:val="sv-SE"/>
        </w:rPr>
        <w:t xml:space="preserve"> som s</w:t>
      </w:r>
      <w:r>
        <w:rPr>
          <w:lang w:val="sv-SE"/>
        </w:rPr>
        <w:t>tör Appen</w:t>
      </w:r>
      <w:r w:rsidR="00844AFE">
        <w:rPr>
          <w:lang w:val="sv-SE"/>
        </w:rPr>
        <w:t>s korrekta funktion</w:t>
      </w:r>
      <w:r>
        <w:rPr>
          <w:lang w:val="sv-SE"/>
        </w:rPr>
        <w:t xml:space="preserve">, </w:t>
      </w:r>
      <w:r w:rsidR="00844AFE">
        <w:rPr>
          <w:lang w:val="sv-SE"/>
        </w:rPr>
        <w:t xml:space="preserve">äventyrar </w:t>
      </w:r>
      <w:r>
        <w:rPr>
          <w:lang w:val="sv-SE"/>
        </w:rPr>
        <w:t>säkerhet</w:t>
      </w:r>
      <w:r w:rsidR="00844AFE">
        <w:rPr>
          <w:lang w:val="sv-SE"/>
        </w:rPr>
        <w:t>en</w:t>
      </w:r>
      <w:r>
        <w:rPr>
          <w:lang w:val="sv-SE"/>
        </w:rPr>
        <w:t xml:space="preserve"> i Appen eller på annat vis skadar Appen eller något material eller information som </w:t>
      </w:r>
      <w:r w:rsidR="00844AFE">
        <w:rPr>
          <w:lang w:val="sv-SE"/>
        </w:rPr>
        <w:t>är tillgänglig</w:t>
      </w:r>
      <w:r w:rsidR="00E73EB4">
        <w:rPr>
          <w:lang w:val="sv-SE"/>
        </w:rPr>
        <w:t>t</w:t>
      </w:r>
      <w:r w:rsidR="00844AFE">
        <w:rPr>
          <w:lang w:val="sv-SE"/>
        </w:rPr>
        <w:t xml:space="preserve"> via</w:t>
      </w:r>
      <w:r>
        <w:rPr>
          <w:lang w:val="sv-SE"/>
        </w:rPr>
        <w:t xml:space="preserve"> Appen;</w:t>
      </w:r>
    </w:p>
    <w:p w14:paraId="63931933" w14:textId="1899973B" w:rsidR="00100BED" w:rsidRDefault="001A17B2" w:rsidP="003914F8">
      <w:pPr>
        <w:pStyle w:val="Level4"/>
        <w:ind w:left="1134" w:hanging="425"/>
        <w:rPr>
          <w:lang w:val="sv-SE"/>
        </w:rPr>
      </w:pPr>
      <w:r>
        <w:rPr>
          <w:lang w:val="sv-SE"/>
        </w:rPr>
        <w:t>f</w:t>
      </w:r>
      <w:r w:rsidR="00954FD6" w:rsidRPr="00954FD6">
        <w:rPr>
          <w:lang w:val="sv-SE"/>
        </w:rPr>
        <w:t>örsök</w:t>
      </w:r>
      <w:r w:rsidR="001E5EFB">
        <w:rPr>
          <w:lang w:val="sv-SE"/>
        </w:rPr>
        <w:t>a</w:t>
      </w:r>
      <w:r w:rsidR="00954FD6" w:rsidRPr="00954FD6">
        <w:rPr>
          <w:lang w:val="sv-SE"/>
        </w:rPr>
        <w:t xml:space="preserve"> </w:t>
      </w:r>
      <w:r w:rsidR="00CA372E">
        <w:rPr>
          <w:lang w:val="sv-SE"/>
        </w:rPr>
        <w:t>få obehörig åtkomst</w:t>
      </w:r>
      <w:r w:rsidR="00954FD6">
        <w:rPr>
          <w:lang w:val="sv-SE"/>
        </w:rPr>
        <w:t xml:space="preserve"> till någon del eller funktion i Appen, eller till något annat system eller nätverk anslutet till Appen, till någon av våra eller vår</w:t>
      </w:r>
      <w:r w:rsidR="001E5EFB">
        <w:rPr>
          <w:lang w:val="sv-SE"/>
        </w:rPr>
        <w:t>a</w:t>
      </w:r>
      <w:r w:rsidR="00954FD6">
        <w:rPr>
          <w:lang w:val="sv-SE"/>
        </w:rPr>
        <w:t xml:space="preserve"> tjänsteleverantörers servrar, eller till någon </w:t>
      </w:r>
      <w:r w:rsidR="00C22EE0">
        <w:rPr>
          <w:lang w:val="sv-SE"/>
        </w:rPr>
        <w:t xml:space="preserve">av de </w:t>
      </w:r>
      <w:r w:rsidR="00954FD6">
        <w:rPr>
          <w:lang w:val="sv-SE"/>
        </w:rPr>
        <w:t>tjänst</w:t>
      </w:r>
      <w:r w:rsidR="00C22EE0">
        <w:rPr>
          <w:lang w:val="sv-SE"/>
        </w:rPr>
        <w:t>er som tillhandahålls</w:t>
      </w:r>
      <w:r w:rsidR="00954FD6">
        <w:rPr>
          <w:lang w:val="sv-SE"/>
        </w:rPr>
        <w:t xml:space="preserve"> </w:t>
      </w:r>
      <w:r w:rsidR="00C22EE0">
        <w:rPr>
          <w:lang w:val="sv-SE"/>
        </w:rPr>
        <w:t>i</w:t>
      </w:r>
      <w:r w:rsidR="00954FD6">
        <w:rPr>
          <w:lang w:val="sv-SE"/>
        </w:rPr>
        <w:t xml:space="preserve"> eller </w:t>
      </w:r>
      <w:r w:rsidR="00C22EE0">
        <w:rPr>
          <w:lang w:val="sv-SE"/>
        </w:rPr>
        <w:t xml:space="preserve">via </w:t>
      </w:r>
      <w:r w:rsidR="00954FD6">
        <w:rPr>
          <w:lang w:val="sv-SE"/>
        </w:rPr>
        <w:t>Appen, inklusive men inte begränsat till</w:t>
      </w:r>
      <w:r w:rsidR="00CE5B3D">
        <w:rPr>
          <w:lang w:val="sv-SE"/>
        </w:rPr>
        <w:t>,</w:t>
      </w:r>
      <w:r w:rsidR="00954FD6">
        <w:rPr>
          <w:lang w:val="sv-SE"/>
        </w:rPr>
        <w:t xml:space="preserve"> </w:t>
      </w:r>
      <w:r w:rsidR="00C22EE0">
        <w:rPr>
          <w:lang w:val="sv-SE"/>
        </w:rPr>
        <w:t xml:space="preserve">genom </w:t>
      </w:r>
      <w:r w:rsidR="00954FD6">
        <w:rPr>
          <w:lang w:val="sv-SE"/>
        </w:rPr>
        <w:t>hackning,</w:t>
      </w:r>
      <w:r w:rsidR="006C511F">
        <w:rPr>
          <w:lang w:val="sv-SE"/>
        </w:rPr>
        <w:t xml:space="preserve"> </w:t>
      </w:r>
      <w:r w:rsidR="00C22EE0">
        <w:rPr>
          <w:lang w:val="sv-SE"/>
        </w:rPr>
        <w:t>lösenordsutvinning</w:t>
      </w:r>
      <w:r w:rsidR="004B023E">
        <w:rPr>
          <w:lang w:val="sv-SE"/>
        </w:rPr>
        <w:t xml:space="preserve"> (password ”mining”)</w:t>
      </w:r>
      <w:r w:rsidR="00245E65">
        <w:rPr>
          <w:lang w:val="sv-SE"/>
        </w:rPr>
        <w:t xml:space="preserve"> eller </w:t>
      </w:r>
      <w:r w:rsidR="00C22EE0">
        <w:rPr>
          <w:lang w:val="sv-SE"/>
        </w:rPr>
        <w:t>andra obehöriga</w:t>
      </w:r>
      <w:r w:rsidR="00245E65">
        <w:rPr>
          <w:lang w:val="sv-SE"/>
        </w:rPr>
        <w:t xml:space="preserve"> medel</w:t>
      </w:r>
      <w:r w:rsidR="00C91ECE">
        <w:rPr>
          <w:lang w:val="sv-SE"/>
        </w:rPr>
        <w:t>;</w:t>
      </w:r>
    </w:p>
    <w:p w14:paraId="69CF1DBF" w14:textId="18EFC366" w:rsidR="00245E65" w:rsidRDefault="001A17B2" w:rsidP="003914F8">
      <w:pPr>
        <w:pStyle w:val="Level4"/>
        <w:ind w:left="1134" w:hanging="425"/>
        <w:rPr>
          <w:lang w:val="sv-SE"/>
        </w:rPr>
      </w:pPr>
      <w:r>
        <w:rPr>
          <w:lang w:val="sv-SE"/>
        </w:rPr>
        <w:t>undersöka</w:t>
      </w:r>
      <w:r w:rsidRPr="00245E65">
        <w:rPr>
          <w:lang w:val="sv-SE"/>
        </w:rPr>
        <w:t>, s</w:t>
      </w:r>
      <w:r>
        <w:rPr>
          <w:lang w:val="sv-SE"/>
        </w:rPr>
        <w:t>k</w:t>
      </w:r>
      <w:r w:rsidRPr="00245E65">
        <w:rPr>
          <w:lang w:val="sv-SE"/>
        </w:rPr>
        <w:t>anna</w:t>
      </w:r>
      <w:r>
        <w:rPr>
          <w:lang w:val="sv-SE"/>
        </w:rPr>
        <w:t xml:space="preserve"> eller testa sårbarheten hos Appen eller något annat nätverk anslutet till Appen eller kringgå autentiseringsåtgärderna i Appen, eller något </w:t>
      </w:r>
      <w:r w:rsidR="004E7243">
        <w:rPr>
          <w:lang w:val="sv-SE"/>
        </w:rPr>
        <w:t xml:space="preserve">annat </w:t>
      </w:r>
      <w:r>
        <w:rPr>
          <w:lang w:val="sv-SE"/>
        </w:rPr>
        <w:t>nätverk som är anslutet till Appen</w:t>
      </w:r>
      <w:r w:rsidR="00C91ECE">
        <w:rPr>
          <w:lang w:val="sv-SE"/>
        </w:rPr>
        <w:t>;</w:t>
      </w:r>
    </w:p>
    <w:p w14:paraId="116DCAC5" w14:textId="53041CC2" w:rsidR="00337C0B" w:rsidRDefault="001A17B2" w:rsidP="003914F8">
      <w:pPr>
        <w:pStyle w:val="Level4"/>
        <w:ind w:left="1134" w:hanging="425"/>
        <w:rPr>
          <w:lang w:val="sv-SE"/>
        </w:rPr>
      </w:pPr>
      <w:r>
        <w:rPr>
          <w:lang w:val="sv-SE"/>
        </w:rPr>
        <w:t>a</w:t>
      </w:r>
      <w:r w:rsidRPr="00337C0B">
        <w:rPr>
          <w:lang w:val="sv-SE"/>
        </w:rPr>
        <w:t>nvända automatiserad</w:t>
      </w:r>
      <w:r w:rsidR="00E73EB4">
        <w:rPr>
          <w:lang w:val="sv-SE"/>
        </w:rPr>
        <w:t>e</w:t>
      </w:r>
      <w:r w:rsidRPr="00337C0B">
        <w:rPr>
          <w:lang w:val="sv-SE"/>
        </w:rPr>
        <w:t xml:space="preserve"> åtgärd</w:t>
      </w:r>
      <w:r w:rsidR="004E7243">
        <w:rPr>
          <w:lang w:val="sv-SE"/>
        </w:rPr>
        <w:t>er</w:t>
      </w:r>
      <w:r w:rsidRPr="00337C0B">
        <w:rPr>
          <w:lang w:val="sv-SE"/>
        </w:rPr>
        <w:t xml:space="preserve"> f</w:t>
      </w:r>
      <w:r>
        <w:rPr>
          <w:lang w:val="sv-SE"/>
        </w:rPr>
        <w:t>ör att samla</w:t>
      </w:r>
      <w:r w:rsidR="004E7243">
        <w:rPr>
          <w:lang w:val="sv-SE"/>
        </w:rPr>
        <w:t xml:space="preserve"> in</w:t>
      </w:r>
      <w:r>
        <w:rPr>
          <w:lang w:val="sv-SE"/>
        </w:rPr>
        <w:t xml:space="preserve"> information eller </w:t>
      </w:r>
      <w:r w:rsidR="004E7243">
        <w:rPr>
          <w:lang w:val="sv-SE"/>
        </w:rPr>
        <w:t>I</w:t>
      </w:r>
      <w:r>
        <w:rPr>
          <w:lang w:val="sv-SE"/>
        </w:rPr>
        <w:t xml:space="preserve">nnehåll från, eller </w:t>
      </w:r>
      <w:r w:rsidR="004E7243">
        <w:rPr>
          <w:lang w:val="sv-SE"/>
        </w:rPr>
        <w:t>på annat sätt komma åt</w:t>
      </w:r>
      <w:r>
        <w:rPr>
          <w:lang w:val="sv-SE"/>
        </w:rPr>
        <w:t xml:space="preserve"> Appen, inklusive men inte begränsat till, genom använd</w:t>
      </w:r>
      <w:r w:rsidR="004E7243">
        <w:rPr>
          <w:lang w:val="sv-SE"/>
        </w:rPr>
        <w:t>ning</w:t>
      </w:r>
      <w:r w:rsidR="001A17EE">
        <w:rPr>
          <w:lang w:val="sv-SE"/>
        </w:rPr>
        <w:t xml:space="preserve"> av</w:t>
      </w:r>
      <w:r>
        <w:rPr>
          <w:lang w:val="sv-SE"/>
        </w:rPr>
        <w:t xml:space="preserve"> tekniska verktyg </w:t>
      </w:r>
      <w:r w:rsidR="004E7243">
        <w:rPr>
          <w:lang w:val="sv-SE"/>
        </w:rPr>
        <w:t>som kallas</w:t>
      </w:r>
      <w:r>
        <w:rPr>
          <w:lang w:val="sv-SE"/>
        </w:rPr>
        <w:t xml:space="preserve"> robotar, </w:t>
      </w:r>
      <w:r w:rsidR="00C91ECE">
        <w:rPr>
          <w:lang w:val="sv-SE"/>
        </w:rPr>
        <w:t xml:space="preserve">spindlar </w:t>
      </w:r>
      <w:r w:rsidR="004E7243">
        <w:rPr>
          <w:lang w:val="sv-SE"/>
        </w:rPr>
        <w:t>eller</w:t>
      </w:r>
      <w:r w:rsidR="00C91ECE">
        <w:rPr>
          <w:lang w:val="sv-SE"/>
        </w:rPr>
        <w:t xml:space="preserve"> skrapor</w:t>
      </w:r>
      <w:r w:rsidR="004E7243">
        <w:rPr>
          <w:lang w:val="sv-SE"/>
        </w:rPr>
        <w:t>,</w:t>
      </w:r>
      <w:r w:rsidR="00C91ECE">
        <w:rPr>
          <w:lang w:val="sv-SE"/>
        </w:rPr>
        <w:t xml:space="preserve"> utan </w:t>
      </w:r>
      <w:r w:rsidR="004E7243">
        <w:rPr>
          <w:lang w:val="sv-SE"/>
        </w:rPr>
        <w:t>vårt föregående medgivande</w:t>
      </w:r>
      <w:r w:rsidR="00C91ECE">
        <w:rPr>
          <w:lang w:val="sv-SE"/>
        </w:rPr>
        <w:t>;</w:t>
      </w:r>
    </w:p>
    <w:p w14:paraId="03C0EFAF" w14:textId="5FD020C8" w:rsidR="00032382" w:rsidRDefault="001A17B2" w:rsidP="003914F8">
      <w:pPr>
        <w:pStyle w:val="Level4"/>
        <w:ind w:left="1134" w:hanging="425"/>
        <w:rPr>
          <w:lang w:val="sv-SE"/>
        </w:rPr>
      </w:pPr>
      <w:r>
        <w:rPr>
          <w:lang w:val="sv-SE"/>
        </w:rPr>
        <w:t xml:space="preserve">skörda (i betydelsen information harvesting) eller på annat sätt </w:t>
      </w:r>
      <w:r w:rsidRPr="00032382">
        <w:rPr>
          <w:lang w:val="sv-SE"/>
        </w:rPr>
        <w:t xml:space="preserve">samla </w:t>
      </w:r>
      <w:r>
        <w:rPr>
          <w:lang w:val="sv-SE"/>
        </w:rPr>
        <w:t xml:space="preserve">in </w:t>
      </w:r>
      <w:r w:rsidRPr="00032382">
        <w:rPr>
          <w:lang w:val="sv-SE"/>
        </w:rPr>
        <w:t xml:space="preserve">och </w:t>
      </w:r>
      <w:r>
        <w:rPr>
          <w:lang w:val="sv-SE"/>
        </w:rPr>
        <w:t>lagra</w:t>
      </w:r>
      <w:r w:rsidRPr="00032382">
        <w:rPr>
          <w:lang w:val="sv-SE"/>
        </w:rPr>
        <w:t xml:space="preserve"> information o</w:t>
      </w:r>
      <w:r>
        <w:rPr>
          <w:lang w:val="sv-SE"/>
        </w:rPr>
        <w:t>m någon annan Användare av Appen, inklusive</w:t>
      </w:r>
      <w:r w:rsidR="00447A2E">
        <w:rPr>
          <w:lang w:val="sv-SE"/>
        </w:rPr>
        <w:t xml:space="preserve"> men</w:t>
      </w:r>
      <w:r>
        <w:rPr>
          <w:lang w:val="sv-SE"/>
        </w:rPr>
        <w:t xml:space="preserve"> </w:t>
      </w:r>
      <w:r w:rsidR="00D1767E">
        <w:rPr>
          <w:lang w:val="sv-SE"/>
        </w:rPr>
        <w:t>inte begränsat till</w:t>
      </w:r>
      <w:r w:rsidR="00447A2E">
        <w:rPr>
          <w:lang w:val="sv-SE"/>
        </w:rPr>
        <w:t>,</w:t>
      </w:r>
      <w:r w:rsidR="009C29DA">
        <w:rPr>
          <w:lang w:val="sv-SE"/>
        </w:rPr>
        <w:t xml:space="preserve"> e-</w:t>
      </w:r>
      <w:r w:rsidR="00E73EB4">
        <w:rPr>
          <w:lang w:val="sv-SE"/>
        </w:rPr>
        <w:t>post</w:t>
      </w:r>
      <w:r w:rsidR="009C29DA">
        <w:rPr>
          <w:lang w:val="sv-SE"/>
        </w:rPr>
        <w:t>adresser; och</w:t>
      </w:r>
    </w:p>
    <w:p w14:paraId="107DA448" w14:textId="214A0CFF" w:rsidR="009C29DA" w:rsidRDefault="001A17B2" w:rsidP="003914F8">
      <w:pPr>
        <w:pStyle w:val="Level4"/>
        <w:ind w:left="1134" w:hanging="425"/>
        <w:rPr>
          <w:lang w:val="sv-SE"/>
        </w:rPr>
      </w:pPr>
      <w:r>
        <w:rPr>
          <w:lang w:val="sv-SE"/>
        </w:rPr>
        <w:lastRenderedPageBreak/>
        <w:t>störa eller avbryta driften av</w:t>
      </w:r>
      <w:r w:rsidRPr="009C29DA">
        <w:rPr>
          <w:lang w:val="sv-SE"/>
        </w:rPr>
        <w:t xml:space="preserve"> A</w:t>
      </w:r>
      <w:r>
        <w:rPr>
          <w:lang w:val="sv-SE"/>
        </w:rPr>
        <w:t xml:space="preserve">ppen eller någon server eller </w:t>
      </w:r>
      <w:r w:rsidR="00E73EB4">
        <w:rPr>
          <w:lang w:val="sv-SE"/>
        </w:rPr>
        <w:t xml:space="preserve">något </w:t>
      </w:r>
      <w:r>
        <w:rPr>
          <w:lang w:val="sv-SE"/>
        </w:rPr>
        <w:t>nätverk som är anslute</w:t>
      </w:r>
      <w:r w:rsidR="006E0821">
        <w:rPr>
          <w:lang w:val="sv-SE"/>
        </w:rPr>
        <w:t>t</w:t>
      </w:r>
      <w:r>
        <w:rPr>
          <w:lang w:val="sv-SE"/>
        </w:rPr>
        <w:t xml:space="preserve"> till Appen, eller </w:t>
      </w:r>
      <w:r w:rsidR="00E73EB4">
        <w:rPr>
          <w:lang w:val="sv-SE"/>
        </w:rPr>
        <w:t>underlåta att följa angivna</w:t>
      </w:r>
      <w:r>
        <w:rPr>
          <w:lang w:val="sv-SE"/>
        </w:rPr>
        <w:t xml:space="preserve"> krav, procedur</w:t>
      </w:r>
      <w:r w:rsidR="00CC5EC6">
        <w:rPr>
          <w:lang w:val="sv-SE"/>
        </w:rPr>
        <w:t>er</w:t>
      </w:r>
      <w:r>
        <w:rPr>
          <w:lang w:val="sv-SE"/>
        </w:rPr>
        <w:t>, policy</w:t>
      </w:r>
      <w:r w:rsidR="00CC5EC6">
        <w:rPr>
          <w:lang w:val="sv-SE"/>
        </w:rPr>
        <w:t>s</w:t>
      </w:r>
      <w:r>
        <w:rPr>
          <w:lang w:val="sv-SE"/>
        </w:rPr>
        <w:t xml:space="preserve"> eller bestämmelser för någon server eller </w:t>
      </w:r>
      <w:r w:rsidR="00CC5EC6">
        <w:rPr>
          <w:lang w:val="sv-SE"/>
        </w:rPr>
        <w:t xml:space="preserve">något </w:t>
      </w:r>
      <w:r>
        <w:rPr>
          <w:lang w:val="sv-SE"/>
        </w:rPr>
        <w:t>nätverk som är anslutet till Appen.</w:t>
      </w:r>
    </w:p>
    <w:p w14:paraId="4A96195C" w14:textId="30E155D9" w:rsidR="009C29DA" w:rsidRDefault="001A17B2" w:rsidP="00B0175E">
      <w:pPr>
        <w:pStyle w:val="Level1"/>
        <w:ind w:left="567" w:hanging="567"/>
        <w:rPr>
          <w:b/>
          <w:bCs/>
          <w:lang w:val="sv-SE"/>
        </w:rPr>
      </w:pPr>
      <w:bookmarkStart w:id="13" w:name="_Ref110341883"/>
      <w:r>
        <w:rPr>
          <w:b/>
          <w:bCs/>
          <w:lang w:val="sv-SE"/>
        </w:rPr>
        <w:t>ANVÄNDNING</w:t>
      </w:r>
      <w:r w:rsidR="007256D7">
        <w:rPr>
          <w:b/>
          <w:bCs/>
          <w:lang w:val="sv-SE"/>
        </w:rPr>
        <w:t xml:space="preserve"> AV APPEN OCH </w:t>
      </w:r>
      <w:r w:rsidR="007256D7" w:rsidRPr="00447A2E">
        <w:rPr>
          <w:b/>
          <w:bCs/>
          <w:lang w:val="sv-SE"/>
        </w:rPr>
        <w:t>UPPSÄGNING</w:t>
      </w:r>
      <w:r w:rsidR="007256D7">
        <w:rPr>
          <w:b/>
          <w:bCs/>
          <w:lang w:val="sv-SE"/>
        </w:rPr>
        <w:t xml:space="preserve"> AV DESSA ANVÄNDARVILLKOR</w:t>
      </w:r>
      <w:bookmarkEnd w:id="13"/>
    </w:p>
    <w:p w14:paraId="48635E59" w14:textId="6CDDA1C6" w:rsidR="007256D7" w:rsidRDefault="001A17B2" w:rsidP="00C15355">
      <w:pPr>
        <w:pStyle w:val="Level2"/>
        <w:snapToGrid w:val="0"/>
        <w:ind w:left="567" w:hanging="567"/>
        <w:rPr>
          <w:lang w:val="sv-SE"/>
        </w:rPr>
      </w:pPr>
      <w:r w:rsidRPr="007256D7">
        <w:rPr>
          <w:lang w:val="sv-SE"/>
        </w:rPr>
        <w:t>Varken MSC eller något a</w:t>
      </w:r>
      <w:r>
        <w:rPr>
          <w:lang w:val="sv-SE"/>
        </w:rPr>
        <w:t xml:space="preserve">v dess </w:t>
      </w:r>
      <w:r w:rsidR="00F470F4">
        <w:rPr>
          <w:lang w:val="sv-SE"/>
        </w:rPr>
        <w:t>koncern</w:t>
      </w:r>
      <w:r w:rsidRPr="00085A4A">
        <w:rPr>
          <w:lang w:val="sv-SE"/>
        </w:rPr>
        <w:t>bolag</w:t>
      </w:r>
      <w:r w:rsidRPr="00447A2E">
        <w:rPr>
          <w:lang w:val="sv-SE"/>
        </w:rPr>
        <w:t xml:space="preserve"> </w:t>
      </w:r>
      <w:r>
        <w:rPr>
          <w:lang w:val="sv-SE"/>
        </w:rPr>
        <w:t xml:space="preserve">garanterar att de funktioner som finns i Appen kommer </w:t>
      </w:r>
      <w:r w:rsidR="00E96106">
        <w:rPr>
          <w:lang w:val="sv-SE"/>
        </w:rPr>
        <w:t>att vara oavbrutna</w:t>
      </w:r>
      <w:r>
        <w:rPr>
          <w:lang w:val="sv-SE"/>
        </w:rPr>
        <w:t xml:space="preserve"> eller </w:t>
      </w:r>
      <w:r w:rsidR="00E96106">
        <w:rPr>
          <w:lang w:val="sv-SE"/>
        </w:rPr>
        <w:t>felfria</w:t>
      </w:r>
      <w:r>
        <w:rPr>
          <w:lang w:val="sv-SE"/>
        </w:rPr>
        <w:t xml:space="preserve"> eller att </w:t>
      </w:r>
      <w:r w:rsidR="00E96106">
        <w:rPr>
          <w:lang w:val="sv-SE"/>
        </w:rPr>
        <w:t>defekt</w:t>
      </w:r>
      <w:r w:rsidR="00CC5EC6">
        <w:rPr>
          <w:lang w:val="sv-SE"/>
        </w:rPr>
        <w:t>er</w:t>
      </w:r>
      <w:r>
        <w:rPr>
          <w:lang w:val="sv-SE"/>
        </w:rPr>
        <w:t xml:space="preserve"> kommer att </w:t>
      </w:r>
      <w:r w:rsidR="00E96106">
        <w:rPr>
          <w:lang w:val="sv-SE"/>
        </w:rPr>
        <w:t>åtgärdas</w:t>
      </w:r>
      <w:r>
        <w:rPr>
          <w:lang w:val="sv-SE"/>
        </w:rPr>
        <w:t>.</w:t>
      </w:r>
    </w:p>
    <w:p w14:paraId="13412934" w14:textId="395CD6D7" w:rsidR="007256D7" w:rsidRPr="005B6386" w:rsidRDefault="001A17B2" w:rsidP="00C15355">
      <w:pPr>
        <w:pStyle w:val="Level2"/>
        <w:snapToGrid w:val="0"/>
        <w:ind w:left="567" w:hanging="567"/>
        <w:rPr>
          <w:lang w:val="sv-SE"/>
        </w:rPr>
      </w:pPr>
      <w:r>
        <w:rPr>
          <w:lang w:val="sv-SE"/>
        </w:rPr>
        <w:t>Vi förbehåller oss rätten</w:t>
      </w:r>
      <w:r w:rsidR="004909CD">
        <w:rPr>
          <w:lang w:val="sv-SE"/>
        </w:rPr>
        <w:t xml:space="preserve"> att, när som helst, enligt vad vi beslutar, med eller utan föregående </w:t>
      </w:r>
      <w:r w:rsidR="004909CD" w:rsidRPr="005B6386">
        <w:rPr>
          <w:lang w:val="sv-SE"/>
        </w:rPr>
        <w:t>meddelande, göra</w:t>
      </w:r>
      <w:r w:rsidR="00E96106">
        <w:rPr>
          <w:lang w:val="sv-SE"/>
        </w:rPr>
        <w:t xml:space="preserve"> något av</w:t>
      </w:r>
      <w:r w:rsidR="004909CD" w:rsidRPr="005B6386">
        <w:rPr>
          <w:lang w:val="sv-SE"/>
        </w:rPr>
        <w:t xml:space="preserve"> följande:</w:t>
      </w:r>
    </w:p>
    <w:p w14:paraId="7D5765C4" w14:textId="75F66BED" w:rsidR="004909CD" w:rsidRPr="005B6386" w:rsidRDefault="001A17B2" w:rsidP="0027023B">
      <w:pPr>
        <w:pStyle w:val="Level4"/>
        <w:ind w:left="1134" w:hanging="425"/>
        <w:rPr>
          <w:lang w:val="sv-SE"/>
        </w:rPr>
      </w:pPr>
      <w:r>
        <w:rPr>
          <w:lang w:val="sv-SE"/>
        </w:rPr>
        <w:t>f</w:t>
      </w:r>
      <w:r w:rsidRPr="005B6386">
        <w:rPr>
          <w:lang w:val="sv-SE"/>
        </w:rPr>
        <w:t xml:space="preserve">örändra, </w:t>
      </w:r>
      <w:r w:rsidR="00E96106">
        <w:rPr>
          <w:lang w:val="sv-SE"/>
        </w:rPr>
        <w:t>avbryta</w:t>
      </w:r>
      <w:r w:rsidR="00E96106" w:rsidRPr="005B6386">
        <w:rPr>
          <w:lang w:val="sv-SE"/>
        </w:rPr>
        <w:t xml:space="preserve"> </w:t>
      </w:r>
      <w:r w:rsidRPr="005B6386">
        <w:rPr>
          <w:lang w:val="sv-SE"/>
        </w:rPr>
        <w:t xml:space="preserve">eller avsluta </w:t>
      </w:r>
      <w:r w:rsidR="00E96106">
        <w:rPr>
          <w:lang w:val="sv-SE"/>
        </w:rPr>
        <w:t xml:space="preserve">driften av </w:t>
      </w:r>
      <w:r w:rsidR="00CC5EC6">
        <w:rPr>
          <w:lang w:val="sv-SE"/>
        </w:rPr>
        <w:t xml:space="preserve">Appen </w:t>
      </w:r>
      <w:r w:rsidR="00E96106">
        <w:rPr>
          <w:lang w:val="sv-SE"/>
        </w:rPr>
        <w:t>eller din åtkomst till</w:t>
      </w:r>
      <w:r w:rsidR="005B6386" w:rsidRPr="005B6386">
        <w:rPr>
          <w:lang w:val="sv-SE"/>
        </w:rPr>
        <w:t xml:space="preserve"> Appen, eller </w:t>
      </w:r>
      <w:r w:rsidR="00E96106">
        <w:rPr>
          <w:lang w:val="sv-SE"/>
        </w:rPr>
        <w:t xml:space="preserve">till </w:t>
      </w:r>
      <w:r w:rsidR="005B6386" w:rsidRPr="005B6386">
        <w:rPr>
          <w:lang w:val="sv-SE"/>
        </w:rPr>
        <w:t xml:space="preserve">någon del av Appen, eller </w:t>
      </w:r>
      <w:r w:rsidR="00F61F2D">
        <w:rPr>
          <w:lang w:val="sv-SE"/>
        </w:rPr>
        <w:t>avtalet</w:t>
      </w:r>
      <w:r w:rsidR="005B6386" w:rsidRPr="005B6386">
        <w:rPr>
          <w:lang w:val="sv-SE"/>
        </w:rPr>
        <w:t xml:space="preserve"> mellan dig och oss enligt de</w:t>
      </w:r>
      <w:r w:rsidR="00F61F2D">
        <w:rPr>
          <w:lang w:val="sv-SE"/>
        </w:rPr>
        <w:t>ss</w:t>
      </w:r>
      <w:r w:rsidR="005B6386" w:rsidRPr="005B6386">
        <w:rPr>
          <w:lang w:val="sv-SE"/>
        </w:rPr>
        <w:t xml:space="preserve">a Användarvillkor </w:t>
      </w:r>
      <w:r w:rsidR="00CC5EC6">
        <w:rPr>
          <w:lang w:val="sv-SE"/>
        </w:rPr>
        <w:t>till följd av</w:t>
      </w:r>
      <w:r w:rsidR="005B6386" w:rsidRPr="005B6386">
        <w:rPr>
          <w:lang w:val="sv-SE"/>
        </w:rPr>
        <w:t>:</w:t>
      </w:r>
    </w:p>
    <w:p w14:paraId="2AEAC95F" w14:textId="77777777" w:rsidR="0027023B" w:rsidRDefault="001A17B2" w:rsidP="0027023B">
      <w:pPr>
        <w:pStyle w:val="Level4"/>
        <w:numPr>
          <w:ilvl w:val="5"/>
          <w:numId w:val="28"/>
        </w:numPr>
        <w:ind w:left="1559" w:hanging="425"/>
        <w:rPr>
          <w:lang w:val="sv-SE"/>
        </w:rPr>
      </w:pPr>
      <w:r>
        <w:rPr>
          <w:lang w:val="sv-SE"/>
        </w:rPr>
        <w:t xml:space="preserve">din </w:t>
      </w:r>
      <w:r w:rsidR="001E4AA9">
        <w:rPr>
          <w:lang w:val="sv-SE"/>
        </w:rPr>
        <w:t>ö</w:t>
      </w:r>
      <w:r w:rsidRPr="005B6386">
        <w:rPr>
          <w:lang w:val="sv-SE"/>
        </w:rPr>
        <w:t xml:space="preserve">verträdelse av dessa Användarvillkor; </w:t>
      </w:r>
    </w:p>
    <w:p w14:paraId="68185EAD" w14:textId="77777777" w:rsidR="0027023B" w:rsidRDefault="001A17B2" w:rsidP="0027023B">
      <w:pPr>
        <w:pStyle w:val="Level4"/>
        <w:numPr>
          <w:ilvl w:val="5"/>
          <w:numId w:val="28"/>
        </w:numPr>
        <w:ind w:left="1559" w:hanging="425"/>
        <w:rPr>
          <w:lang w:val="sv-SE"/>
        </w:rPr>
      </w:pPr>
      <w:r w:rsidRPr="0027023B">
        <w:rPr>
          <w:lang w:val="sv-SE"/>
        </w:rPr>
        <w:t>k</w:t>
      </w:r>
      <w:r w:rsidR="00F90FF9" w:rsidRPr="0027023B">
        <w:rPr>
          <w:lang w:val="sv-SE"/>
        </w:rPr>
        <w:t xml:space="preserve">rav </w:t>
      </w:r>
      <w:r w:rsidR="00CC5EC6" w:rsidRPr="0027023B">
        <w:rPr>
          <w:lang w:val="sv-SE"/>
        </w:rPr>
        <w:t>enligt</w:t>
      </w:r>
      <w:r w:rsidR="00F90FF9" w:rsidRPr="0027023B">
        <w:rPr>
          <w:lang w:val="sv-SE"/>
        </w:rPr>
        <w:t xml:space="preserve"> lag</w:t>
      </w:r>
      <w:r w:rsidR="00CC5EC6" w:rsidRPr="0027023B">
        <w:rPr>
          <w:lang w:val="sv-SE"/>
        </w:rPr>
        <w:t xml:space="preserve"> eller enligt </w:t>
      </w:r>
      <w:r w:rsidR="00F61F2D" w:rsidRPr="0027023B">
        <w:rPr>
          <w:lang w:val="sv-SE"/>
        </w:rPr>
        <w:t xml:space="preserve">statlig eller annan behörig </w:t>
      </w:r>
      <w:r w:rsidR="00F90FF9" w:rsidRPr="0027023B">
        <w:rPr>
          <w:lang w:val="sv-SE"/>
        </w:rPr>
        <w:t>myndighet;</w:t>
      </w:r>
    </w:p>
    <w:p w14:paraId="6CE6BC2D" w14:textId="71691A06" w:rsidR="00F90FF9" w:rsidRPr="0027023B" w:rsidRDefault="001A17B2" w:rsidP="0027023B">
      <w:pPr>
        <w:pStyle w:val="Level4"/>
        <w:numPr>
          <w:ilvl w:val="5"/>
          <w:numId w:val="28"/>
        </w:numPr>
        <w:ind w:left="1559" w:hanging="425"/>
        <w:rPr>
          <w:lang w:val="sv-SE"/>
        </w:rPr>
      </w:pPr>
      <w:r w:rsidRPr="0027023B">
        <w:rPr>
          <w:lang w:val="sv-SE"/>
        </w:rPr>
        <w:t xml:space="preserve">oväntade tekniska problem eller säkerhetsproblem. </w:t>
      </w:r>
    </w:p>
    <w:p w14:paraId="78F68ABB" w14:textId="58615F7D" w:rsidR="00F90FF9" w:rsidRDefault="001A17B2" w:rsidP="0027023B">
      <w:pPr>
        <w:pStyle w:val="Level4"/>
        <w:ind w:left="1134" w:hanging="425"/>
        <w:rPr>
          <w:lang w:val="sv-SE"/>
        </w:rPr>
      </w:pPr>
      <w:r>
        <w:rPr>
          <w:lang w:val="sv-SE"/>
        </w:rPr>
        <w:t>avbryta</w:t>
      </w:r>
      <w:r w:rsidRPr="00F90FF9">
        <w:rPr>
          <w:lang w:val="sv-SE"/>
        </w:rPr>
        <w:t xml:space="preserve"> den </w:t>
      </w:r>
      <w:r>
        <w:rPr>
          <w:lang w:val="sv-SE"/>
        </w:rPr>
        <w:t>normala driften</w:t>
      </w:r>
      <w:r w:rsidRPr="00F90FF9">
        <w:rPr>
          <w:lang w:val="sv-SE"/>
        </w:rPr>
        <w:t xml:space="preserve"> a</w:t>
      </w:r>
      <w:r>
        <w:rPr>
          <w:lang w:val="sv-SE"/>
        </w:rPr>
        <w:t>v Appen, eller någon del av Appen, som är nödvändig för att utföra rutinmässigt eller icke-rutinmässigt underhåll, för att</w:t>
      </w:r>
      <w:r w:rsidR="00E87BAD">
        <w:rPr>
          <w:lang w:val="sv-SE"/>
        </w:rPr>
        <w:t xml:space="preserve"> </w:t>
      </w:r>
      <w:r w:rsidR="009016DB">
        <w:rPr>
          <w:lang w:val="sv-SE"/>
        </w:rPr>
        <w:t>åtgärda eventuella fel</w:t>
      </w:r>
      <w:r w:rsidR="00E87BAD">
        <w:rPr>
          <w:lang w:val="sv-SE"/>
        </w:rPr>
        <w:t xml:space="preserve">, eller för att </w:t>
      </w:r>
      <w:r w:rsidR="009016DB">
        <w:rPr>
          <w:lang w:val="sv-SE"/>
        </w:rPr>
        <w:t xml:space="preserve">göra </w:t>
      </w:r>
      <w:r w:rsidR="00E87BAD">
        <w:rPr>
          <w:lang w:val="sv-SE"/>
        </w:rPr>
        <w:t xml:space="preserve">någon annan ändring </w:t>
      </w:r>
      <w:r w:rsidR="009016DB">
        <w:rPr>
          <w:lang w:val="sv-SE"/>
        </w:rPr>
        <w:t>av</w:t>
      </w:r>
      <w:r w:rsidR="00E87BAD">
        <w:rPr>
          <w:lang w:val="sv-SE"/>
        </w:rPr>
        <w:t xml:space="preserve"> Appen, vilket kan </w:t>
      </w:r>
      <w:r w:rsidR="00E87BAD" w:rsidRPr="001E4AA9">
        <w:rPr>
          <w:lang w:val="sv-SE"/>
        </w:rPr>
        <w:t xml:space="preserve">inkludera </w:t>
      </w:r>
      <w:r w:rsidR="009016DB">
        <w:rPr>
          <w:lang w:val="sv-SE"/>
        </w:rPr>
        <w:t>upphörande</w:t>
      </w:r>
      <w:r w:rsidR="009016DB" w:rsidRPr="001E4AA9">
        <w:rPr>
          <w:lang w:val="sv-SE"/>
        </w:rPr>
        <w:t xml:space="preserve"> </w:t>
      </w:r>
      <w:r w:rsidR="00E87BAD" w:rsidRPr="001E4AA9">
        <w:rPr>
          <w:lang w:val="sv-SE"/>
        </w:rPr>
        <w:t xml:space="preserve">av någon </w:t>
      </w:r>
      <w:r w:rsidR="00EB264D">
        <w:rPr>
          <w:lang w:val="sv-SE"/>
        </w:rPr>
        <w:t>egenskap</w:t>
      </w:r>
      <w:r w:rsidR="00E87BAD" w:rsidRPr="001E4AA9">
        <w:rPr>
          <w:lang w:val="sv-SE"/>
        </w:rPr>
        <w:t xml:space="preserve">, funktion eller komponent i Appen, </w:t>
      </w:r>
      <w:r w:rsidR="00EB264D">
        <w:rPr>
          <w:lang w:val="sv-SE"/>
        </w:rPr>
        <w:t>i enlighet med</w:t>
      </w:r>
      <w:r w:rsidR="004371F7">
        <w:rPr>
          <w:lang w:val="sv-SE"/>
        </w:rPr>
        <w:t xml:space="preserve"> tillämplig </w:t>
      </w:r>
      <w:r w:rsidR="00E87BAD" w:rsidRPr="001E4AA9">
        <w:rPr>
          <w:lang w:val="sv-SE"/>
        </w:rPr>
        <w:t>lag</w:t>
      </w:r>
      <w:r w:rsidR="00EB264D">
        <w:rPr>
          <w:lang w:val="sv-SE"/>
        </w:rPr>
        <w:t>stiftning</w:t>
      </w:r>
      <w:r w:rsidR="00E87BAD" w:rsidRPr="001E4AA9">
        <w:rPr>
          <w:lang w:val="sv-SE"/>
        </w:rPr>
        <w:t xml:space="preserve"> </w:t>
      </w:r>
      <w:r w:rsidR="001E4AA9" w:rsidRPr="001E4AA9">
        <w:rPr>
          <w:lang w:val="sv-SE"/>
        </w:rPr>
        <w:t xml:space="preserve">och </w:t>
      </w:r>
      <w:r w:rsidR="00EB264D">
        <w:rPr>
          <w:lang w:val="sv-SE"/>
        </w:rPr>
        <w:t>i synnerhet under förutsättning att Appen</w:t>
      </w:r>
      <w:r w:rsidR="008270CA">
        <w:rPr>
          <w:lang w:val="sv-SE"/>
        </w:rPr>
        <w:t xml:space="preserve"> är förenlig med gällande rätt</w:t>
      </w:r>
      <w:r w:rsidR="00C00C79">
        <w:rPr>
          <w:lang w:val="sv-SE"/>
        </w:rPr>
        <w:t xml:space="preserve"> och våra juridiska skyldigheter</w:t>
      </w:r>
      <w:r w:rsidR="008270CA">
        <w:rPr>
          <w:lang w:val="sv-SE"/>
        </w:rPr>
        <w:t xml:space="preserve">. </w:t>
      </w:r>
    </w:p>
    <w:p w14:paraId="4E9BF2B7" w14:textId="503506DB" w:rsidR="00E87BAD" w:rsidRDefault="001A17B2" w:rsidP="00C15355">
      <w:pPr>
        <w:pStyle w:val="Level2"/>
        <w:snapToGrid w:val="0"/>
        <w:ind w:left="567" w:hanging="567"/>
        <w:rPr>
          <w:lang w:val="sv-SE"/>
        </w:rPr>
      </w:pPr>
      <w:r w:rsidRPr="008041B1">
        <w:rPr>
          <w:lang w:val="sv-SE"/>
        </w:rPr>
        <w:t>Vid uppsägning av vår</w:t>
      </w:r>
      <w:r w:rsidR="00C00C79">
        <w:rPr>
          <w:lang w:val="sv-SE"/>
        </w:rPr>
        <w:t>t avtal</w:t>
      </w:r>
      <w:r>
        <w:rPr>
          <w:lang w:val="sv-SE"/>
        </w:rPr>
        <w:t xml:space="preserve"> med dig enligt dessa Användarvillkor </w:t>
      </w:r>
      <w:r w:rsidR="00C00C79">
        <w:rPr>
          <w:lang w:val="sv-SE"/>
        </w:rPr>
        <w:t>kommer, oavsett skäl</w:t>
      </w:r>
      <w:r>
        <w:rPr>
          <w:lang w:val="sv-SE"/>
        </w:rPr>
        <w:t>:</w:t>
      </w:r>
    </w:p>
    <w:p w14:paraId="2EAD8D42" w14:textId="078398C1" w:rsidR="008041B1" w:rsidRDefault="001A17B2" w:rsidP="0027023B">
      <w:pPr>
        <w:pStyle w:val="Level4"/>
        <w:ind w:left="1134" w:hanging="425"/>
        <w:rPr>
          <w:lang w:val="sv-SE"/>
        </w:rPr>
      </w:pPr>
      <w:r w:rsidRPr="008041B1">
        <w:rPr>
          <w:lang w:val="sv-SE"/>
        </w:rPr>
        <w:t>alla rättigheter s</w:t>
      </w:r>
      <w:r>
        <w:rPr>
          <w:lang w:val="sv-SE"/>
        </w:rPr>
        <w:t xml:space="preserve">om </w:t>
      </w:r>
      <w:r w:rsidR="00C00C79">
        <w:rPr>
          <w:lang w:val="sv-SE"/>
        </w:rPr>
        <w:t>du erhållit</w:t>
      </w:r>
      <w:r>
        <w:rPr>
          <w:lang w:val="sv-SE"/>
        </w:rPr>
        <w:t xml:space="preserve"> </w:t>
      </w:r>
      <w:r w:rsidR="00C00C79">
        <w:rPr>
          <w:lang w:val="sv-SE"/>
        </w:rPr>
        <w:t xml:space="preserve">enligt </w:t>
      </w:r>
      <w:r>
        <w:rPr>
          <w:lang w:val="sv-SE"/>
        </w:rPr>
        <w:t>dessa Användarvillkor</w:t>
      </w:r>
      <w:r w:rsidR="0074187E">
        <w:rPr>
          <w:lang w:val="sv-SE"/>
        </w:rPr>
        <w:t xml:space="preserve"> omedelbart att upphöra</w:t>
      </w:r>
      <w:r>
        <w:rPr>
          <w:lang w:val="sv-SE"/>
        </w:rPr>
        <w:t>; och</w:t>
      </w:r>
    </w:p>
    <w:p w14:paraId="2A79EB6B" w14:textId="30EE7F83" w:rsidR="008041B1" w:rsidRDefault="001A17B2" w:rsidP="0027023B">
      <w:pPr>
        <w:pStyle w:val="Level4"/>
        <w:ind w:left="1134" w:hanging="425"/>
        <w:rPr>
          <w:lang w:val="sv-SE"/>
        </w:rPr>
      </w:pPr>
      <w:r>
        <w:rPr>
          <w:lang w:val="sv-SE"/>
        </w:rPr>
        <w:t xml:space="preserve">du </w:t>
      </w:r>
      <w:r w:rsidRPr="008041B1">
        <w:rPr>
          <w:lang w:val="sv-SE"/>
        </w:rPr>
        <w:t xml:space="preserve">omedelbart </w:t>
      </w:r>
      <w:r>
        <w:rPr>
          <w:lang w:val="sv-SE"/>
        </w:rPr>
        <w:t xml:space="preserve">bli tvungen att </w:t>
      </w:r>
      <w:r w:rsidRPr="008041B1">
        <w:rPr>
          <w:lang w:val="sv-SE"/>
        </w:rPr>
        <w:t xml:space="preserve">upphöra </w:t>
      </w:r>
      <w:r>
        <w:rPr>
          <w:lang w:val="sv-SE"/>
        </w:rPr>
        <w:t>med all aktivitet som auktoriseras genom dessa Användarvillkor, inklusive</w:t>
      </w:r>
      <w:r w:rsidR="00DF5B10">
        <w:rPr>
          <w:lang w:val="sv-SE"/>
        </w:rPr>
        <w:t xml:space="preserve"> men</w:t>
      </w:r>
      <w:r>
        <w:rPr>
          <w:lang w:val="sv-SE"/>
        </w:rPr>
        <w:t xml:space="preserve"> </w:t>
      </w:r>
      <w:r w:rsidR="00F35AD0">
        <w:rPr>
          <w:lang w:val="sv-SE"/>
        </w:rPr>
        <w:t>inte begränsat till</w:t>
      </w:r>
      <w:r w:rsidR="00DF5B10">
        <w:rPr>
          <w:lang w:val="sv-SE"/>
        </w:rPr>
        <w:t>,</w:t>
      </w:r>
      <w:r>
        <w:rPr>
          <w:lang w:val="sv-SE"/>
        </w:rPr>
        <w:t xml:space="preserve"> din användning av Appen. </w:t>
      </w:r>
    </w:p>
    <w:p w14:paraId="2E6186EC" w14:textId="620C8981" w:rsidR="008041B1" w:rsidRDefault="001A17B2" w:rsidP="00C15355">
      <w:pPr>
        <w:pStyle w:val="Level2"/>
        <w:snapToGrid w:val="0"/>
        <w:ind w:left="567" w:hanging="567"/>
        <w:rPr>
          <w:lang w:val="sv-SE"/>
        </w:rPr>
      </w:pPr>
      <w:r w:rsidRPr="003D7950">
        <w:rPr>
          <w:lang w:val="sv-SE"/>
        </w:rPr>
        <w:t>Alla delar av dessa A</w:t>
      </w:r>
      <w:r>
        <w:rPr>
          <w:lang w:val="sv-SE"/>
        </w:rPr>
        <w:t xml:space="preserve">nvändarvillkor som, uttryckligen eller underförstått, </w:t>
      </w:r>
      <w:r w:rsidR="00CD7A78">
        <w:rPr>
          <w:lang w:val="sv-SE"/>
        </w:rPr>
        <w:t>kommer att</w:t>
      </w:r>
      <w:r>
        <w:rPr>
          <w:lang w:val="sv-SE"/>
        </w:rPr>
        <w:t xml:space="preserve"> träda i kraft eller fortsätta gälla </w:t>
      </w:r>
      <w:r w:rsidR="00CD7A78">
        <w:rPr>
          <w:lang w:val="sv-SE"/>
        </w:rPr>
        <w:t>vid</w:t>
      </w:r>
      <w:r>
        <w:rPr>
          <w:lang w:val="sv-SE"/>
        </w:rPr>
        <w:t xml:space="preserve"> </w:t>
      </w:r>
      <w:r w:rsidR="00CD7A78">
        <w:rPr>
          <w:lang w:val="sv-SE"/>
        </w:rPr>
        <w:t>eller</w:t>
      </w:r>
      <w:r>
        <w:rPr>
          <w:lang w:val="sv-SE"/>
        </w:rPr>
        <w:t xml:space="preserve"> efter uppsägningen av vår</w:t>
      </w:r>
      <w:r w:rsidR="00CD7A78">
        <w:rPr>
          <w:lang w:val="sv-SE"/>
        </w:rPr>
        <w:t xml:space="preserve">t avtal </w:t>
      </w:r>
      <w:r>
        <w:rPr>
          <w:lang w:val="sv-SE"/>
        </w:rPr>
        <w:t xml:space="preserve">med dig ska fortsätta gälla efter att </w:t>
      </w:r>
      <w:r w:rsidR="00CD7A78">
        <w:rPr>
          <w:lang w:val="sv-SE"/>
        </w:rPr>
        <w:t xml:space="preserve">vårt avtal </w:t>
      </w:r>
      <w:r>
        <w:rPr>
          <w:lang w:val="sv-SE"/>
        </w:rPr>
        <w:t xml:space="preserve">enligt dessa Användarvillkor upphör. Det inkluderar följande </w:t>
      </w:r>
      <w:r w:rsidR="00D8759A">
        <w:rPr>
          <w:lang w:val="sv-SE"/>
        </w:rPr>
        <w:t>punkter</w:t>
      </w:r>
      <w:r>
        <w:rPr>
          <w:lang w:val="sv-SE"/>
        </w:rPr>
        <w:t>:</w:t>
      </w:r>
    </w:p>
    <w:p w14:paraId="01C5E667" w14:textId="3080D3E0" w:rsidR="003D7950" w:rsidRDefault="001A17B2" w:rsidP="00B0175E">
      <w:pPr>
        <w:pStyle w:val="Body2"/>
        <w:ind w:left="567"/>
        <w:rPr>
          <w:lang w:val="sv-SE"/>
        </w:rPr>
      </w:pPr>
      <w:r>
        <w:rPr>
          <w:lang w:val="sv-SE"/>
        </w:rPr>
        <w:t xml:space="preserve">Punkt </w:t>
      </w:r>
      <w:r w:rsidR="009D654D">
        <w:rPr>
          <w:lang w:val="sv-SE"/>
        </w:rPr>
        <w:fldChar w:fldCharType="begin"/>
      </w:r>
      <w:r w:rsidR="009D654D">
        <w:rPr>
          <w:lang w:val="sv-SE"/>
        </w:rPr>
        <w:instrText xml:space="preserve"> REF _Ref110341499 \r \h </w:instrText>
      </w:r>
      <w:r w:rsidR="009D654D">
        <w:rPr>
          <w:lang w:val="sv-SE"/>
        </w:rPr>
      </w:r>
      <w:r w:rsidR="009D654D">
        <w:rPr>
          <w:lang w:val="sv-SE"/>
        </w:rPr>
        <w:fldChar w:fldCharType="separate"/>
      </w:r>
      <w:r w:rsidR="009D654D">
        <w:rPr>
          <w:lang w:val="sv-SE"/>
        </w:rPr>
        <w:t>1</w:t>
      </w:r>
      <w:r w:rsidR="009D654D">
        <w:rPr>
          <w:lang w:val="sv-SE"/>
        </w:rPr>
        <w:fldChar w:fldCharType="end"/>
      </w:r>
      <w:r>
        <w:rPr>
          <w:lang w:val="sv-SE"/>
        </w:rPr>
        <w:t xml:space="preserve">, </w:t>
      </w:r>
      <w:r w:rsidR="009D654D">
        <w:rPr>
          <w:lang w:val="sv-SE"/>
        </w:rPr>
        <w:t>Tolkning</w:t>
      </w:r>
    </w:p>
    <w:p w14:paraId="3D1B4DEB" w14:textId="044FE97D" w:rsidR="009D654D" w:rsidRDefault="001A17B2" w:rsidP="00B0175E">
      <w:pPr>
        <w:pStyle w:val="Body2"/>
        <w:ind w:left="567"/>
        <w:rPr>
          <w:lang w:val="sv-SE"/>
        </w:rPr>
      </w:pPr>
      <w:r>
        <w:rPr>
          <w:lang w:val="sv-SE"/>
        </w:rPr>
        <w:t xml:space="preserve">Punkt </w:t>
      </w:r>
      <w:r>
        <w:rPr>
          <w:lang w:val="sv-SE"/>
        </w:rPr>
        <w:fldChar w:fldCharType="begin"/>
      </w:r>
      <w:r>
        <w:rPr>
          <w:lang w:val="sv-SE"/>
        </w:rPr>
        <w:instrText xml:space="preserve"> REF _Ref110341641 \r \h </w:instrText>
      </w:r>
      <w:r>
        <w:rPr>
          <w:lang w:val="sv-SE"/>
        </w:rPr>
      </w:r>
      <w:r>
        <w:rPr>
          <w:lang w:val="sv-SE"/>
        </w:rPr>
        <w:fldChar w:fldCharType="separate"/>
      </w:r>
      <w:r>
        <w:rPr>
          <w:lang w:val="sv-SE"/>
        </w:rPr>
        <w:t>4</w:t>
      </w:r>
      <w:r>
        <w:rPr>
          <w:lang w:val="sv-SE"/>
        </w:rPr>
        <w:fldChar w:fldCharType="end"/>
      </w:r>
      <w:r>
        <w:rPr>
          <w:lang w:val="sv-SE"/>
        </w:rPr>
        <w:t xml:space="preserve">, Registrering och </w:t>
      </w:r>
      <w:r w:rsidR="00CD7A78">
        <w:rPr>
          <w:lang w:val="sv-SE"/>
        </w:rPr>
        <w:t>l</w:t>
      </w:r>
      <w:r>
        <w:rPr>
          <w:lang w:val="sv-SE"/>
        </w:rPr>
        <w:t>ösenord</w:t>
      </w:r>
    </w:p>
    <w:p w14:paraId="647188E1" w14:textId="0F52D2B5" w:rsidR="009D654D" w:rsidRDefault="001A17B2" w:rsidP="00B0175E">
      <w:pPr>
        <w:pStyle w:val="Body2"/>
        <w:ind w:left="567"/>
        <w:rPr>
          <w:lang w:val="sv-SE"/>
        </w:rPr>
      </w:pPr>
      <w:r>
        <w:rPr>
          <w:lang w:val="sv-SE"/>
        </w:rPr>
        <w:t xml:space="preserve">Punkt </w:t>
      </w:r>
      <w:r>
        <w:rPr>
          <w:lang w:val="sv-SE"/>
        </w:rPr>
        <w:fldChar w:fldCharType="begin"/>
      </w:r>
      <w:r>
        <w:rPr>
          <w:lang w:val="sv-SE"/>
        </w:rPr>
        <w:instrText xml:space="preserve"> REF _Ref110341686 \r \h </w:instrText>
      </w:r>
      <w:r>
        <w:rPr>
          <w:lang w:val="sv-SE"/>
        </w:rPr>
      </w:r>
      <w:r>
        <w:rPr>
          <w:lang w:val="sv-SE"/>
        </w:rPr>
        <w:fldChar w:fldCharType="separate"/>
      </w:r>
      <w:r>
        <w:rPr>
          <w:lang w:val="sv-SE"/>
        </w:rPr>
        <w:t>8</w:t>
      </w:r>
      <w:r>
        <w:rPr>
          <w:lang w:val="sv-SE"/>
        </w:rPr>
        <w:fldChar w:fldCharType="end"/>
      </w:r>
      <w:r>
        <w:rPr>
          <w:lang w:val="sv-SE"/>
        </w:rPr>
        <w:t>, Perso</w:t>
      </w:r>
      <w:r w:rsidR="00CD7A78">
        <w:rPr>
          <w:lang w:val="sv-SE"/>
        </w:rPr>
        <w:t>n</w:t>
      </w:r>
      <w:r w:rsidR="0007544D">
        <w:rPr>
          <w:lang w:val="sv-SE"/>
        </w:rPr>
        <w:t>uppgifter</w:t>
      </w:r>
    </w:p>
    <w:p w14:paraId="35A79F5C" w14:textId="2A68699C" w:rsidR="009D654D" w:rsidRDefault="001A17B2" w:rsidP="00B0175E">
      <w:pPr>
        <w:pStyle w:val="Body2"/>
        <w:ind w:left="567"/>
        <w:rPr>
          <w:lang w:val="sv-SE"/>
        </w:rPr>
      </w:pPr>
      <w:r>
        <w:rPr>
          <w:lang w:val="sv-SE"/>
        </w:rPr>
        <w:t xml:space="preserve">Punkt </w:t>
      </w:r>
      <w:r>
        <w:rPr>
          <w:lang w:val="sv-SE"/>
        </w:rPr>
        <w:fldChar w:fldCharType="begin"/>
      </w:r>
      <w:r>
        <w:rPr>
          <w:lang w:val="sv-SE"/>
        </w:rPr>
        <w:instrText xml:space="preserve"> REF _Ref110341709 \r \h </w:instrText>
      </w:r>
      <w:r>
        <w:rPr>
          <w:lang w:val="sv-SE"/>
        </w:rPr>
      </w:r>
      <w:r>
        <w:rPr>
          <w:lang w:val="sv-SE"/>
        </w:rPr>
        <w:fldChar w:fldCharType="separate"/>
      </w:r>
      <w:r>
        <w:rPr>
          <w:lang w:val="sv-SE"/>
        </w:rPr>
        <w:t>9.1</w:t>
      </w:r>
      <w:r>
        <w:rPr>
          <w:lang w:val="sv-SE"/>
        </w:rPr>
        <w:fldChar w:fldCharType="end"/>
      </w:r>
      <w:r>
        <w:rPr>
          <w:lang w:val="sv-SE"/>
        </w:rPr>
        <w:t xml:space="preserve">, </w:t>
      </w:r>
      <w:r>
        <w:rPr>
          <w:lang w:val="sv-SE"/>
        </w:rPr>
        <w:fldChar w:fldCharType="begin"/>
      </w:r>
      <w:r>
        <w:rPr>
          <w:lang w:val="sv-SE"/>
        </w:rPr>
        <w:instrText xml:space="preserve"> REF _Ref110341718 \r \h </w:instrText>
      </w:r>
      <w:r>
        <w:rPr>
          <w:lang w:val="sv-SE"/>
        </w:rPr>
      </w:r>
      <w:r>
        <w:rPr>
          <w:lang w:val="sv-SE"/>
        </w:rPr>
        <w:fldChar w:fldCharType="separate"/>
      </w:r>
      <w:r>
        <w:rPr>
          <w:lang w:val="sv-SE"/>
        </w:rPr>
        <w:t>9.4</w:t>
      </w:r>
      <w:r>
        <w:rPr>
          <w:lang w:val="sv-SE"/>
        </w:rPr>
        <w:fldChar w:fldCharType="end"/>
      </w:r>
      <w:r>
        <w:rPr>
          <w:lang w:val="sv-SE"/>
        </w:rPr>
        <w:t xml:space="preserve"> och </w:t>
      </w:r>
      <w:r>
        <w:rPr>
          <w:lang w:val="sv-SE"/>
        </w:rPr>
        <w:fldChar w:fldCharType="begin"/>
      </w:r>
      <w:r>
        <w:rPr>
          <w:lang w:val="sv-SE"/>
        </w:rPr>
        <w:instrText xml:space="preserve"> REF _Ref110341746 \r \h </w:instrText>
      </w:r>
      <w:r>
        <w:rPr>
          <w:lang w:val="sv-SE"/>
        </w:rPr>
      </w:r>
      <w:r>
        <w:rPr>
          <w:lang w:val="sv-SE"/>
        </w:rPr>
        <w:fldChar w:fldCharType="separate"/>
      </w:r>
      <w:r>
        <w:rPr>
          <w:lang w:val="sv-SE"/>
        </w:rPr>
        <w:t>2.2</w:t>
      </w:r>
      <w:r>
        <w:rPr>
          <w:lang w:val="sv-SE"/>
        </w:rPr>
        <w:fldChar w:fldCharType="end"/>
      </w:r>
      <w:r>
        <w:rPr>
          <w:lang w:val="sv-SE"/>
        </w:rPr>
        <w:t xml:space="preserve">, Upphovsrätt och </w:t>
      </w:r>
      <w:r w:rsidR="00CD7A78">
        <w:rPr>
          <w:lang w:val="sv-SE"/>
        </w:rPr>
        <w:t>ä</w:t>
      </w:r>
      <w:r>
        <w:rPr>
          <w:lang w:val="sv-SE"/>
        </w:rPr>
        <w:t>ganderätt</w:t>
      </w:r>
    </w:p>
    <w:p w14:paraId="4F0A0D3C" w14:textId="7ED8E82D" w:rsidR="00D818F5" w:rsidRDefault="001A17B2" w:rsidP="00B0175E">
      <w:pPr>
        <w:pStyle w:val="Body2"/>
        <w:ind w:left="567"/>
        <w:rPr>
          <w:lang w:val="sv-SE"/>
        </w:rPr>
      </w:pPr>
      <w:r>
        <w:rPr>
          <w:lang w:val="sv-SE"/>
        </w:rPr>
        <w:t xml:space="preserve">Punkt </w:t>
      </w:r>
      <w:r>
        <w:rPr>
          <w:lang w:val="sv-SE"/>
        </w:rPr>
        <w:fldChar w:fldCharType="begin"/>
      </w:r>
      <w:r>
        <w:rPr>
          <w:lang w:val="sv-SE"/>
        </w:rPr>
        <w:instrText xml:space="preserve"> REF _Ref110341802 \r \h </w:instrText>
      </w:r>
      <w:r>
        <w:rPr>
          <w:lang w:val="sv-SE"/>
        </w:rPr>
      </w:r>
      <w:r>
        <w:rPr>
          <w:lang w:val="sv-SE"/>
        </w:rPr>
        <w:fldChar w:fldCharType="separate"/>
      </w:r>
      <w:r>
        <w:rPr>
          <w:lang w:val="sv-SE"/>
        </w:rPr>
        <w:t>10</w:t>
      </w:r>
      <w:r>
        <w:rPr>
          <w:lang w:val="sv-SE"/>
        </w:rPr>
        <w:fldChar w:fldCharType="end"/>
      </w:r>
      <w:r>
        <w:rPr>
          <w:lang w:val="sv-SE"/>
        </w:rPr>
        <w:t xml:space="preserve">, Informationens </w:t>
      </w:r>
      <w:r w:rsidR="00CD7A78">
        <w:rPr>
          <w:lang w:val="sv-SE"/>
        </w:rPr>
        <w:t>r</w:t>
      </w:r>
      <w:r>
        <w:rPr>
          <w:lang w:val="sv-SE"/>
        </w:rPr>
        <w:t>iktighet</w:t>
      </w:r>
    </w:p>
    <w:p w14:paraId="5866F608" w14:textId="4B499D67" w:rsidR="001E4AA9" w:rsidRDefault="001A17B2" w:rsidP="00B0175E">
      <w:pPr>
        <w:pStyle w:val="Body2"/>
        <w:ind w:left="567"/>
        <w:rPr>
          <w:lang w:val="sv-SE"/>
        </w:rPr>
      </w:pPr>
      <w:r>
        <w:rPr>
          <w:lang w:val="sv-SE"/>
        </w:rPr>
        <w:t>Punkt</w:t>
      </w:r>
      <w:r w:rsidR="00D818F5">
        <w:rPr>
          <w:lang w:val="sv-SE"/>
        </w:rPr>
        <w:t xml:space="preserve"> </w:t>
      </w:r>
      <w:r w:rsidR="00D818F5">
        <w:rPr>
          <w:lang w:val="sv-SE"/>
        </w:rPr>
        <w:fldChar w:fldCharType="begin"/>
      </w:r>
      <w:r w:rsidR="00D818F5">
        <w:rPr>
          <w:lang w:val="sv-SE"/>
        </w:rPr>
        <w:instrText xml:space="preserve"> REF _Ref110341883 \r \h </w:instrText>
      </w:r>
      <w:r w:rsidR="00D818F5">
        <w:rPr>
          <w:lang w:val="sv-SE"/>
        </w:rPr>
      </w:r>
      <w:r w:rsidR="00D818F5">
        <w:rPr>
          <w:lang w:val="sv-SE"/>
        </w:rPr>
        <w:fldChar w:fldCharType="separate"/>
      </w:r>
      <w:r w:rsidR="00D818F5">
        <w:rPr>
          <w:lang w:val="sv-SE"/>
        </w:rPr>
        <w:t>12</w:t>
      </w:r>
      <w:r w:rsidR="00D818F5">
        <w:rPr>
          <w:lang w:val="sv-SE"/>
        </w:rPr>
        <w:fldChar w:fldCharType="end"/>
      </w:r>
      <w:r>
        <w:rPr>
          <w:lang w:val="sv-SE"/>
        </w:rPr>
        <w:t xml:space="preserve">, </w:t>
      </w:r>
      <w:r w:rsidR="00CD7A78">
        <w:rPr>
          <w:lang w:val="sv-SE"/>
        </w:rPr>
        <w:t xml:space="preserve">Användning </w:t>
      </w:r>
      <w:r w:rsidR="00D818F5">
        <w:rPr>
          <w:lang w:val="sv-SE"/>
        </w:rPr>
        <w:t xml:space="preserve">av Appen och </w:t>
      </w:r>
      <w:r w:rsidR="00CD7A78">
        <w:rPr>
          <w:lang w:val="sv-SE"/>
        </w:rPr>
        <w:t>u</w:t>
      </w:r>
      <w:r w:rsidR="00D818F5">
        <w:rPr>
          <w:lang w:val="sv-SE"/>
        </w:rPr>
        <w:t>ppsägning av dessa Användarvillkor</w:t>
      </w:r>
    </w:p>
    <w:p w14:paraId="0EECEFB2" w14:textId="4C17C623" w:rsidR="00D818F5" w:rsidRDefault="001A17B2" w:rsidP="00B0175E">
      <w:pPr>
        <w:pStyle w:val="Body2"/>
        <w:ind w:left="567"/>
        <w:rPr>
          <w:lang w:val="sv-SE"/>
        </w:rPr>
      </w:pPr>
      <w:r>
        <w:rPr>
          <w:lang w:val="sv-SE"/>
        </w:rPr>
        <w:t xml:space="preserve">Punkt </w:t>
      </w:r>
      <w:r w:rsidR="003256B0">
        <w:rPr>
          <w:highlight w:val="yellow"/>
          <w:lang w:val="sv-SE"/>
        </w:rPr>
        <w:fldChar w:fldCharType="begin"/>
      </w:r>
      <w:r w:rsidR="003256B0">
        <w:rPr>
          <w:lang w:val="sv-SE"/>
        </w:rPr>
        <w:instrText xml:space="preserve"> REF _Ref110513422 \r \h </w:instrText>
      </w:r>
      <w:r w:rsidR="003256B0">
        <w:rPr>
          <w:highlight w:val="yellow"/>
          <w:lang w:val="sv-SE"/>
        </w:rPr>
      </w:r>
      <w:r w:rsidR="003256B0">
        <w:rPr>
          <w:highlight w:val="yellow"/>
          <w:lang w:val="sv-SE"/>
        </w:rPr>
        <w:fldChar w:fldCharType="separate"/>
      </w:r>
      <w:r w:rsidR="003256B0">
        <w:rPr>
          <w:lang w:val="sv-SE"/>
        </w:rPr>
        <w:t>13</w:t>
      </w:r>
      <w:r w:rsidR="003256B0">
        <w:rPr>
          <w:highlight w:val="yellow"/>
          <w:lang w:val="sv-SE"/>
        </w:rPr>
        <w:fldChar w:fldCharType="end"/>
      </w:r>
      <w:r>
        <w:rPr>
          <w:lang w:val="sv-SE"/>
        </w:rPr>
        <w:t xml:space="preserve">, </w:t>
      </w:r>
      <w:r w:rsidR="003256B0">
        <w:rPr>
          <w:lang w:val="sv-SE"/>
        </w:rPr>
        <w:t xml:space="preserve">Ansvar för </w:t>
      </w:r>
      <w:r w:rsidR="00CD7A78">
        <w:rPr>
          <w:lang w:val="sv-SE"/>
        </w:rPr>
        <w:t>f</w:t>
      </w:r>
      <w:r w:rsidR="003256B0">
        <w:rPr>
          <w:lang w:val="sv-SE"/>
        </w:rPr>
        <w:t xml:space="preserve">örlust och </w:t>
      </w:r>
      <w:r w:rsidR="00CD7A78">
        <w:rPr>
          <w:lang w:val="sv-SE"/>
        </w:rPr>
        <w:t>s</w:t>
      </w:r>
      <w:r w:rsidR="003256B0">
        <w:rPr>
          <w:lang w:val="sv-SE"/>
        </w:rPr>
        <w:t>kada</w:t>
      </w:r>
    </w:p>
    <w:p w14:paraId="5EE0111A" w14:textId="3F7ABAEB" w:rsidR="00D818F5" w:rsidRDefault="001A17B2" w:rsidP="00B0175E">
      <w:pPr>
        <w:pStyle w:val="Body2"/>
        <w:ind w:left="567"/>
        <w:rPr>
          <w:lang w:val="sv-SE"/>
        </w:rPr>
      </w:pPr>
      <w:r>
        <w:rPr>
          <w:lang w:val="sv-SE"/>
        </w:rPr>
        <w:t>Punkt</w:t>
      </w:r>
      <w:r w:rsidR="00CD7A78">
        <w:rPr>
          <w:lang w:val="sv-SE"/>
        </w:rPr>
        <w:t xml:space="preserve"> </w:t>
      </w:r>
      <w:r w:rsidR="001E4AA9">
        <w:rPr>
          <w:highlight w:val="yellow"/>
          <w:lang w:val="sv-SE"/>
        </w:rPr>
        <w:fldChar w:fldCharType="begin"/>
      </w:r>
      <w:r w:rsidR="001E4AA9">
        <w:rPr>
          <w:lang w:val="sv-SE"/>
        </w:rPr>
        <w:instrText xml:space="preserve"> REF _Ref110513127 \r \h </w:instrText>
      </w:r>
      <w:r w:rsidR="001E4AA9">
        <w:rPr>
          <w:highlight w:val="yellow"/>
          <w:lang w:val="sv-SE"/>
        </w:rPr>
      </w:r>
      <w:r w:rsidR="001E4AA9">
        <w:rPr>
          <w:highlight w:val="yellow"/>
          <w:lang w:val="sv-SE"/>
        </w:rPr>
        <w:fldChar w:fldCharType="separate"/>
      </w:r>
      <w:r w:rsidR="001E4AA9">
        <w:rPr>
          <w:lang w:val="sv-SE"/>
        </w:rPr>
        <w:t>15</w:t>
      </w:r>
      <w:r w:rsidR="001E4AA9">
        <w:rPr>
          <w:highlight w:val="yellow"/>
          <w:lang w:val="sv-SE"/>
        </w:rPr>
        <w:fldChar w:fldCharType="end"/>
      </w:r>
      <w:r>
        <w:rPr>
          <w:lang w:val="sv-SE"/>
        </w:rPr>
        <w:t xml:space="preserve">, </w:t>
      </w:r>
      <w:r w:rsidR="001E4AA9">
        <w:rPr>
          <w:lang w:val="sv-SE"/>
        </w:rPr>
        <w:t xml:space="preserve">Tillämplig </w:t>
      </w:r>
      <w:r w:rsidR="00CD7A78">
        <w:rPr>
          <w:lang w:val="sv-SE"/>
        </w:rPr>
        <w:t>l</w:t>
      </w:r>
      <w:r w:rsidR="001E4AA9">
        <w:rPr>
          <w:lang w:val="sv-SE"/>
        </w:rPr>
        <w:t xml:space="preserve">ag och </w:t>
      </w:r>
      <w:r w:rsidR="00CD7A78">
        <w:rPr>
          <w:lang w:val="sv-SE"/>
        </w:rPr>
        <w:t>t</w:t>
      </w:r>
      <w:r w:rsidR="001E4AA9">
        <w:rPr>
          <w:lang w:val="sv-SE"/>
        </w:rPr>
        <w:t>vistelösning</w:t>
      </w:r>
    </w:p>
    <w:p w14:paraId="1EBD6DEE" w14:textId="2E866D5E" w:rsidR="001E4AA9" w:rsidRDefault="001A17B2" w:rsidP="00B0175E">
      <w:pPr>
        <w:pStyle w:val="Body2"/>
        <w:ind w:left="567"/>
        <w:rPr>
          <w:lang w:val="sv-SE"/>
        </w:rPr>
      </w:pPr>
      <w:r>
        <w:rPr>
          <w:lang w:val="sv-SE"/>
        </w:rPr>
        <w:lastRenderedPageBreak/>
        <w:t xml:space="preserve">Punkt </w:t>
      </w:r>
      <w:r w:rsidR="003256B0">
        <w:rPr>
          <w:lang w:val="sv-SE"/>
        </w:rPr>
        <w:fldChar w:fldCharType="begin"/>
      </w:r>
      <w:r w:rsidR="003256B0">
        <w:rPr>
          <w:lang w:val="sv-SE"/>
        </w:rPr>
        <w:instrText xml:space="preserve"> REF _Ref110513200 \r \h </w:instrText>
      </w:r>
      <w:r w:rsidR="003256B0">
        <w:rPr>
          <w:lang w:val="sv-SE"/>
        </w:rPr>
      </w:r>
      <w:r w:rsidR="003256B0">
        <w:rPr>
          <w:lang w:val="sv-SE"/>
        </w:rPr>
        <w:fldChar w:fldCharType="separate"/>
      </w:r>
      <w:r w:rsidR="003256B0">
        <w:rPr>
          <w:lang w:val="sv-SE"/>
        </w:rPr>
        <w:t>16</w:t>
      </w:r>
      <w:r w:rsidR="003256B0">
        <w:rPr>
          <w:lang w:val="sv-SE"/>
        </w:rPr>
        <w:fldChar w:fldCharType="end"/>
      </w:r>
      <w:r>
        <w:rPr>
          <w:lang w:val="sv-SE"/>
        </w:rPr>
        <w:t xml:space="preserve">, </w:t>
      </w:r>
      <w:r w:rsidR="003256B0">
        <w:rPr>
          <w:lang w:val="sv-SE"/>
        </w:rPr>
        <w:t>Särskilj</w:t>
      </w:r>
      <w:r>
        <w:rPr>
          <w:lang w:val="sv-SE"/>
        </w:rPr>
        <w:t>ande</w:t>
      </w:r>
    </w:p>
    <w:p w14:paraId="0C341FA7" w14:textId="76511901" w:rsidR="003256B0" w:rsidRDefault="001A17B2" w:rsidP="00B0175E">
      <w:pPr>
        <w:pStyle w:val="Body2"/>
        <w:ind w:left="567"/>
        <w:rPr>
          <w:lang w:val="sv-SE"/>
        </w:rPr>
      </w:pPr>
      <w:r>
        <w:rPr>
          <w:lang w:val="sv-SE"/>
        </w:rPr>
        <w:t xml:space="preserve">Punkt </w:t>
      </w:r>
      <w:r>
        <w:rPr>
          <w:lang w:val="sv-SE"/>
        </w:rPr>
        <w:fldChar w:fldCharType="begin"/>
      </w:r>
      <w:r>
        <w:rPr>
          <w:lang w:val="sv-SE"/>
        </w:rPr>
        <w:instrText xml:space="preserve"> REF _Ref110513216 \r \h </w:instrText>
      </w:r>
      <w:r>
        <w:rPr>
          <w:lang w:val="sv-SE"/>
        </w:rPr>
      </w:r>
      <w:r>
        <w:rPr>
          <w:lang w:val="sv-SE"/>
        </w:rPr>
        <w:fldChar w:fldCharType="separate"/>
      </w:r>
      <w:r>
        <w:rPr>
          <w:lang w:val="sv-SE"/>
        </w:rPr>
        <w:t>17</w:t>
      </w:r>
      <w:r>
        <w:rPr>
          <w:lang w:val="sv-SE"/>
        </w:rPr>
        <w:fldChar w:fldCharType="end"/>
      </w:r>
      <w:r>
        <w:rPr>
          <w:lang w:val="sv-SE"/>
        </w:rPr>
        <w:t>, Icke-avstående</w:t>
      </w:r>
    </w:p>
    <w:p w14:paraId="5451F34D" w14:textId="4DF9E37F" w:rsidR="003256B0" w:rsidRDefault="001A17B2" w:rsidP="00B0175E">
      <w:pPr>
        <w:pStyle w:val="Body2"/>
        <w:ind w:left="567"/>
        <w:rPr>
          <w:lang w:val="sv-SE"/>
        </w:rPr>
      </w:pPr>
      <w:r>
        <w:rPr>
          <w:lang w:val="sv-SE"/>
        </w:rPr>
        <w:t xml:space="preserve">Punkt </w:t>
      </w:r>
      <w:r>
        <w:rPr>
          <w:lang w:val="sv-SE"/>
        </w:rPr>
        <w:fldChar w:fldCharType="begin"/>
      </w:r>
      <w:r>
        <w:rPr>
          <w:lang w:val="sv-SE"/>
        </w:rPr>
        <w:instrText xml:space="preserve"> REF _Ref110513238 \r \h </w:instrText>
      </w:r>
      <w:r>
        <w:rPr>
          <w:lang w:val="sv-SE"/>
        </w:rPr>
      </w:r>
      <w:r>
        <w:rPr>
          <w:lang w:val="sv-SE"/>
        </w:rPr>
        <w:fldChar w:fldCharType="separate"/>
      </w:r>
      <w:r>
        <w:rPr>
          <w:lang w:val="sv-SE"/>
        </w:rPr>
        <w:t>18</w:t>
      </w:r>
      <w:r>
        <w:rPr>
          <w:lang w:val="sv-SE"/>
        </w:rPr>
        <w:fldChar w:fldCharType="end"/>
      </w:r>
      <w:r>
        <w:rPr>
          <w:lang w:val="sv-SE"/>
        </w:rPr>
        <w:t>, Överlåtelse av dessa Användarvillkor</w:t>
      </w:r>
    </w:p>
    <w:p w14:paraId="159A1D85" w14:textId="367A1F23" w:rsidR="003256B0" w:rsidRDefault="001A17B2" w:rsidP="00B0175E">
      <w:pPr>
        <w:pStyle w:val="Body2"/>
        <w:ind w:left="567"/>
        <w:rPr>
          <w:lang w:val="sv-SE"/>
        </w:rPr>
      </w:pPr>
      <w:r>
        <w:rPr>
          <w:lang w:val="sv-SE"/>
        </w:rPr>
        <w:t xml:space="preserve">Punkt </w:t>
      </w:r>
      <w:r>
        <w:rPr>
          <w:lang w:val="sv-SE"/>
        </w:rPr>
        <w:fldChar w:fldCharType="begin"/>
      </w:r>
      <w:r>
        <w:rPr>
          <w:lang w:val="sv-SE"/>
        </w:rPr>
        <w:instrText xml:space="preserve"> REF _Ref110513276 \r \h </w:instrText>
      </w:r>
      <w:r>
        <w:rPr>
          <w:lang w:val="sv-SE"/>
        </w:rPr>
      </w:r>
      <w:r>
        <w:rPr>
          <w:lang w:val="sv-SE"/>
        </w:rPr>
        <w:fldChar w:fldCharType="separate"/>
      </w:r>
      <w:r>
        <w:rPr>
          <w:lang w:val="sv-SE"/>
        </w:rPr>
        <w:t>19</w:t>
      </w:r>
      <w:r>
        <w:rPr>
          <w:lang w:val="sv-SE"/>
        </w:rPr>
        <w:fldChar w:fldCharType="end"/>
      </w:r>
      <w:r>
        <w:rPr>
          <w:lang w:val="sv-SE"/>
        </w:rPr>
        <w:t>, Tredje parts rättigheter</w:t>
      </w:r>
    </w:p>
    <w:p w14:paraId="6A0F5A8E" w14:textId="41D8055A" w:rsidR="003256B0" w:rsidRDefault="001A17B2" w:rsidP="00B0175E">
      <w:pPr>
        <w:pStyle w:val="Body2"/>
        <w:ind w:left="567"/>
        <w:rPr>
          <w:lang w:val="sv-SE"/>
        </w:rPr>
      </w:pPr>
      <w:r>
        <w:rPr>
          <w:lang w:val="sv-SE"/>
        </w:rPr>
        <w:t xml:space="preserve">Punkt </w:t>
      </w:r>
      <w:r>
        <w:rPr>
          <w:lang w:val="sv-SE"/>
        </w:rPr>
        <w:fldChar w:fldCharType="begin"/>
      </w:r>
      <w:r>
        <w:rPr>
          <w:lang w:val="sv-SE"/>
        </w:rPr>
        <w:instrText xml:space="preserve"> REF _Ref110513303 \r \h </w:instrText>
      </w:r>
      <w:r>
        <w:rPr>
          <w:lang w:val="sv-SE"/>
        </w:rPr>
      </w:r>
      <w:r>
        <w:rPr>
          <w:lang w:val="sv-SE"/>
        </w:rPr>
        <w:fldChar w:fldCharType="separate"/>
      </w:r>
      <w:r>
        <w:rPr>
          <w:lang w:val="sv-SE"/>
        </w:rPr>
        <w:t>22.3</w:t>
      </w:r>
      <w:r>
        <w:rPr>
          <w:lang w:val="sv-SE"/>
        </w:rPr>
        <w:fldChar w:fldCharType="end"/>
      </w:r>
      <w:r>
        <w:rPr>
          <w:lang w:val="sv-SE"/>
        </w:rPr>
        <w:t>, Elektronisk kommunikation</w:t>
      </w:r>
    </w:p>
    <w:p w14:paraId="22A746EE" w14:textId="29BE5F52" w:rsidR="003256B0" w:rsidRDefault="001A17B2" w:rsidP="00B0175E">
      <w:pPr>
        <w:pStyle w:val="Body2"/>
        <w:ind w:left="567"/>
        <w:rPr>
          <w:lang w:val="sv-SE"/>
        </w:rPr>
      </w:pPr>
      <w:r>
        <w:rPr>
          <w:lang w:val="sv-SE"/>
        </w:rPr>
        <w:t xml:space="preserve">Punkt </w:t>
      </w:r>
      <w:r>
        <w:rPr>
          <w:lang w:val="sv-SE"/>
        </w:rPr>
        <w:fldChar w:fldCharType="begin"/>
      </w:r>
      <w:r>
        <w:rPr>
          <w:lang w:val="sv-SE"/>
        </w:rPr>
        <w:instrText xml:space="preserve"> REF _Ref110513324 \r \h </w:instrText>
      </w:r>
      <w:r>
        <w:rPr>
          <w:lang w:val="sv-SE"/>
        </w:rPr>
      </w:r>
      <w:r>
        <w:rPr>
          <w:lang w:val="sv-SE"/>
        </w:rPr>
        <w:fldChar w:fldCharType="separate"/>
      </w:r>
      <w:r>
        <w:rPr>
          <w:lang w:val="sv-SE"/>
        </w:rPr>
        <w:t>24</w:t>
      </w:r>
      <w:r>
        <w:rPr>
          <w:lang w:val="sv-SE"/>
        </w:rPr>
        <w:fldChar w:fldCharType="end"/>
      </w:r>
      <w:r>
        <w:rPr>
          <w:lang w:val="sv-SE"/>
        </w:rPr>
        <w:t>, Kontakta oss</w:t>
      </w:r>
    </w:p>
    <w:p w14:paraId="6B7AB874" w14:textId="19042082" w:rsidR="00D818F5" w:rsidRDefault="001A17B2" w:rsidP="00B0175E">
      <w:pPr>
        <w:pStyle w:val="Level1"/>
        <w:ind w:left="567" w:hanging="567"/>
        <w:rPr>
          <w:b/>
          <w:bCs/>
          <w:lang w:val="sv-SE"/>
        </w:rPr>
      </w:pPr>
      <w:bookmarkStart w:id="14" w:name="_Ref110513422"/>
      <w:r>
        <w:rPr>
          <w:b/>
          <w:bCs/>
          <w:lang w:val="sv-SE"/>
        </w:rPr>
        <w:t>ANSVAR FÖR FÖRLUST ELLER SKADA</w:t>
      </w:r>
      <w:bookmarkEnd w:id="14"/>
    </w:p>
    <w:p w14:paraId="4E5FEB79" w14:textId="0E223B27" w:rsidR="00D818F5" w:rsidRDefault="001A17B2" w:rsidP="00C15355">
      <w:pPr>
        <w:pStyle w:val="Level2"/>
        <w:snapToGrid w:val="0"/>
        <w:ind w:left="567" w:hanging="567"/>
        <w:rPr>
          <w:lang w:val="sv-SE"/>
        </w:rPr>
      </w:pPr>
      <w:r w:rsidRPr="00CE2A69">
        <w:rPr>
          <w:lang w:val="sv-SE"/>
        </w:rPr>
        <w:t xml:space="preserve">Vi tillhandahåller Appen med </w:t>
      </w:r>
      <w:r w:rsidR="00C409E8">
        <w:rPr>
          <w:lang w:val="sv-SE"/>
        </w:rPr>
        <w:t xml:space="preserve">garanti </w:t>
      </w:r>
      <w:r w:rsidR="00C409E8" w:rsidRPr="00C409E8">
        <w:rPr>
          <w:lang w:val="sv-SE"/>
        </w:rPr>
        <w:t>för ö</w:t>
      </w:r>
      <w:r w:rsidRPr="00C409E8">
        <w:rPr>
          <w:lang w:val="sv-SE"/>
        </w:rPr>
        <w:t>verensstämmelse</w:t>
      </w:r>
      <w:r>
        <w:rPr>
          <w:lang w:val="sv-SE"/>
        </w:rPr>
        <w:t xml:space="preserve"> vilket innebär att den tillhandahålls i </w:t>
      </w:r>
      <w:r w:rsidR="006F77DE">
        <w:rPr>
          <w:lang w:val="sv-SE"/>
        </w:rPr>
        <w:t xml:space="preserve">enlighet </w:t>
      </w:r>
      <w:r>
        <w:rPr>
          <w:lang w:val="sv-SE"/>
        </w:rPr>
        <w:t xml:space="preserve">med dessa Användarvillkor och alla </w:t>
      </w:r>
      <w:r w:rsidR="000869C4">
        <w:rPr>
          <w:lang w:val="sv-SE"/>
        </w:rPr>
        <w:t xml:space="preserve">relevanta bestämmelser </w:t>
      </w:r>
      <w:r>
        <w:rPr>
          <w:lang w:val="sv-SE"/>
        </w:rPr>
        <w:t xml:space="preserve">i </w:t>
      </w:r>
      <w:r w:rsidR="000869C4">
        <w:rPr>
          <w:lang w:val="sv-SE"/>
        </w:rPr>
        <w:t xml:space="preserve">tillämplig </w:t>
      </w:r>
      <w:r>
        <w:rPr>
          <w:lang w:val="sv-SE"/>
        </w:rPr>
        <w:t>lag, under</w:t>
      </w:r>
      <w:r w:rsidR="000869C4">
        <w:rPr>
          <w:lang w:val="sv-SE"/>
        </w:rPr>
        <w:t xml:space="preserve"> den tid som Appen tillhandahålls</w:t>
      </w:r>
      <w:r>
        <w:rPr>
          <w:lang w:val="sv-SE"/>
        </w:rPr>
        <w:t>.</w:t>
      </w:r>
    </w:p>
    <w:p w14:paraId="61795103" w14:textId="6C0F9583" w:rsidR="00CE2A69" w:rsidRPr="00713B3D" w:rsidRDefault="001A17B2" w:rsidP="00C15355">
      <w:pPr>
        <w:pStyle w:val="Level2"/>
        <w:snapToGrid w:val="0"/>
        <w:ind w:left="567" w:hanging="567"/>
        <w:rPr>
          <w:lang w:val="sv-SE"/>
        </w:rPr>
      </w:pPr>
      <w:r w:rsidRPr="00713B3D">
        <w:rPr>
          <w:lang w:val="sv-SE"/>
        </w:rPr>
        <w:t>Vi kommer</w:t>
      </w:r>
      <w:r w:rsidR="000869C4">
        <w:rPr>
          <w:lang w:val="sv-SE"/>
        </w:rPr>
        <w:t xml:space="preserve"> att försöka</w:t>
      </w:r>
      <w:r w:rsidRPr="00713B3D">
        <w:rPr>
          <w:lang w:val="sv-SE"/>
        </w:rPr>
        <w:t xml:space="preserve"> säkerställa att Appen är säker och skyddad och inte innehåller virus eller andra skadliga program (till exempel kan vi </w:t>
      </w:r>
      <w:r w:rsidR="009F154A" w:rsidRPr="00713B3D">
        <w:rPr>
          <w:lang w:val="sv-SE"/>
        </w:rPr>
        <w:t>in</w:t>
      </w:r>
      <w:r w:rsidR="009F154A">
        <w:rPr>
          <w:lang w:val="sv-SE"/>
        </w:rPr>
        <w:t>föra</w:t>
      </w:r>
      <w:r w:rsidR="009F154A" w:rsidRPr="00713B3D">
        <w:rPr>
          <w:lang w:val="sv-SE"/>
        </w:rPr>
        <w:t xml:space="preserve"> </w:t>
      </w:r>
      <w:r w:rsidRPr="00713B3D">
        <w:rPr>
          <w:lang w:val="sv-SE"/>
        </w:rPr>
        <w:t>säkerhetsfunktioner i Appen); vi kan dock inte</w:t>
      </w:r>
      <w:r w:rsidR="00B532B4">
        <w:rPr>
          <w:lang w:val="sv-SE"/>
        </w:rPr>
        <w:t xml:space="preserve"> garantera</w:t>
      </w:r>
      <w:r w:rsidRPr="00713B3D">
        <w:rPr>
          <w:lang w:val="sv-SE"/>
        </w:rPr>
        <w:t xml:space="preserve"> att det kommer att </w:t>
      </w:r>
      <w:r w:rsidR="009F154A">
        <w:rPr>
          <w:lang w:val="sv-SE"/>
        </w:rPr>
        <w:t>ske</w:t>
      </w:r>
      <w:r w:rsidRPr="00713B3D">
        <w:rPr>
          <w:lang w:val="sv-SE"/>
        </w:rPr>
        <w:t xml:space="preserve"> </w:t>
      </w:r>
      <w:r w:rsidR="009F154A">
        <w:rPr>
          <w:lang w:val="sv-SE"/>
        </w:rPr>
        <w:t>eller</w:t>
      </w:r>
      <w:r w:rsidRPr="00713B3D">
        <w:rPr>
          <w:lang w:val="sv-SE"/>
        </w:rPr>
        <w:t xml:space="preserve"> att </w:t>
      </w:r>
      <w:r w:rsidR="009F154A">
        <w:rPr>
          <w:lang w:val="sv-SE"/>
        </w:rPr>
        <w:t>någon</w:t>
      </w:r>
      <w:r w:rsidR="009F154A" w:rsidRPr="00713B3D">
        <w:rPr>
          <w:lang w:val="sv-SE"/>
        </w:rPr>
        <w:t xml:space="preserve"> </w:t>
      </w:r>
      <w:r w:rsidRPr="00713B3D">
        <w:rPr>
          <w:lang w:val="sv-SE"/>
        </w:rPr>
        <w:t xml:space="preserve">skada </w:t>
      </w:r>
      <w:r w:rsidR="009F154A">
        <w:rPr>
          <w:lang w:val="sv-SE"/>
        </w:rPr>
        <w:t xml:space="preserve">inte kommer att uppstå på din enhet </w:t>
      </w:r>
      <w:r w:rsidRPr="00713B3D">
        <w:rPr>
          <w:lang w:val="sv-SE"/>
        </w:rPr>
        <w:t>eller annat digitalt innehåll. Om vi misslyckas med</w:t>
      </w:r>
      <w:r w:rsidR="009F154A">
        <w:rPr>
          <w:lang w:val="sv-SE"/>
        </w:rPr>
        <w:t xml:space="preserve"> att säkerställa </w:t>
      </w:r>
      <w:r w:rsidR="000E1D24">
        <w:rPr>
          <w:lang w:val="sv-SE"/>
        </w:rPr>
        <w:t>ovanstående</w:t>
      </w:r>
      <w:r w:rsidR="009F154A">
        <w:rPr>
          <w:lang w:val="sv-SE"/>
        </w:rPr>
        <w:t xml:space="preserve"> skydd och</w:t>
      </w:r>
      <w:r w:rsidRPr="00713B3D">
        <w:rPr>
          <w:lang w:val="sv-SE"/>
        </w:rPr>
        <w:t xml:space="preserve"> </w:t>
      </w:r>
      <w:r w:rsidR="00984F89" w:rsidRPr="00713B3D">
        <w:rPr>
          <w:lang w:val="sv-SE"/>
        </w:rPr>
        <w:t>säkerhet i Appen</w:t>
      </w:r>
      <w:r w:rsidR="00F35AD0">
        <w:rPr>
          <w:lang w:val="sv-SE"/>
        </w:rPr>
        <w:t>,</w:t>
      </w:r>
      <w:r w:rsidR="00984F89" w:rsidRPr="00713B3D">
        <w:rPr>
          <w:lang w:val="sv-SE"/>
        </w:rPr>
        <w:t xml:space="preserve"> och du lider förlust och/eller skada på din enhet och/eller annan egendom på grund av Appen, kommer vi</w:t>
      </w:r>
      <w:r w:rsidR="00DF7ACE">
        <w:rPr>
          <w:lang w:val="sv-SE"/>
        </w:rPr>
        <w:t xml:space="preserve"> bära ansvar</w:t>
      </w:r>
      <w:r w:rsidR="00984F89" w:rsidRPr="00713B3D">
        <w:rPr>
          <w:lang w:val="sv-SE"/>
        </w:rPr>
        <w:t xml:space="preserve"> för detta. Vi </w:t>
      </w:r>
      <w:r w:rsidR="00DF7ACE">
        <w:rPr>
          <w:lang w:val="sv-SE"/>
        </w:rPr>
        <w:t>ansvarar dock inte</w:t>
      </w:r>
      <w:r w:rsidR="00984F89" w:rsidRPr="00713B3D">
        <w:rPr>
          <w:lang w:val="sv-SE"/>
        </w:rPr>
        <w:t xml:space="preserve"> för skador som du hade kunnat undvika genom att följa vår</w:t>
      </w:r>
      <w:r w:rsidR="00077A6D">
        <w:rPr>
          <w:lang w:val="sv-SE"/>
        </w:rPr>
        <w:t>a</w:t>
      </w:r>
      <w:r w:rsidR="00984F89" w:rsidRPr="00713B3D">
        <w:rPr>
          <w:lang w:val="sv-SE"/>
        </w:rPr>
        <w:t xml:space="preserve"> </w:t>
      </w:r>
      <w:r w:rsidR="00077A6D">
        <w:rPr>
          <w:lang w:val="sv-SE"/>
        </w:rPr>
        <w:t>rekommendationer</w:t>
      </w:r>
      <w:r w:rsidR="00984F89" w:rsidRPr="00713B3D">
        <w:rPr>
          <w:lang w:val="sv-SE"/>
        </w:rPr>
        <w:t xml:space="preserve"> om att </w:t>
      </w:r>
      <w:r w:rsidR="00077A6D">
        <w:rPr>
          <w:lang w:val="sv-SE"/>
        </w:rPr>
        <w:t>installera</w:t>
      </w:r>
      <w:r w:rsidR="00984F89" w:rsidRPr="00713B3D">
        <w:rPr>
          <w:lang w:val="sv-SE"/>
        </w:rPr>
        <w:t xml:space="preserve"> en uppdatering </w:t>
      </w:r>
      <w:r w:rsidR="00DF7ACE">
        <w:rPr>
          <w:lang w:val="sv-SE"/>
        </w:rPr>
        <w:t>som</w:t>
      </w:r>
      <w:r w:rsidR="00984F89" w:rsidRPr="00713B3D">
        <w:rPr>
          <w:lang w:val="sv-SE"/>
        </w:rPr>
        <w:t xml:space="preserve"> erbjud</w:t>
      </w:r>
      <w:r w:rsidR="00DF7ACE">
        <w:rPr>
          <w:lang w:val="sv-SE"/>
        </w:rPr>
        <w:t>s</w:t>
      </w:r>
      <w:r w:rsidR="00984F89" w:rsidRPr="00713B3D">
        <w:rPr>
          <w:lang w:val="sv-SE"/>
        </w:rPr>
        <w:t xml:space="preserve"> dig </w:t>
      </w:r>
      <w:r w:rsidR="00DF7ACE">
        <w:rPr>
          <w:lang w:val="sv-SE"/>
        </w:rPr>
        <w:t xml:space="preserve">gratis </w:t>
      </w:r>
      <w:r w:rsidR="00984F89" w:rsidRPr="00713B3D">
        <w:rPr>
          <w:lang w:val="sv-SE"/>
        </w:rPr>
        <w:t xml:space="preserve">eller </w:t>
      </w:r>
      <w:r w:rsidR="00DF7ACE">
        <w:rPr>
          <w:lang w:val="sv-SE"/>
        </w:rPr>
        <w:t xml:space="preserve">för </w:t>
      </w:r>
      <w:r w:rsidR="00984F89" w:rsidRPr="00713B3D">
        <w:rPr>
          <w:lang w:val="sv-SE"/>
        </w:rPr>
        <w:t>skada som du orsaka</w:t>
      </w:r>
      <w:r w:rsidR="00DF7ACE">
        <w:rPr>
          <w:lang w:val="sv-SE"/>
        </w:rPr>
        <w:t>t</w:t>
      </w:r>
      <w:r w:rsidR="00984F89" w:rsidRPr="00713B3D">
        <w:rPr>
          <w:lang w:val="sv-SE"/>
        </w:rPr>
        <w:t xml:space="preserve">s genom att du </w:t>
      </w:r>
      <w:r w:rsidR="00DF7ACE">
        <w:rPr>
          <w:lang w:val="sv-SE"/>
        </w:rPr>
        <w:t>inte följt installationsinstruktioner korrekt eller</w:t>
      </w:r>
      <w:r w:rsidR="0004291E">
        <w:rPr>
          <w:lang w:val="sv-SE"/>
        </w:rPr>
        <w:t xml:space="preserve"> </w:t>
      </w:r>
      <w:r w:rsidR="008309E6">
        <w:rPr>
          <w:lang w:val="sv-SE"/>
        </w:rPr>
        <w:t xml:space="preserve">våra </w:t>
      </w:r>
      <w:r w:rsidR="0004291E">
        <w:rPr>
          <w:lang w:val="sv-SE"/>
        </w:rPr>
        <w:t>lägsta rekommenderade</w:t>
      </w:r>
      <w:r w:rsidR="00DF7ACE">
        <w:rPr>
          <w:lang w:val="sv-SE"/>
        </w:rPr>
        <w:t xml:space="preserve"> </w:t>
      </w:r>
      <w:r w:rsidR="00B532B4" w:rsidRPr="00713B3D">
        <w:rPr>
          <w:lang w:val="sv-SE"/>
        </w:rPr>
        <w:t>systemkrav</w:t>
      </w:r>
      <w:r w:rsidR="0004291E">
        <w:rPr>
          <w:lang w:val="sv-SE"/>
        </w:rPr>
        <w:t>.</w:t>
      </w:r>
      <w:r w:rsidR="00791591" w:rsidRPr="00713B3D">
        <w:rPr>
          <w:lang w:val="sv-SE"/>
        </w:rPr>
        <w:t xml:space="preserve"> </w:t>
      </w:r>
    </w:p>
    <w:p w14:paraId="67DB21B1" w14:textId="4F4DAD71" w:rsidR="00791591" w:rsidRDefault="001A17B2" w:rsidP="00C15355">
      <w:pPr>
        <w:pStyle w:val="Level2"/>
        <w:snapToGrid w:val="0"/>
        <w:ind w:left="567" w:hanging="567"/>
        <w:rPr>
          <w:lang w:val="sv-SE"/>
        </w:rPr>
      </w:pPr>
      <w:r w:rsidRPr="00791591">
        <w:rPr>
          <w:lang w:val="sv-SE"/>
        </w:rPr>
        <w:t>För undvika</w:t>
      </w:r>
      <w:r w:rsidR="008309E6">
        <w:rPr>
          <w:lang w:val="sv-SE"/>
        </w:rPr>
        <w:t>nde av</w:t>
      </w:r>
      <w:r w:rsidRPr="00791591">
        <w:rPr>
          <w:lang w:val="sv-SE"/>
        </w:rPr>
        <w:t xml:space="preserve"> tvivel </w:t>
      </w:r>
      <w:r w:rsidR="008309E6">
        <w:rPr>
          <w:lang w:val="sv-SE"/>
        </w:rPr>
        <w:t xml:space="preserve">ska </w:t>
      </w:r>
      <w:r>
        <w:rPr>
          <w:lang w:val="sv-SE"/>
        </w:rPr>
        <w:t xml:space="preserve">inget i dessa Användarvillkor begränsa eller exkludera </w:t>
      </w:r>
      <w:r w:rsidR="00B532B4">
        <w:rPr>
          <w:lang w:val="sv-SE"/>
        </w:rPr>
        <w:t>vårt</w:t>
      </w:r>
      <w:r>
        <w:rPr>
          <w:lang w:val="sv-SE"/>
        </w:rPr>
        <w:t xml:space="preserve"> ansvar för:</w:t>
      </w:r>
    </w:p>
    <w:p w14:paraId="63AFA8A9" w14:textId="7203B332" w:rsidR="00301F40" w:rsidRDefault="001A17B2" w:rsidP="00301F40">
      <w:pPr>
        <w:pStyle w:val="Level1"/>
        <w:numPr>
          <w:ilvl w:val="2"/>
          <w:numId w:val="28"/>
        </w:numPr>
        <w:rPr>
          <w:lang w:val="sv-SE"/>
        </w:rPr>
      </w:pPr>
      <w:r>
        <w:rPr>
          <w:lang w:val="sv-SE"/>
        </w:rPr>
        <w:t>d</w:t>
      </w:r>
      <w:r w:rsidRPr="00301F40">
        <w:rPr>
          <w:lang w:val="sv-SE"/>
        </w:rPr>
        <w:t>ödsfall eller personskada som ä</w:t>
      </w:r>
      <w:r>
        <w:rPr>
          <w:lang w:val="sv-SE"/>
        </w:rPr>
        <w:t xml:space="preserve">r ett resultat av vår </w:t>
      </w:r>
      <w:r w:rsidR="008309E6">
        <w:rPr>
          <w:lang w:val="sv-SE"/>
        </w:rPr>
        <w:t>vårdslöshet</w:t>
      </w:r>
      <w:r>
        <w:rPr>
          <w:lang w:val="sv-SE"/>
        </w:rPr>
        <w:t>;</w:t>
      </w:r>
    </w:p>
    <w:p w14:paraId="78697F18" w14:textId="6B824DE8" w:rsidR="00301F40" w:rsidRDefault="001A17B2" w:rsidP="00301F40">
      <w:pPr>
        <w:pStyle w:val="Level1"/>
        <w:numPr>
          <w:ilvl w:val="2"/>
          <w:numId w:val="28"/>
        </w:numPr>
        <w:rPr>
          <w:lang w:val="sv-SE"/>
        </w:rPr>
      </w:pPr>
      <w:r>
        <w:rPr>
          <w:lang w:val="sv-SE"/>
        </w:rPr>
        <w:t>b</w:t>
      </w:r>
      <w:r w:rsidRPr="00301F40">
        <w:rPr>
          <w:lang w:val="sv-SE"/>
        </w:rPr>
        <w:t>edrägeri eller missvisande information s</w:t>
      </w:r>
      <w:r>
        <w:rPr>
          <w:lang w:val="sv-SE"/>
        </w:rPr>
        <w:t>om lämnas i bedrägligt syfte; och</w:t>
      </w:r>
    </w:p>
    <w:p w14:paraId="68247C28" w14:textId="4A278F3A" w:rsidR="00301F40" w:rsidRDefault="001A17B2" w:rsidP="00301F40">
      <w:pPr>
        <w:pStyle w:val="Level1"/>
        <w:numPr>
          <w:ilvl w:val="2"/>
          <w:numId w:val="28"/>
        </w:numPr>
        <w:rPr>
          <w:lang w:val="sv-SE"/>
        </w:rPr>
      </w:pPr>
      <w:r>
        <w:rPr>
          <w:lang w:val="sv-SE"/>
        </w:rPr>
        <w:t>n</w:t>
      </w:r>
      <w:r w:rsidRPr="00301F40">
        <w:rPr>
          <w:lang w:val="sv-SE"/>
        </w:rPr>
        <w:t>ågot annat ansvar som i</w:t>
      </w:r>
      <w:r>
        <w:rPr>
          <w:lang w:val="sv-SE"/>
        </w:rPr>
        <w:t xml:space="preserve">nte kan uteslutas eller begränsas </w:t>
      </w:r>
      <w:r w:rsidR="00B532B4">
        <w:rPr>
          <w:lang w:val="sv-SE"/>
        </w:rPr>
        <w:t>enligt</w:t>
      </w:r>
      <w:r w:rsidR="008309E6">
        <w:rPr>
          <w:lang w:val="sv-SE"/>
        </w:rPr>
        <w:t xml:space="preserve"> tillämplig</w:t>
      </w:r>
      <w:r>
        <w:rPr>
          <w:lang w:val="sv-SE"/>
        </w:rPr>
        <w:t xml:space="preserve"> lag.</w:t>
      </w:r>
    </w:p>
    <w:p w14:paraId="04845F2E" w14:textId="32EF6EB2" w:rsidR="00301F40" w:rsidRDefault="001A17B2" w:rsidP="00C15355">
      <w:pPr>
        <w:pStyle w:val="Level2"/>
        <w:snapToGrid w:val="0"/>
        <w:ind w:left="567" w:hanging="567"/>
        <w:rPr>
          <w:lang w:val="sv-SE"/>
        </w:rPr>
      </w:pPr>
      <w:r w:rsidRPr="004A62A3">
        <w:rPr>
          <w:lang w:val="sv-SE"/>
        </w:rPr>
        <w:t xml:space="preserve">Appen är </w:t>
      </w:r>
      <w:r w:rsidR="008309E6">
        <w:rPr>
          <w:lang w:val="sv-SE"/>
        </w:rPr>
        <w:t xml:space="preserve">endast </w:t>
      </w:r>
      <w:r w:rsidRPr="004A62A3">
        <w:rPr>
          <w:lang w:val="sv-SE"/>
        </w:rPr>
        <w:t>avsedd f</w:t>
      </w:r>
      <w:r>
        <w:rPr>
          <w:lang w:val="sv-SE"/>
        </w:rPr>
        <w:t>ör personligt</w:t>
      </w:r>
      <w:r w:rsidR="008309E6">
        <w:rPr>
          <w:lang w:val="sv-SE"/>
        </w:rPr>
        <w:t xml:space="preserve"> och privat</w:t>
      </w:r>
      <w:r>
        <w:rPr>
          <w:lang w:val="sv-SE"/>
        </w:rPr>
        <w:t xml:space="preserve"> bruk. Om du använder Appen i kommersiellt syfte, </w:t>
      </w:r>
      <w:r w:rsidR="008309E6">
        <w:rPr>
          <w:lang w:val="sv-SE"/>
        </w:rPr>
        <w:t xml:space="preserve">affärsmässigt </w:t>
      </w:r>
      <w:r>
        <w:rPr>
          <w:lang w:val="sv-SE"/>
        </w:rPr>
        <w:t xml:space="preserve">eller </w:t>
      </w:r>
      <w:r w:rsidR="00097B00">
        <w:rPr>
          <w:lang w:val="sv-SE"/>
        </w:rPr>
        <w:t xml:space="preserve">i </w:t>
      </w:r>
      <w:r>
        <w:rPr>
          <w:lang w:val="sv-SE"/>
        </w:rPr>
        <w:t xml:space="preserve">återförsäljningssyfte </w:t>
      </w:r>
      <w:r w:rsidR="008309E6">
        <w:rPr>
          <w:lang w:val="sv-SE"/>
        </w:rPr>
        <w:t>har vi inget</w:t>
      </w:r>
      <w:r>
        <w:rPr>
          <w:lang w:val="sv-SE"/>
        </w:rPr>
        <w:t xml:space="preserve"> ansvar gentemot dig för förlust</w:t>
      </w:r>
      <w:r w:rsidR="008309E6">
        <w:rPr>
          <w:lang w:val="sv-SE"/>
        </w:rPr>
        <w:t xml:space="preserve"> av vinst</w:t>
      </w:r>
      <w:r>
        <w:rPr>
          <w:lang w:val="sv-SE"/>
        </w:rPr>
        <w:t xml:space="preserve">, </w:t>
      </w:r>
      <w:r w:rsidR="005316F3">
        <w:rPr>
          <w:lang w:val="sv-SE"/>
        </w:rPr>
        <w:t xml:space="preserve">förlust av </w:t>
      </w:r>
      <w:r>
        <w:rPr>
          <w:lang w:val="sv-SE"/>
        </w:rPr>
        <w:t>omsättning, avbrott</w:t>
      </w:r>
      <w:r w:rsidR="005316F3">
        <w:rPr>
          <w:lang w:val="sv-SE"/>
        </w:rPr>
        <w:t xml:space="preserve"> i verksamheten </w:t>
      </w:r>
      <w:r>
        <w:rPr>
          <w:lang w:val="sv-SE"/>
        </w:rPr>
        <w:t>eller förlorade affärsmöjligheter</w:t>
      </w:r>
      <w:r w:rsidR="00097B00">
        <w:rPr>
          <w:lang w:val="sv-SE"/>
        </w:rPr>
        <w:t xml:space="preserve"> och, under sådana omständigheter, ska di</w:t>
      </w:r>
      <w:r w:rsidR="005316F3">
        <w:rPr>
          <w:lang w:val="sv-SE"/>
        </w:rPr>
        <w:t>tt</w:t>
      </w:r>
      <w:r w:rsidR="00097B00">
        <w:rPr>
          <w:lang w:val="sv-SE"/>
        </w:rPr>
        <w:t xml:space="preserve"> </w:t>
      </w:r>
      <w:r w:rsidR="005316F3">
        <w:rPr>
          <w:lang w:val="sv-SE"/>
        </w:rPr>
        <w:t xml:space="preserve">användande </w:t>
      </w:r>
      <w:r w:rsidR="00097B00">
        <w:rPr>
          <w:lang w:val="sv-SE"/>
        </w:rPr>
        <w:t xml:space="preserve">av Appen omedelbart </w:t>
      </w:r>
      <w:r w:rsidR="00772665">
        <w:rPr>
          <w:lang w:val="sv-SE"/>
        </w:rPr>
        <w:t>avslutas</w:t>
      </w:r>
      <w:r w:rsidR="005316F3">
        <w:rPr>
          <w:lang w:val="sv-SE"/>
        </w:rPr>
        <w:t xml:space="preserve"> av</w:t>
      </w:r>
      <w:r w:rsidR="00097B00">
        <w:rPr>
          <w:lang w:val="sv-SE"/>
        </w:rPr>
        <w:t xml:space="preserve"> oss. </w:t>
      </w:r>
    </w:p>
    <w:p w14:paraId="02B98A9B" w14:textId="31BC5056" w:rsidR="00097B00" w:rsidRDefault="001A17B2" w:rsidP="00C15355">
      <w:pPr>
        <w:pStyle w:val="Level2"/>
        <w:snapToGrid w:val="0"/>
        <w:ind w:left="567" w:hanging="567"/>
        <w:rPr>
          <w:lang w:val="sv-SE"/>
        </w:rPr>
      </w:pPr>
      <w:r w:rsidRPr="00097B00">
        <w:rPr>
          <w:lang w:val="sv-SE"/>
        </w:rPr>
        <w:t xml:space="preserve">De </w:t>
      </w:r>
      <w:r w:rsidR="00772665">
        <w:rPr>
          <w:lang w:val="sv-SE"/>
        </w:rPr>
        <w:t>diagnostiska data för r</w:t>
      </w:r>
      <w:r w:rsidRPr="00097B00">
        <w:rPr>
          <w:lang w:val="sv-SE"/>
        </w:rPr>
        <w:t xml:space="preserve">egistrerade fordon </w:t>
      </w:r>
      <w:r>
        <w:rPr>
          <w:lang w:val="sv-SE"/>
        </w:rPr>
        <w:t xml:space="preserve">som vi tillhandahåller som en del av </w:t>
      </w:r>
      <w:r w:rsidR="006C1865">
        <w:rPr>
          <w:lang w:val="sv-SE"/>
        </w:rPr>
        <w:t xml:space="preserve">Hälsokontroll för fordon är </w:t>
      </w:r>
      <w:r>
        <w:rPr>
          <w:lang w:val="sv-SE"/>
        </w:rPr>
        <w:t>begränsad</w:t>
      </w:r>
      <w:r w:rsidR="00772665">
        <w:rPr>
          <w:lang w:val="sv-SE"/>
        </w:rPr>
        <w:t>e</w:t>
      </w:r>
      <w:r>
        <w:rPr>
          <w:lang w:val="sv-SE"/>
        </w:rPr>
        <w:t xml:space="preserve"> till specifik information som erhålls </w:t>
      </w:r>
      <w:r w:rsidR="00772665">
        <w:rPr>
          <w:lang w:val="sv-SE"/>
        </w:rPr>
        <w:t xml:space="preserve">på distans </w:t>
      </w:r>
      <w:r w:rsidR="002D15A0">
        <w:rPr>
          <w:lang w:val="sv-SE"/>
        </w:rPr>
        <w:t>från det Registrerade fordonet. Sådan</w:t>
      </w:r>
      <w:r w:rsidR="00772665">
        <w:rPr>
          <w:lang w:val="sv-SE"/>
        </w:rPr>
        <w:t>a</w:t>
      </w:r>
      <w:r w:rsidR="002D15A0">
        <w:rPr>
          <w:lang w:val="sv-SE"/>
        </w:rPr>
        <w:t xml:space="preserve"> </w:t>
      </w:r>
      <w:r w:rsidR="00795BB5">
        <w:rPr>
          <w:lang w:val="sv-SE"/>
        </w:rPr>
        <w:t>diagnostiska data</w:t>
      </w:r>
      <w:r w:rsidR="002D15A0">
        <w:rPr>
          <w:lang w:val="sv-SE"/>
        </w:rPr>
        <w:t xml:space="preserve"> är avsedd</w:t>
      </w:r>
      <w:r w:rsidR="00772665">
        <w:rPr>
          <w:lang w:val="sv-SE"/>
        </w:rPr>
        <w:t>a</w:t>
      </w:r>
      <w:r w:rsidR="002D15A0">
        <w:rPr>
          <w:lang w:val="sv-SE"/>
        </w:rPr>
        <w:t xml:space="preserve"> att användas </w:t>
      </w:r>
      <w:r w:rsidR="00772665">
        <w:rPr>
          <w:lang w:val="sv-SE"/>
        </w:rPr>
        <w:t>utöver</w:t>
      </w:r>
      <w:r w:rsidR="002D15A0">
        <w:rPr>
          <w:lang w:val="sv-SE"/>
        </w:rPr>
        <w:t xml:space="preserve"> (och inte som ett substitut </w:t>
      </w:r>
      <w:r w:rsidR="00772665">
        <w:rPr>
          <w:lang w:val="sv-SE"/>
        </w:rPr>
        <w:t>för</w:t>
      </w:r>
      <w:r w:rsidR="002D15A0">
        <w:rPr>
          <w:lang w:val="sv-SE"/>
        </w:rPr>
        <w:t xml:space="preserve">) regelbundna manuella undersökningar av ditt Registrerade fordon. Användandet av Appen och funktionerna i Appen </w:t>
      </w:r>
      <w:r w:rsidR="000228B2">
        <w:rPr>
          <w:lang w:val="sv-SE"/>
        </w:rPr>
        <w:t>bör</w:t>
      </w:r>
      <w:r w:rsidR="002D15A0">
        <w:rPr>
          <w:lang w:val="sv-SE"/>
        </w:rPr>
        <w:t xml:space="preserve"> inte</w:t>
      </w:r>
      <w:r w:rsidR="000228B2">
        <w:rPr>
          <w:lang w:val="sv-SE"/>
        </w:rPr>
        <w:t xml:space="preserve"> ensamt utgöra grund för att fastställa det Registrerade fordonets status, </w:t>
      </w:r>
      <w:r w:rsidR="000A0298">
        <w:rPr>
          <w:lang w:val="sv-SE"/>
        </w:rPr>
        <w:t>säkerhet och/eller trafiksäkerhet. M</w:t>
      </w:r>
      <w:r w:rsidR="00B532B4">
        <w:rPr>
          <w:lang w:val="sv-SE"/>
        </w:rPr>
        <w:t>SC</w:t>
      </w:r>
      <w:r w:rsidR="000A0298">
        <w:rPr>
          <w:lang w:val="sv-SE"/>
        </w:rPr>
        <w:t xml:space="preserve"> </w:t>
      </w:r>
      <w:r w:rsidR="000228B2">
        <w:rPr>
          <w:lang w:val="sv-SE"/>
        </w:rPr>
        <w:t>ansvarar inte</w:t>
      </w:r>
      <w:r w:rsidR="000A0298">
        <w:rPr>
          <w:lang w:val="sv-SE"/>
        </w:rPr>
        <w:t xml:space="preserve"> för </w:t>
      </w:r>
      <w:r w:rsidR="000228B2">
        <w:rPr>
          <w:lang w:val="sv-SE"/>
        </w:rPr>
        <w:t>eventuella servicefel</w:t>
      </w:r>
      <w:r w:rsidR="000A0298">
        <w:rPr>
          <w:lang w:val="sv-SE"/>
        </w:rPr>
        <w:t xml:space="preserve"> och vi ger ing</w:t>
      </w:r>
      <w:r w:rsidR="000228B2">
        <w:rPr>
          <w:lang w:val="sv-SE"/>
        </w:rPr>
        <w:t>a</w:t>
      </w:r>
      <w:r w:rsidR="000A0298">
        <w:rPr>
          <w:lang w:val="sv-SE"/>
        </w:rPr>
        <w:t xml:space="preserve"> garanti</w:t>
      </w:r>
      <w:r w:rsidR="000228B2">
        <w:rPr>
          <w:lang w:val="sv-SE"/>
        </w:rPr>
        <w:t>er</w:t>
      </w:r>
      <w:r w:rsidR="000A0298">
        <w:rPr>
          <w:lang w:val="sv-SE"/>
        </w:rPr>
        <w:t xml:space="preserve"> gällande Appens förmåga att </w:t>
      </w:r>
      <w:r w:rsidR="000228B2">
        <w:rPr>
          <w:lang w:val="sv-SE"/>
        </w:rPr>
        <w:t>meddela</w:t>
      </w:r>
      <w:r w:rsidR="000A0298">
        <w:rPr>
          <w:lang w:val="sv-SE"/>
        </w:rPr>
        <w:t xml:space="preserve"> </w:t>
      </w:r>
      <w:r w:rsidR="000228B2">
        <w:rPr>
          <w:lang w:val="sv-SE"/>
        </w:rPr>
        <w:t>eventuella defekter eller</w:t>
      </w:r>
      <w:r w:rsidR="000A0298">
        <w:rPr>
          <w:lang w:val="sv-SE"/>
        </w:rPr>
        <w:t xml:space="preserve"> problem </w:t>
      </w:r>
      <w:r w:rsidR="000228B2">
        <w:rPr>
          <w:lang w:val="sv-SE"/>
        </w:rPr>
        <w:t>avseende</w:t>
      </w:r>
      <w:r w:rsidR="000A0298">
        <w:rPr>
          <w:lang w:val="sv-SE"/>
        </w:rPr>
        <w:t xml:space="preserve"> det Registrerade fordonet. Användaren accepterar att han/hon </w:t>
      </w:r>
      <w:r w:rsidR="00CE5BAA">
        <w:rPr>
          <w:lang w:val="sv-SE"/>
        </w:rPr>
        <w:t xml:space="preserve">är </w:t>
      </w:r>
      <w:r w:rsidR="000A0298">
        <w:rPr>
          <w:lang w:val="sv-SE"/>
        </w:rPr>
        <w:t xml:space="preserve">ensamt ansvarig för och </w:t>
      </w:r>
      <w:r w:rsidR="00CE5BAA">
        <w:rPr>
          <w:lang w:val="sv-SE"/>
        </w:rPr>
        <w:t xml:space="preserve">kommer att </w:t>
      </w:r>
      <w:r w:rsidR="000A0298">
        <w:rPr>
          <w:lang w:val="sv-SE"/>
        </w:rPr>
        <w:t>utföra regelbundna kontroller av det Registrerade fordone</w:t>
      </w:r>
      <w:r w:rsidR="00A42BF1">
        <w:rPr>
          <w:lang w:val="sv-SE"/>
        </w:rPr>
        <w:t>t i enlighet</w:t>
      </w:r>
      <w:r w:rsidR="00EF6179">
        <w:rPr>
          <w:lang w:val="sv-SE"/>
        </w:rPr>
        <w:t xml:space="preserve"> med användarmanualen </w:t>
      </w:r>
      <w:r w:rsidR="00CE5BAA">
        <w:rPr>
          <w:lang w:val="sv-SE"/>
        </w:rPr>
        <w:t>och tillämplig</w:t>
      </w:r>
      <w:r w:rsidR="00EF6179">
        <w:rPr>
          <w:lang w:val="sv-SE"/>
        </w:rPr>
        <w:t xml:space="preserve"> lag, förordning eller föreskrift. </w:t>
      </w:r>
    </w:p>
    <w:p w14:paraId="7C25345D" w14:textId="37039E18" w:rsidR="00EF6179" w:rsidRDefault="001A17B2" w:rsidP="00B0175E">
      <w:pPr>
        <w:pStyle w:val="Level1"/>
        <w:ind w:left="567" w:hanging="567"/>
        <w:rPr>
          <w:b/>
          <w:bCs/>
          <w:lang w:val="sv-SE"/>
        </w:rPr>
      </w:pPr>
      <w:r w:rsidRPr="00245D52">
        <w:rPr>
          <w:b/>
          <w:bCs/>
          <w:lang w:val="sv-SE"/>
        </w:rPr>
        <w:t>LÄNKAR TILL TREDJE PART</w:t>
      </w:r>
      <w:r w:rsidR="008C07E4">
        <w:rPr>
          <w:b/>
          <w:bCs/>
          <w:lang w:val="sv-SE"/>
        </w:rPr>
        <w:t>S</w:t>
      </w:r>
      <w:r w:rsidRPr="00245D52">
        <w:rPr>
          <w:b/>
          <w:bCs/>
          <w:lang w:val="sv-SE"/>
        </w:rPr>
        <w:t xml:space="preserve"> W</w:t>
      </w:r>
      <w:r>
        <w:rPr>
          <w:b/>
          <w:bCs/>
          <w:lang w:val="sv-SE"/>
        </w:rPr>
        <w:t>EBBPLATS/TREDJE PARTS TJÄNSTER</w:t>
      </w:r>
    </w:p>
    <w:p w14:paraId="08AF1C48" w14:textId="2948A687" w:rsidR="00245D52" w:rsidRDefault="001A17B2" w:rsidP="00C15355">
      <w:pPr>
        <w:pStyle w:val="Level2"/>
        <w:snapToGrid w:val="0"/>
        <w:ind w:left="567" w:hanging="567"/>
        <w:rPr>
          <w:lang w:val="sv-SE"/>
        </w:rPr>
      </w:pPr>
      <w:r w:rsidRPr="00245D52">
        <w:rPr>
          <w:lang w:val="sv-SE"/>
        </w:rPr>
        <w:lastRenderedPageBreak/>
        <w:t>Appen kan innehålla länkar t</w:t>
      </w:r>
      <w:r>
        <w:rPr>
          <w:lang w:val="sv-SE"/>
        </w:rPr>
        <w:t>ill en eller flera webbsidor eller annat digitalt innehåll tillhörande en tredje part (”</w:t>
      </w:r>
      <w:r w:rsidRPr="00245D52">
        <w:rPr>
          <w:b/>
          <w:bCs/>
          <w:lang w:val="sv-SE"/>
        </w:rPr>
        <w:t>Länkad webbplats</w:t>
      </w:r>
      <w:r>
        <w:rPr>
          <w:lang w:val="sv-SE"/>
        </w:rPr>
        <w:t xml:space="preserve">”). De Länkade webbplatserna </w:t>
      </w:r>
      <w:r w:rsidR="00FC60AE">
        <w:rPr>
          <w:lang w:val="sv-SE"/>
        </w:rPr>
        <w:t>kontrolleras inte av</w:t>
      </w:r>
      <w:r>
        <w:rPr>
          <w:lang w:val="sv-SE"/>
        </w:rPr>
        <w:t xml:space="preserve"> MSC</w:t>
      </w:r>
      <w:r w:rsidR="00FC60AE">
        <w:rPr>
          <w:lang w:val="sv-SE"/>
        </w:rPr>
        <w:t xml:space="preserve"> </w:t>
      </w:r>
      <w:r>
        <w:rPr>
          <w:lang w:val="sv-SE"/>
        </w:rPr>
        <w:t>och vi är inte ansvariga för innehållet på någon Länkad webbplats, inklusive</w:t>
      </w:r>
      <w:r w:rsidR="00A42BF1">
        <w:rPr>
          <w:lang w:val="sv-SE"/>
        </w:rPr>
        <w:t xml:space="preserve"> men</w:t>
      </w:r>
      <w:r>
        <w:rPr>
          <w:lang w:val="sv-SE"/>
        </w:rPr>
        <w:t xml:space="preserve"> </w:t>
      </w:r>
      <w:r w:rsidR="008C07E4">
        <w:rPr>
          <w:lang w:val="sv-SE"/>
        </w:rPr>
        <w:t>inte begränsat till</w:t>
      </w:r>
      <w:r w:rsidR="00A42BF1">
        <w:rPr>
          <w:lang w:val="sv-SE"/>
        </w:rPr>
        <w:t>,</w:t>
      </w:r>
      <w:r>
        <w:rPr>
          <w:lang w:val="sv-SE"/>
        </w:rPr>
        <w:t xml:space="preserve"> länkar som </w:t>
      </w:r>
      <w:r w:rsidR="00A41388">
        <w:rPr>
          <w:lang w:val="sv-SE"/>
        </w:rPr>
        <w:t>finns</w:t>
      </w:r>
      <w:r>
        <w:rPr>
          <w:lang w:val="sv-SE"/>
        </w:rPr>
        <w:t xml:space="preserve"> </w:t>
      </w:r>
      <w:r w:rsidR="00C7761D">
        <w:rPr>
          <w:lang w:val="sv-SE"/>
        </w:rPr>
        <w:t xml:space="preserve">på en </w:t>
      </w:r>
      <w:r>
        <w:rPr>
          <w:lang w:val="sv-SE"/>
        </w:rPr>
        <w:t xml:space="preserve">Länkad webbplats </w:t>
      </w:r>
      <w:r w:rsidR="00A41388">
        <w:rPr>
          <w:lang w:val="sv-SE"/>
        </w:rPr>
        <w:t>eller någon ändring eller uppdatering till en Länkad webbplats. Vi tillhandahåller dig Länkade webbplatser endast som en förmån, och inkluderingen av Länkad</w:t>
      </w:r>
      <w:r w:rsidR="008C07E4">
        <w:rPr>
          <w:lang w:val="sv-SE"/>
        </w:rPr>
        <w:t>e</w:t>
      </w:r>
      <w:r w:rsidR="00A41388">
        <w:rPr>
          <w:lang w:val="sv-SE"/>
        </w:rPr>
        <w:t xml:space="preserve"> webbplats</w:t>
      </w:r>
      <w:r w:rsidR="008C07E4">
        <w:rPr>
          <w:lang w:val="sv-SE"/>
        </w:rPr>
        <w:t>er</w:t>
      </w:r>
      <w:r w:rsidR="00A41388">
        <w:rPr>
          <w:lang w:val="sv-SE"/>
        </w:rPr>
        <w:t xml:space="preserve"> innebär inte att vi godkänner den Länkade webbplatsen eller </w:t>
      </w:r>
      <w:r w:rsidR="00CE2E25">
        <w:rPr>
          <w:lang w:val="sv-SE"/>
        </w:rPr>
        <w:t xml:space="preserve">har några förbindelser </w:t>
      </w:r>
      <w:r w:rsidR="00A41388">
        <w:rPr>
          <w:lang w:val="sv-SE"/>
        </w:rPr>
        <w:t xml:space="preserve">med någon av dess </w:t>
      </w:r>
      <w:r w:rsidR="008B7285">
        <w:rPr>
          <w:lang w:val="sv-SE"/>
        </w:rPr>
        <w:t>aktörer</w:t>
      </w:r>
      <w:r w:rsidR="00A41388">
        <w:rPr>
          <w:lang w:val="sv-SE"/>
        </w:rPr>
        <w:t xml:space="preserve">. Var </w:t>
      </w:r>
      <w:r w:rsidR="00CE2E25">
        <w:rPr>
          <w:lang w:val="sv-SE"/>
        </w:rPr>
        <w:t>uppmärksam</w:t>
      </w:r>
      <w:r w:rsidR="00A41388">
        <w:rPr>
          <w:lang w:val="sv-SE"/>
        </w:rPr>
        <w:t xml:space="preserve"> när du </w:t>
      </w:r>
      <w:r w:rsidR="00CE2E25">
        <w:rPr>
          <w:lang w:val="sv-SE"/>
        </w:rPr>
        <w:t>besöker</w:t>
      </w:r>
      <w:r w:rsidR="00A41388">
        <w:rPr>
          <w:lang w:val="sv-SE"/>
        </w:rPr>
        <w:t xml:space="preserve"> </w:t>
      </w:r>
      <w:r w:rsidR="00CE2E25">
        <w:rPr>
          <w:lang w:val="sv-SE"/>
        </w:rPr>
        <w:t xml:space="preserve">en </w:t>
      </w:r>
      <w:r w:rsidR="00A41388">
        <w:rPr>
          <w:lang w:val="sv-SE"/>
        </w:rPr>
        <w:t>Länkad web</w:t>
      </w:r>
      <w:r w:rsidR="008149E1">
        <w:rPr>
          <w:lang w:val="sv-SE"/>
        </w:rPr>
        <w:t>bplats och läs använd</w:t>
      </w:r>
      <w:r w:rsidR="00CE2E25">
        <w:rPr>
          <w:lang w:val="sv-SE"/>
        </w:rPr>
        <w:t>ar</w:t>
      </w:r>
      <w:r w:rsidR="008149E1">
        <w:rPr>
          <w:lang w:val="sv-SE"/>
        </w:rPr>
        <w:t xml:space="preserve">villkor och </w:t>
      </w:r>
      <w:r w:rsidR="00CE2E25">
        <w:rPr>
          <w:lang w:val="sv-SE"/>
        </w:rPr>
        <w:t xml:space="preserve">sekretesspolicy </w:t>
      </w:r>
      <w:r w:rsidR="004F5750">
        <w:rPr>
          <w:lang w:val="sv-SE"/>
        </w:rPr>
        <w:t xml:space="preserve">för varje Länkad webbplats </w:t>
      </w:r>
      <w:r w:rsidR="00CE2E25">
        <w:rPr>
          <w:lang w:val="sv-SE"/>
        </w:rPr>
        <w:t>noggrant</w:t>
      </w:r>
      <w:r w:rsidR="008149E1">
        <w:rPr>
          <w:lang w:val="sv-SE"/>
        </w:rPr>
        <w:t xml:space="preserve">. </w:t>
      </w:r>
    </w:p>
    <w:p w14:paraId="5165ECEF" w14:textId="582499C5" w:rsidR="008149E1" w:rsidRDefault="001A17B2" w:rsidP="00C15355">
      <w:pPr>
        <w:pStyle w:val="Level2"/>
        <w:snapToGrid w:val="0"/>
        <w:ind w:left="567" w:hanging="567"/>
        <w:rPr>
          <w:lang w:val="sv-SE"/>
        </w:rPr>
      </w:pPr>
      <w:r w:rsidRPr="00893E8B">
        <w:rPr>
          <w:lang w:val="sv-SE"/>
        </w:rPr>
        <w:t>Din användning av Appen o</w:t>
      </w:r>
      <w:r>
        <w:rPr>
          <w:lang w:val="sv-SE"/>
        </w:rPr>
        <w:t xml:space="preserve">ch dess Innehåll kan kräva eller </w:t>
      </w:r>
      <w:r w:rsidR="004F5750">
        <w:rPr>
          <w:lang w:val="sv-SE"/>
        </w:rPr>
        <w:t>underlättas</w:t>
      </w:r>
      <w:r>
        <w:rPr>
          <w:lang w:val="sv-SE"/>
        </w:rPr>
        <w:t xml:space="preserve"> av användande </w:t>
      </w:r>
      <w:r w:rsidR="00077A6D">
        <w:rPr>
          <w:lang w:val="sv-SE"/>
        </w:rPr>
        <w:t xml:space="preserve">av </w:t>
      </w:r>
      <w:r>
        <w:rPr>
          <w:lang w:val="sv-SE"/>
        </w:rPr>
        <w:t>eller förvärv av mjukvara, hårdvara, information och/eller annat material som inte</w:t>
      </w:r>
      <w:r w:rsidR="00DD6D2C">
        <w:rPr>
          <w:lang w:val="sv-SE"/>
        </w:rPr>
        <w:t xml:space="preserve"> ägs, utvecklas eller tillverkas av</w:t>
      </w:r>
      <w:r>
        <w:rPr>
          <w:lang w:val="sv-SE"/>
        </w:rPr>
        <w:t xml:space="preserve"> MSC (gemensamt benämnt ”</w:t>
      </w:r>
      <w:r w:rsidRPr="00893E8B">
        <w:rPr>
          <w:b/>
          <w:bCs/>
          <w:lang w:val="sv-SE"/>
        </w:rPr>
        <w:t>Tredjepartsmaterial</w:t>
      </w:r>
      <w:r>
        <w:rPr>
          <w:lang w:val="sv-SE"/>
        </w:rPr>
        <w:t xml:space="preserve">”). Tredjepartsmaterial kan </w:t>
      </w:r>
      <w:r w:rsidR="000F6BD8">
        <w:rPr>
          <w:lang w:val="sv-SE"/>
        </w:rPr>
        <w:t xml:space="preserve">bli föremål för </w:t>
      </w:r>
      <w:r w:rsidR="00DD6D2C">
        <w:rPr>
          <w:lang w:val="sv-SE"/>
        </w:rPr>
        <w:t>ytterligare villkor</w:t>
      </w:r>
      <w:r w:rsidR="000F6BD8">
        <w:rPr>
          <w:lang w:val="sv-SE"/>
        </w:rPr>
        <w:t xml:space="preserve"> från respektive licensgivare eller </w:t>
      </w:r>
      <w:r w:rsidR="00DD6D2C">
        <w:rPr>
          <w:lang w:val="sv-SE"/>
        </w:rPr>
        <w:t>leverantörer</w:t>
      </w:r>
      <w:r w:rsidR="000F6BD8">
        <w:rPr>
          <w:lang w:val="sv-SE"/>
        </w:rPr>
        <w:t xml:space="preserve">, och du (och inte MSC) </w:t>
      </w:r>
      <w:r w:rsidR="00DD6D2C">
        <w:rPr>
          <w:lang w:val="sv-SE"/>
        </w:rPr>
        <w:t>är</w:t>
      </w:r>
      <w:r w:rsidR="000F6BD8">
        <w:rPr>
          <w:lang w:val="sv-SE"/>
        </w:rPr>
        <w:t xml:space="preserve"> ensamt ansvarig för att </w:t>
      </w:r>
      <w:r w:rsidR="00DD6D2C">
        <w:rPr>
          <w:lang w:val="sv-SE"/>
        </w:rPr>
        <w:t xml:space="preserve">erhålla </w:t>
      </w:r>
      <w:r w:rsidR="000F6BD8">
        <w:rPr>
          <w:lang w:val="sv-SE"/>
        </w:rPr>
        <w:t xml:space="preserve">alla rättigheter och licenser som krävs för att använda </w:t>
      </w:r>
      <w:r w:rsidR="00DD6D2C">
        <w:rPr>
          <w:lang w:val="sv-SE"/>
        </w:rPr>
        <w:t xml:space="preserve">allt </w:t>
      </w:r>
      <w:r w:rsidR="000F6BD8">
        <w:rPr>
          <w:lang w:val="sv-SE"/>
        </w:rPr>
        <w:t xml:space="preserve">Tredjepartsmaterial. </w:t>
      </w:r>
    </w:p>
    <w:p w14:paraId="4269EB87" w14:textId="0EB224DC" w:rsidR="000F6BD8" w:rsidRDefault="001A17B2" w:rsidP="00B0175E">
      <w:pPr>
        <w:pStyle w:val="Level1"/>
        <w:ind w:left="567" w:hanging="567"/>
        <w:rPr>
          <w:lang w:val="sv-SE"/>
        </w:rPr>
      </w:pPr>
      <w:bookmarkStart w:id="15" w:name="_Ref110513127"/>
      <w:r>
        <w:rPr>
          <w:b/>
          <w:bCs/>
          <w:lang w:val="sv-SE"/>
        </w:rPr>
        <w:t>TILLÄMPLIG LAG OCH TVISTELÖSNING</w:t>
      </w:r>
      <w:bookmarkEnd w:id="15"/>
    </w:p>
    <w:p w14:paraId="2475B2CF" w14:textId="0AA4792D" w:rsidR="000F6BD8" w:rsidRDefault="001A17B2" w:rsidP="00C15355">
      <w:pPr>
        <w:pStyle w:val="Level2"/>
        <w:snapToGrid w:val="0"/>
        <w:ind w:left="567" w:hanging="567"/>
        <w:rPr>
          <w:lang w:val="sv-SE"/>
        </w:rPr>
      </w:pPr>
      <w:r w:rsidRPr="000F6BD8">
        <w:rPr>
          <w:lang w:val="sv-SE"/>
        </w:rPr>
        <w:t xml:space="preserve">Dessa Användarvillkor </w:t>
      </w:r>
      <w:r w:rsidR="00547D42">
        <w:rPr>
          <w:lang w:val="sv-SE"/>
        </w:rPr>
        <w:t xml:space="preserve">regleras av och tolkas </w:t>
      </w:r>
      <w:r>
        <w:rPr>
          <w:lang w:val="sv-SE"/>
        </w:rPr>
        <w:t xml:space="preserve">i enlighet med </w:t>
      </w:r>
      <w:r w:rsidR="005375E1">
        <w:rPr>
          <w:lang w:val="sv-SE"/>
        </w:rPr>
        <w:t xml:space="preserve">engelsk och walesisk </w:t>
      </w:r>
      <w:r w:rsidR="008637B0">
        <w:rPr>
          <w:lang w:val="sv-SE"/>
        </w:rPr>
        <w:t>lag</w:t>
      </w:r>
      <w:r w:rsidR="005375E1">
        <w:rPr>
          <w:lang w:val="sv-SE"/>
        </w:rPr>
        <w:t>. Om du</w:t>
      </w:r>
      <w:r w:rsidR="008637B0">
        <w:rPr>
          <w:lang w:val="sv-SE"/>
        </w:rPr>
        <w:t xml:space="preserve"> </w:t>
      </w:r>
      <w:r w:rsidR="005375E1">
        <w:rPr>
          <w:lang w:val="sv-SE"/>
        </w:rPr>
        <w:t>har hemvist i ett annat europeiskt, EU- eller EE</w:t>
      </w:r>
      <w:r w:rsidR="008B7285">
        <w:rPr>
          <w:lang w:val="sv-SE"/>
        </w:rPr>
        <w:t>S</w:t>
      </w:r>
      <w:r w:rsidR="005375E1">
        <w:rPr>
          <w:lang w:val="sv-SE"/>
        </w:rPr>
        <w:t>-land kommer tvingande nationell konsument</w:t>
      </w:r>
      <w:r w:rsidR="008637B0">
        <w:rPr>
          <w:lang w:val="sv-SE"/>
        </w:rPr>
        <w:t xml:space="preserve">skyddslagstiftning </w:t>
      </w:r>
      <w:r w:rsidR="005375E1">
        <w:rPr>
          <w:lang w:val="sv-SE"/>
        </w:rPr>
        <w:t xml:space="preserve">i dessa länder </w:t>
      </w:r>
      <w:r w:rsidR="00963B8E">
        <w:rPr>
          <w:lang w:val="sv-SE"/>
        </w:rPr>
        <w:t xml:space="preserve">dock </w:t>
      </w:r>
      <w:r w:rsidR="008637B0">
        <w:rPr>
          <w:lang w:val="sv-SE"/>
        </w:rPr>
        <w:t>inte påverkas utan fortsätta</w:t>
      </w:r>
      <w:r w:rsidR="00231E12">
        <w:rPr>
          <w:lang w:val="sv-SE"/>
        </w:rPr>
        <w:t xml:space="preserve"> att</w:t>
      </w:r>
      <w:r w:rsidR="008637B0">
        <w:rPr>
          <w:lang w:val="sv-SE"/>
        </w:rPr>
        <w:t xml:space="preserve"> gälla</w:t>
      </w:r>
      <w:r w:rsidR="005375E1">
        <w:rPr>
          <w:lang w:val="sv-SE"/>
        </w:rPr>
        <w:t xml:space="preserve">. </w:t>
      </w:r>
      <w:r w:rsidR="0011441C">
        <w:rPr>
          <w:lang w:val="sv-SE"/>
        </w:rPr>
        <w:t xml:space="preserve">I händelse av tvist, kan du </w:t>
      </w:r>
      <w:r w:rsidR="00963B8E">
        <w:rPr>
          <w:lang w:val="sv-SE"/>
        </w:rPr>
        <w:t>vända dig</w:t>
      </w:r>
      <w:r w:rsidR="0011441C">
        <w:rPr>
          <w:lang w:val="sv-SE"/>
        </w:rPr>
        <w:t xml:space="preserve"> till domstolar</w:t>
      </w:r>
      <w:r w:rsidR="00963B8E">
        <w:rPr>
          <w:lang w:val="sv-SE"/>
        </w:rPr>
        <w:t xml:space="preserve"> i England</w:t>
      </w:r>
      <w:r w:rsidR="0011441C">
        <w:rPr>
          <w:lang w:val="sv-SE"/>
        </w:rPr>
        <w:t xml:space="preserve">, eller </w:t>
      </w:r>
      <w:r w:rsidR="00963B8E">
        <w:rPr>
          <w:lang w:val="sv-SE"/>
        </w:rPr>
        <w:t xml:space="preserve">till </w:t>
      </w:r>
      <w:r w:rsidR="0011441C">
        <w:rPr>
          <w:lang w:val="sv-SE"/>
        </w:rPr>
        <w:t xml:space="preserve">en behörig domstol </w:t>
      </w:r>
      <w:r w:rsidR="00963B8E">
        <w:rPr>
          <w:lang w:val="sv-SE"/>
        </w:rPr>
        <w:t>i det land där du har din</w:t>
      </w:r>
      <w:r w:rsidR="0011441C">
        <w:rPr>
          <w:lang w:val="sv-SE"/>
        </w:rPr>
        <w:t xml:space="preserve"> hemvist.</w:t>
      </w:r>
    </w:p>
    <w:p w14:paraId="51242F4E" w14:textId="776A2CD0" w:rsidR="009D654D" w:rsidRDefault="001A17B2" w:rsidP="00C15355">
      <w:pPr>
        <w:pStyle w:val="Level2"/>
        <w:snapToGrid w:val="0"/>
        <w:ind w:left="567" w:hanging="567"/>
        <w:rPr>
          <w:lang w:val="sv-SE"/>
        </w:rPr>
      </w:pPr>
      <w:r>
        <w:rPr>
          <w:lang w:val="sv-SE"/>
        </w:rPr>
        <w:t>Om vi</w:t>
      </w:r>
      <w:r w:rsidR="003F3068">
        <w:rPr>
          <w:lang w:val="sv-SE"/>
        </w:rPr>
        <w:t>,</w:t>
      </w:r>
      <w:r>
        <w:rPr>
          <w:lang w:val="sv-SE"/>
        </w:rPr>
        <w:t xml:space="preserve"> enligt </w:t>
      </w:r>
      <w:r w:rsidR="003F3068">
        <w:rPr>
          <w:lang w:val="sv-SE"/>
        </w:rPr>
        <w:t xml:space="preserve">tillämplig lag i Användarens land </w:t>
      </w:r>
      <w:r w:rsidR="00A479EE">
        <w:rPr>
          <w:lang w:val="sv-SE"/>
        </w:rPr>
        <w:t>där</w:t>
      </w:r>
      <w:r w:rsidR="003F3068">
        <w:rPr>
          <w:lang w:val="sv-SE"/>
        </w:rPr>
        <w:t xml:space="preserve"> Användaren</w:t>
      </w:r>
      <w:r>
        <w:rPr>
          <w:lang w:val="sv-SE"/>
        </w:rPr>
        <w:t xml:space="preserve"> </w:t>
      </w:r>
      <w:r w:rsidR="003F3068">
        <w:rPr>
          <w:lang w:val="sv-SE"/>
        </w:rPr>
        <w:t>har tillgång</w:t>
      </w:r>
      <w:r>
        <w:rPr>
          <w:lang w:val="sv-SE"/>
        </w:rPr>
        <w:t xml:space="preserve"> till Appen, är</w:t>
      </w:r>
      <w:r w:rsidR="003F3068">
        <w:rPr>
          <w:lang w:val="sv-SE"/>
        </w:rPr>
        <w:t xml:space="preserve"> skyldiga att</w:t>
      </w:r>
      <w:r>
        <w:rPr>
          <w:lang w:val="sv-SE"/>
        </w:rPr>
        <w:t xml:space="preserve"> delta i en tvistelösningsförfarande inför ett </w:t>
      </w:r>
      <w:r w:rsidRPr="0088072A">
        <w:rPr>
          <w:lang w:val="sv-SE"/>
        </w:rPr>
        <w:t>konsumentförlikningsorgan</w:t>
      </w:r>
      <w:r w:rsidR="003F3068">
        <w:rPr>
          <w:lang w:val="sv-SE"/>
        </w:rPr>
        <w:t>, är vi villiga att delta i sådant förfarande</w:t>
      </w:r>
      <w:r>
        <w:rPr>
          <w:lang w:val="sv-SE"/>
        </w:rPr>
        <w:t>. De konsumentförlikningsorgan som är ansvarig</w:t>
      </w:r>
      <w:r w:rsidR="00427BA6">
        <w:rPr>
          <w:lang w:val="sv-SE"/>
        </w:rPr>
        <w:t>a</w:t>
      </w:r>
      <w:r>
        <w:rPr>
          <w:lang w:val="sv-SE"/>
        </w:rPr>
        <w:t xml:space="preserve"> </w:t>
      </w:r>
      <w:r w:rsidR="00427BA6">
        <w:rPr>
          <w:lang w:val="sv-SE"/>
        </w:rPr>
        <w:t>i de</w:t>
      </w:r>
      <w:r>
        <w:rPr>
          <w:lang w:val="sv-SE"/>
        </w:rPr>
        <w:t xml:space="preserve"> jurisdiktion</w:t>
      </w:r>
      <w:r w:rsidR="00427BA6">
        <w:rPr>
          <w:lang w:val="sv-SE"/>
        </w:rPr>
        <w:t>er</w:t>
      </w:r>
      <w:r>
        <w:rPr>
          <w:lang w:val="sv-SE"/>
        </w:rPr>
        <w:t xml:space="preserve"> där detta</w:t>
      </w:r>
      <w:r w:rsidR="00D3456D">
        <w:rPr>
          <w:lang w:val="sv-SE"/>
        </w:rPr>
        <w:t xml:space="preserve"> är </w:t>
      </w:r>
      <w:r w:rsidR="003F3068">
        <w:rPr>
          <w:lang w:val="sv-SE"/>
        </w:rPr>
        <w:t>tillgängligt</w:t>
      </w:r>
      <w:r w:rsidR="00D3456D">
        <w:rPr>
          <w:lang w:val="sv-SE"/>
        </w:rPr>
        <w:t xml:space="preserve">, </w:t>
      </w:r>
      <w:r>
        <w:rPr>
          <w:lang w:val="sv-SE"/>
        </w:rPr>
        <w:t xml:space="preserve">ska </w:t>
      </w:r>
      <w:r w:rsidR="00427BA6">
        <w:rPr>
          <w:lang w:val="sv-SE"/>
        </w:rPr>
        <w:t>anges i</w:t>
      </w:r>
      <w:r w:rsidR="00A23CD2">
        <w:rPr>
          <w:lang w:val="sv-SE"/>
        </w:rPr>
        <w:t xml:space="preserve"> listan i Bilaga</w:t>
      </w:r>
      <w:r w:rsidR="0007544D">
        <w:rPr>
          <w:lang w:val="sv-SE"/>
        </w:rPr>
        <w:t xml:space="preserve"> 2</w:t>
      </w:r>
      <w:r w:rsidR="00A23CD2">
        <w:rPr>
          <w:lang w:val="sv-SE"/>
        </w:rPr>
        <w:t xml:space="preserve"> nedan. </w:t>
      </w:r>
      <w:r w:rsidR="00427BA6">
        <w:rPr>
          <w:lang w:val="sv-SE"/>
        </w:rPr>
        <w:t>Notera även att</w:t>
      </w:r>
      <w:r w:rsidR="00A23CD2">
        <w:rPr>
          <w:lang w:val="sv-SE"/>
        </w:rPr>
        <w:t xml:space="preserve"> </w:t>
      </w:r>
      <w:r w:rsidR="00CD20A9">
        <w:rPr>
          <w:lang w:val="sv-SE"/>
        </w:rPr>
        <w:t>för</w:t>
      </w:r>
      <w:r w:rsidR="00A23CD2">
        <w:rPr>
          <w:lang w:val="sv-SE"/>
        </w:rPr>
        <w:t xml:space="preserve"> personer med hemvist i EU eller EE</w:t>
      </w:r>
      <w:r w:rsidR="008B7285">
        <w:rPr>
          <w:lang w:val="sv-SE"/>
        </w:rPr>
        <w:t>S</w:t>
      </w:r>
      <w:r w:rsidR="00CD20A9">
        <w:rPr>
          <w:lang w:val="sv-SE"/>
        </w:rPr>
        <w:t>, får tvister</w:t>
      </w:r>
      <w:r w:rsidR="00546BB9">
        <w:rPr>
          <w:lang w:val="sv-SE"/>
        </w:rPr>
        <w:t xml:space="preserve"> </w:t>
      </w:r>
      <w:r w:rsidR="00CE1159">
        <w:rPr>
          <w:lang w:val="sv-SE"/>
        </w:rPr>
        <w:t xml:space="preserve">dessutom lämnas in för tvistelösning </w:t>
      </w:r>
      <w:r w:rsidR="00A23CD2">
        <w:rPr>
          <w:lang w:val="sv-SE"/>
        </w:rPr>
        <w:t>online på plattformen Tvistelösning på Nätet</w:t>
      </w:r>
      <w:r w:rsidR="00D3456D">
        <w:rPr>
          <w:lang w:val="sv-SE"/>
        </w:rPr>
        <w:t xml:space="preserve"> (”ODR”)</w:t>
      </w:r>
      <w:r w:rsidR="00A23CD2">
        <w:rPr>
          <w:lang w:val="sv-SE"/>
        </w:rPr>
        <w:t xml:space="preserve"> som tillhandahålls av Europeiska Kommissionen och finns tillgänglig </w:t>
      </w:r>
      <w:r w:rsidR="008B7285">
        <w:rPr>
          <w:lang w:val="sv-SE"/>
        </w:rPr>
        <w:t>på denna länk</w:t>
      </w:r>
      <w:r w:rsidR="00546BB9">
        <w:rPr>
          <w:lang w:val="sv-SE"/>
        </w:rPr>
        <w:t xml:space="preserve">: </w:t>
      </w:r>
      <w:hyperlink r:id="rId12" w:history="1">
        <w:r w:rsidR="00546BB9" w:rsidRPr="00130966">
          <w:rPr>
            <w:rStyle w:val="af1"/>
            <w:lang w:val="sv-SE"/>
          </w:rPr>
          <w:t>http://ec.europa.eu/consumers/odr</w:t>
        </w:r>
      </w:hyperlink>
      <w:r w:rsidR="00546BB9" w:rsidRPr="00546BB9">
        <w:rPr>
          <w:lang w:val="sv-SE"/>
        </w:rPr>
        <w:t>.]</w:t>
      </w:r>
      <w:r w:rsidR="00546BB9">
        <w:rPr>
          <w:lang w:val="sv-SE"/>
        </w:rPr>
        <w:t xml:space="preserve"> </w:t>
      </w:r>
    </w:p>
    <w:p w14:paraId="3A5CF3DB" w14:textId="10F5FDFC" w:rsidR="00546BB9" w:rsidRDefault="001A17B2" w:rsidP="00B0175E">
      <w:pPr>
        <w:pStyle w:val="Level1"/>
        <w:ind w:left="567" w:hanging="567"/>
        <w:rPr>
          <w:b/>
          <w:bCs/>
        </w:rPr>
      </w:pPr>
      <w:bookmarkStart w:id="16" w:name="_Ref110513200"/>
      <w:r>
        <w:rPr>
          <w:b/>
          <w:bCs/>
        </w:rPr>
        <w:t>SÄRSKILJBARHET</w:t>
      </w:r>
      <w:bookmarkEnd w:id="16"/>
    </w:p>
    <w:p w14:paraId="481D753A" w14:textId="7E172591" w:rsidR="00546BB9" w:rsidRDefault="001A17B2" w:rsidP="00C15355">
      <w:pPr>
        <w:pStyle w:val="Level2"/>
        <w:snapToGrid w:val="0"/>
        <w:ind w:left="567" w:hanging="567"/>
        <w:rPr>
          <w:lang w:val="sv-SE"/>
        </w:rPr>
      </w:pPr>
      <w:r w:rsidRPr="00546BB9">
        <w:rPr>
          <w:lang w:val="sv-SE"/>
        </w:rPr>
        <w:t>Var</w:t>
      </w:r>
      <w:r w:rsidR="00CE1159">
        <w:rPr>
          <w:lang w:val="sv-SE"/>
        </w:rPr>
        <w:t>je</w:t>
      </w:r>
      <w:r w:rsidRPr="00546BB9">
        <w:rPr>
          <w:lang w:val="sv-SE"/>
        </w:rPr>
        <w:t xml:space="preserve"> </w:t>
      </w:r>
      <w:r w:rsidR="00CE1159">
        <w:rPr>
          <w:lang w:val="sv-SE"/>
        </w:rPr>
        <w:t>bestämmelse</w:t>
      </w:r>
      <w:r w:rsidR="00CE1159" w:rsidRPr="00546BB9">
        <w:rPr>
          <w:lang w:val="sv-SE"/>
        </w:rPr>
        <w:t xml:space="preserve"> </w:t>
      </w:r>
      <w:r w:rsidRPr="00546BB9">
        <w:rPr>
          <w:lang w:val="sv-SE"/>
        </w:rPr>
        <w:t>i dessa A</w:t>
      </w:r>
      <w:r>
        <w:rPr>
          <w:lang w:val="sv-SE"/>
        </w:rPr>
        <w:t xml:space="preserve">nvändarvillkor </w:t>
      </w:r>
      <w:r w:rsidR="00CE1159">
        <w:rPr>
          <w:lang w:val="sv-SE"/>
        </w:rPr>
        <w:t xml:space="preserve">kan </w:t>
      </w:r>
      <w:r>
        <w:rPr>
          <w:lang w:val="sv-SE"/>
        </w:rPr>
        <w:t xml:space="preserve">tillämpas separat. Om </w:t>
      </w:r>
      <w:r w:rsidR="004E1DAA">
        <w:rPr>
          <w:lang w:val="sv-SE"/>
        </w:rPr>
        <w:t>en</w:t>
      </w:r>
      <w:r>
        <w:rPr>
          <w:lang w:val="sv-SE"/>
        </w:rPr>
        <w:t xml:space="preserve"> </w:t>
      </w:r>
      <w:r w:rsidR="00CE1159">
        <w:rPr>
          <w:lang w:val="sv-SE"/>
        </w:rPr>
        <w:t xml:space="preserve">behörig </w:t>
      </w:r>
      <w:r>
        <w:rPr>
          <w:lang w:val="sv-SE"/>
        </w:rPr>
        <w:t xml:space="preserve">domstol eller behörig myndighet beslutar att någon </w:t>
      </w:r>
      <w:r w:rsidR="00CE1159">
        <w:rPr>
          <w:lang w:val="sv-SE"/>
        </w:rPr>
        <w:t>bestämmelse</w:t>
      </w:r>
      <w:r>
        <w:rPr>
          <w:lang w:val="sv-SE"/>
        </w:rPr>
        <w:t xml:space="preserve"> eller någon del av </w:t>
      </w:r>
      <w:r w:rsidR="00003431">
        <w:rPr>
          <w:lang w:val="sv-SE"/>
        </w:rPr>
        <w:t>en</w:t>
      </w:r>
      <w:r>
        <w:rPr>
          <w:lang w:val="sv-SE"/>
        </w:rPr>
        <w:t xml:space="preserve"> </w:t>
      </w:r>
      <w:r w:rsidR="00CE1159">
        <w:rPr>
          <w:lang w:val="sv-SE"/>
        </w:rPr>
        <w:t xml:space="preserve">bestämmelse </w:t>
      </w:r>
      <w:r>
        <w:rPr>
          <w:lang w:val="sv-SE"/>
        </w:rPr>
        <w:t xml:space="preserve">är </w:t>
      </w:r>
      <w:r w:rsidR="00CE1159">
        <w:rPr>
          <w:lang w:val="sv-SE"/>
        </w:rPr>
        <w:t xml:space="preserve">i strid med lag </w:t>
      </w:r>
      <w:r w:rsidR="00596061">
        <w:rPr>
          <w:lang w:val="sv-SE"/>
        </w:rPr>
        <w:t xml:space="preserve">eller inte är möjlig att verkställa, ska den </w:t>
      </w:r>
      <w:r w:rsidR="00CE1159">
        <w:rPr>
          <w:lang w:val="sv-SE"/>
        </w:rPr>
        <w:t xml:space="preserve">bestämmelsen </w:t>
      </w:r>
      <w:r w:rsidR="00596061">
        <w:rPr>
          <w:lang w:val="sv-SE"/>
        </w:rPr>
        <w:t>eller de</w:t>
      </w:r>
      <w:r w:rsidR="00CE1159">
        <w:rPr>
          <w:lang w:val="sv-SE"/>
        </w:rPr>
        <w:t>n del av bestämmelsen</w:t>
      </w:r>
      <w:r w:rsidR="00596061">
        <w:rPr>
          <w:lang w:val="sv-SE"/>
        </w:rPr>
        <w:t xml:space="preserve">, </w:t>
      </w:r>
      <w:r w:rsidR="00CE1159">
        <w:rPr>
          <w:lang w:val="sv-SE"/>
        </w:rPr>
        <w:t>i den utsträckning det är nödvändigt</w:t>
      </w:r>
      <w:r w:rsidR="00596061">
        <w:rPr>
          <w:lang w:val="sv-SE"/>
        </w:rPr>
        <w:t>, tas bort</w:t>
      </w:r>
      <w:r w:rsidR="00E85A69">
        <w:rPr>
          <w:lang w:val="sv-SE"/>
        </w:rPr>
        <w:t xml:space="preserve"> och inte längre gälla</w:t>
      </w:r>
      <w:r w:rsidR="00596061">
        <w:rPr>
          <w:lang w:val="sv-SE"/>
        </w:rPr>
        <w:t xml:space="preserve">. </w:t>
      </w:r>
      <w:r w:rsidR="00E85A69">
        <w:rPr>
          <w:lang w:val="sv-SE"/>
        </w:rPr>
        <w:t xml:space="preserve">Återstående bestämmelser </w:t>
      </w:r>
      <w:r w:rsidR="00596061">
        <w:rPr>
          <w:lang w:val="sv-SE"/>
        </w:rPr>
        <w:t>(och de</w:t>
      </w:r>
      <w:r w:rsidR="00E85A69">
        <w:rPr>
          <w:lang w:val="sv-SE"/>
        </w:rPr>
        <w:t>lar av bestämmelserna)</w:t>
      </w:r>
      <w:r w:rsidR="00596061">
        <w:rPr>
          <w:lang w:val="sv-SE"/>
        </w:rPr>
        <w:t xml:space="preserve"> ska fortsätta att gälla </w:t>
      </w:r>
      <w:r w:rsidR="00C05886">
        <w:rPr>
          <w:lang w:val="sv-SE"/>
        </w:rPr>
        <w:t>i sin helhet</w:t>
      </w:r>
      <w:r w:rsidR="00596061">
        <w:rPr>
          <w:lang w:val="sv-SE"/>
        </w:rPr>
        <w:t xml:space="preserve">. </w:t>
      </w:r>
    </w:p>
    <w:p w14:paraId="57CC4568" w14:textId="49BA6CD8" w:rsidR="00596061" w:rsidRDefault="001A17B2" w:rsidP="00B0175E">
      <w:pPr>
        <w:pStyle w:val="Level1"/>
        <w:ind w:left="567" w:hanging="567"/>
        <w:rPr>
          <w:b/>
          <w:bCs/>
        </w:rPr>
      </w:pPr>
      <w:bookmarkStart w:id="17" w:name="_Ref110513216"/>
      <w:r>
        <w:rPr>
          <w:b/>
          <w:bCs/>
        </w:rPr>
        <w:t>ICKE-AVSTÅENDE</w:t>
      </w:r>
      <w:bookmarkEnd w:id="17"/>
    </w:p>
    <w:p w14:paraId="0FEE6B05" w14:textId="19710EA6" w:rsidR="00CA0BC5" w:rsidRDefault="001A17B2" w:rsidP="00B0175E">
      <w:pPr>
        <w:pStyle w:val="Body2"/>
        <w:ind w:left="567"/>
        <w:rPr>
          <w:lang w:val="sv-SE"/>
        </w:rPr>
      </w:pPr>
      <w:r>
        <w:rPr>
          <w:lang w:val="sv-SE"/>
        </w:rPr>
        <w:t>Vår e</w:t>
      </w:r>
      <w:r w:rsidR="00C05886">
        <w:rPr>
          <w:lang w:val="sv-SE"/>
        </w:rPr>
        <w:t>ventuella f</w:t>
      </w:r>
      <w:r w:rsidRPr="00CA0BC5">
        <w:rPr>
          <w:lang w:val="sv-SE"/>
        </w:rPr>
        <w:t xml:space="preserve">örsening </w:t>
      </w:r>
      <w:r w:rsidR="00C05886">
        <w:rPr>
          <w:lang w:val="sv-SE"/>
        </w:rPr>
        <w:t xml:space="preserve">av </w:t>
      </w:r>
      <w:r w:rsidRPr="00CA0BC5">
        <w:rPr>
          <w:lang w:val="sv-SE"/>
        </w:rPr>
        <w:t xml:space="preserve">eller </w:t>
      </w:r>
      <w:r w:rsidR="004E1DAA">
        <w:rPr>
          <w:lang w:val="sv-SE"/>
        </w:rPr>
        <w:t>underlåtenhet</w:t>
      </w:r>
      <w:r w:rsidRPr="00CA0BC5">
        <w:rPr>
          <w:lang w:val="sv-SE"/>
        </w:rPr>
        <w:t xml:space="preserve"> </w:t>
      </w:r>
      <w:r>
        <w:rPr>
          <w:lang w:val="sv-SE"/>
        </w:rPr>
        <w:t xml:space="preserve">att genomdriva dessa Användarvillkor innebär inte ett avstående </w:t>
      </w:r>
      <w:r w:rsidR="00C05886">
        <w:rPr>
          <w:lang w:val="sv-SE"/>
        </w:rPr>
        <w:t>från</w:t>
      </w:r>
      <w:r>
        <w:rPr>
          <w:lang w:val="sv-SE"/>
        </w:rPr>
        <w:t xml:space="preserve"> </w:t>
      </w:r>
      <w:r w:rsidR="00C05886">
        <w:rPr>
          <w:lang w:val="sv-SE"/>
        </w:rPr>
        <w:t>vår sida</w:t>
      </w:r>
      <w:r>
        <w:rPr>
          <w:lang w:val="sv-SE"/>
        </w:rPr>
        <w:t xml:space="preserve"> och vi förbehåller oss </w:t>
      </w:r>
      <w:r w:rsidR="00C05886">
        <w:rPr>
          <w:lang w:val="sv-SE"/>
        </w:rPr>
        <w:t xml:space="preserve">rätten </w:t>
      </w:r>
      <w:r>
        <w:rPr>
          <w:lang w:val="sv-SE"/>
        </w:rPr>
        <w:t xml:space="preserve">att genomdriva villkoren </w:t>
      </w:r>
      <w:r w:rsidR="00C05886">
        <w:rPr>
          <w:lang w:val="sv-SE"/>
        </w:rPr>
        <w:t xml:space="preserve">vid </w:t>
      </w:r>
      <w:r>
        <w:rPr>
          <w:lang w:val="sv-SE"/>
        </w:rPr>
        <w:t xml:space="preserve">ett senare </w:t>
      </w:r>
      <w:r w:rsidR="00C05886">
        <w:rPr>
          <w:lang w:val="sv-SE"/>
        </w:rPr>
        <w:t>tillfälle</w:t>
      </w:r>
      <w:r>
        <w:rPr>
          <w:lang w:val="sv-SE"/>
        </w:rPr>
        <w:t xml:space="preserve">. </w:t>
      </w:r>
    </w:p>
    <w:p w14:paraId="540A43B6" w14:textId="2578C6BE" w:rsidR="00CA0BC5" w:rsidRDefault="001A17B2" w:rsidP="00B0175E">
      <w:pPr>
        <w:pStyle w:val="Level1"/>
        <w:ind w:left="567" w:hanging="567"/>
        <w:rPr>
          <w:b/>
          <w:bCs/>
        </w:rPr>
      </w:pPr>
      <w:bookmarkStart w:id="18" w:name="_Ref110513238"/>
      <w:r>
        <w:rPr>
          <w:b/>
          <w:bCs/>
        </w:rPr>
        <w:t>ÖVERLÅTELSE AV DESSA ANVÄNDARVILLKOR</w:t>
      </w:r>
      <w:bookmarkEnd w:id="18"/>
    </w:p>
    <w:p w14:paraId="13B3A131" w14:textId="18B7BC46" w:rsidR="00E0422E" w:rsidRPr="00882BF4" w:rsidRDefault="001A17B2" w:rsidP="00C15355">
      <w:pPr>
        <w:pStyle w:val="Level2"/>
        <w:snapToGrid w:val="0"/>
        <w:ind w:left="567" w:hanging="567"/>
        <w:rPr>
          <w:lang w:val="sv-SE"/>
        </w:rPr>
      </w:pPr>
      <w:bookmarkStart w:id="19" w:name="_Ref110412333"/>
      <w:r w:rsidRPr="00882BF4">
        <w:rPr>
          <w:lang w:val="sv-SE"/>
        </w:rPr>
        <w:t xml:space="preserve">Vi </w:t>
      </w:r>
      <w:r w:rsidR="00CB5C4A">
        <w:rPr>
          <w:lang w:val="sv-SE"/>
        </w:rPr>
        <w:t>har rätt att</w:t>
      </w:r>
      <w:r w:rsidRPr="00882BF4">
        <w:rPr>
          <w:lang w:val="sv-SE"/>
        </w:rPr>
        <w:t xml:space="preserve"> över</w:t>
      </w:r>
      <w:r w:rsidR="00CB5C4A">
        <w:rPr>
          <w:lang w:val="sv-SE"/>
        </w:rPr>
        <w:t>låta</w:t>
      </w:r>
      <w:r w:rsidRPr="00882BF4">
        <w:rPr>
          <w:lang w:val="sv-SE"/>
        </w:rPr>
        <w:t xml:space="preserve"> våra rättigheter och skyldigheter enligt dessa Användarvillkor till någon annan organisation. </w:t>
      </w:r>
      <w:r w:rsidR="00882BF4">
        <w:rPr>
          <w:lang w:val="sv-SE"/>
        </w:rPr>
        <w:t xml:space="preserve">Om det </w:t>
      </w:r>
      <w:r w:rsidR="00231E12">
        <w:rPr>
          <w:lang w:val="sv-SE"/>
        </w:rPr>
        <w:t>sker</w:t>
      </w:r>
      <w:r w:rsidR="00882BF4">
        <w:rPr>
          <w:lang w:val="sv-SE"/>
        </w:rPr>
        <w:t xml:space="preserve"> kommer vi att meddela dig i förväg (inklusive</w:t>
      </w:r>
      <w:r w:rsidR="004E1DAA">
        <w:rPr>
          <w:lang w:val="sv-SE"/>
        </w:rPr>
        <w:t xml:space="preserve"> men</w:t>
      </w:r>
      <w:r w:rsidR="00882BF4">
        <w:rPr>
          <w:lang w:val="sv-SE"/>
        </w:rPr>
        <w:t xml:space="preserve"> </w:t>
      </w:r>
      <w:r w:rsidR="00A33027">
        <w:rPr>
          <w:lang w:val="sv-SE"/>
        </w:rPr>
        <w:t>inte begränsat till</w:t>
      </w:r>
      <w:r w:rsidR="004E1DAA">
        <w:rPr>
          <w:lang w:val="sv-SE"/>
        </w:rPr>
        <w:t>,</w:t>
      </w:r>
      <w:r w:rsidR="00882BF4">
        <w:rPr>
          <w:lang w:val="sv-SE"/>
        </w:rPr>
        <w:t xml:space="preserve"> genom ett </w:t>
      </w:r>
      <w:r w:rsidR="00CB5C4A">
        <w:rPr>
          <w:lang w:val="sv-SE"/>
        </w:rPr>
        <w:t xml:space="preserve">inlägg </w:t>
      </w:r>
      <w:r w:rsidR="00882BF4">
        <w:rPr>
          <w:lang w:val="sv-SE"/>
        </w:rPr>
        <w:t xml:space="preserve">i Appen). Om du inte samtycker till denna </w:t>
      </w:r>
      <w:r w:rsidR="00EC64D4">
        <w:rPr>
          <w:lang w:val="sv-SE"/>
        </w:rPr>
        <w:t>överlåtelse</w:t>
      </w:r>
      <w:r w:rsidR="00882BF4">
        <w:rPr>
          <w:lang w:val="sv-SE"/>
        </w:rPr>
        <w:t>, kan du när som helst avsluta din prenumeration av Appen och dessa Användarvillkor genom att meddela oss</w:t>
      </w:r>
      <w:r w:rsidR="00CB5C4A">
        <w:rPr>
          <w:lang w:val="sv-SE"/>
        </w:rPr>
        <w:t xml:space="preserve"> i enlighet med beskrivningen i p.</w:t>
      </w:r>
      <w:r w:rsidR="00882BF4">
        <w:rPr>
          <w:lang w:val="sv-SE"/>
        </w:rPr>
        <w:t xml:space="preserve"> </w:t>
      </w:r>
      <w:r w:rsidR="00EC64D4">
        <w:rPr>
          <w:lang w:val="sv-SE"/>
        </w:rPr>
        <w:fldChar w:fldCharType="begin"/>
      </w:r>
      <w:r w:rsidR="00EC64D4">
        <w:rPr>
          <w:lang w:val="sv-SE"/>
        </w:rPr>
        <w:instrText xml:space="preserve"> REF _Ref110351824 \r \h </w:instrText>
      </w:r>
      <w:r w:rsidR="00EC64D4">
        <w:rPr>
          <w:lang w:val="sv-SE"/>
        </w:rPr>
      </w:r>
      <w:r w:rsidR="00EC64D4">
        <w:rPr>
          <w:lang w:val="sv-SE"/>
        </w:rPr>
        <w:fldChar w:fldCharType="separate"/>
      </w:r>
      <w:r w:rsidR="00EC64D4">
        <w:rPr>
          <w:lang w:val="sv-SE"/>
        </w:rPr>
        <w:t>5.1</w:t>
      </w:r>
      <w:r w:rsidR="00EC64D4">
        <w:rPr>
          <w:lang w:val="sv-SE"/>
        </w:rPr>
        <w:fldChar w:fldCharType="end"/>
      </w:r>
      <w:r w:rsidR="00EC64D4">
        <w:rPr>
          <w:lang w:val="sv-SE"/>
        </w:rPr>
        <w:t>.</w:t>
      </w:r>
      <w:bookmarkEnd w:id="19"/>
      <w:r w:rsidR="00EC64D4">
        <w:rPr>
          <w:lang w:val="sv-SE"/>
        </w:rPr>
        <w:t xml:space="preserve"> </w:t>
      </w:r>
    </w:p>
    <w:p w14:paraId="21F43BAB" w14:textId="01805622" w:rsidR="00E0422E" w:rsidRPr="00D50FDE" w:rsidRDefault="001A17B2" w:rsidP="00C15355">
      <w:pPr>
        <w:pStyle w:val="Level2"/>
        <w:snapToGrid w:val="0"/>
        <w:ind w:left="567" w:hanging="567"/>
        <w:rPr>
          <w:lang w:val="sv-SE"/>
        </w:rPr>
      </w:pPr>
      <w:r w:rsidRPr="00E0422E">
        <w:rPr>
          <w:lang w:val="sv-SE"/>
        </w:rPr>
        <w:lastRenderedPageBreak/>
        <w:t>Du får inte över</w:t>
      </w:r>
      <w:r w:rsidR="00231E12">
        <w:rPr>
          <w:lang w:val="sv-SE"/>
        </w:rPr>
        <w:t>låta</w:t>
      </w:r>
      <w:r w:rsidRPr="00E0422E">
        <w:rPr>
          <w:lang w:val="sv-SE"/>
        </w:rPr>
        <w:t xml:space="preserve"> d</w:t>
      </w:r>
      <w:r>
        <w:rPr>
          <w:lang w:val="sv-SE"/>
        </w:rPr>
        <w:t>ina rättigheter och skyldigheter enligt dessa Användarvillkor till någon annan person eller organisation.</w:t>
      </w:r>
      <w:r w:rsidR="00882BF4">
        <w:rPr>
          <w:lang w:val="sv-SE"/>
        </w:rPr>
        <w:t xml:space="preserve"> </w:t>
      </w:r>
      <w:r w:rsidR="00882BF4" w:rsidRPr="00085A4A">
        <w:rPr>
          <w:lang w:val="sv-SE"/>
        </w:rPr>
        <w:t xml:space="preserve">Detta gäller inte </w:t>
      </w:r>
      <w:r w:rsidR="00CB5C4A" w:rsidRPr="00085A4A">
        <w:rPr>
          <w:lang w:val="sv-SE"/>
        </w:rPr>
        <w:t xml:space="preserve">för </w:t>
      </w:r>
      <w:r w:rsidR="0017389B" w:rsidRPr="00085A4A">
        <w:rPr>
          <w:lang w:val="sv-SE"/>
        </w:rPr>
        <w:t>ett krav på ersättning</w:t>
      </w:r>
      <w:r w:rsidR="00882BF4" w:rsidRPr="00085A4A">
        <w:rPr>
          <w:lang w:val="sv-SE"/>
        </w:rPr>
        <w:t xml:space="preserve"> som </w:t>
      </w:r>
      <w:r w:rsidR="0017389B" w:rsidRPr="00085A4A">
        <w:rPr>
          <w:lang w:val="sv-SE"/>
        </w:rPr>
        <w:t xml:space="preserve">du har </w:t>
      </w:r>
      <w:r w:rsidR="00CF5956">
        <w:rPr>
          <w:lang w:val="sv-SE"/>
        </w:rPr>
        <w:t>på</w:t>
      </w:r>
      <w:r w:rsidR="0017389B" w:rsidRPr="00085A4A">
        <w:rPr>
          <w:lang w:val="sv-SE"/>
        </w:rPr>
        <w:t xml:space="preserve"> oss</w:t>
      </w:r>
      <w:r w:rsidR="00882BF4" w:rsidRPr="00085A4A">
        <w:rPr>
          <w:lang w:val="sv-SE"/>
        </w:rPr>
        <w:t xml:space="preserve"> och </w:t>
      </w:r>
      <w:r w:rsidR="0017389B" w:rsidRPr="00085A4A">
        <w:rPr>
          <w:lang w:val="sv-SE"/>
        </w:rPr>
        <w:t>eller</w:t>
      </w:r>
      <w:r w:rsidR="00882BF4" w:rsidRPr="00085A4A">
        <w:rPr>
          <w:lang w:val="sv-SE"/>
        </w:rPr>
        <w:t xml:space="preserve"> andra anspråk, om vi inte har </w:t>
      </w:r>
      <w:r w:rsidR="00795BB5" w:rsidRPr="00085A4A">
        <w:rPr>
          <w:lang w:val="sv-SE"/>
        </w:rPr>
        <w:t>ett</w:t>
      </w:r>
      <w:r w:rsidR="00882BF4" w:rsidRPr="00085A4A">
        <w:rPr>
          <w:lang w:val="sv-SE"/>
        </w:rPr>
        <w:t xml:space="preserve"> </w:t>
      </w:r>
      <w:r w:rsidR="0017389B" w:rsidRPr="00085A4A">
        <w:rPr>
          <w:lang w:val="sv-SE"/>
        </w:rPr>
        <w:t>skyddsvärt</w:t>
      </w:r>
      <w:r w:rsidR="00882BF4" w:rsidRPr="00085A4A">
        <w:rPr>
          <w:lang w:val="sv-SE"/>
        </w:rPr>
        <w:t xml:space="preserve"> intresse </w:t>
      </w:r>
      <w:r w:rsidR="00D50FDE" w:rsidRPr="00D50FDE">
        <w:rPr>
          <w:lang w:val="sv-SE"/>
        </w:rPr>
        <w:t>av</w:t>
      </w:r>
      <w:r w:rsidR="00882BF4" w:rsidRPr="00085A4A">
        <w:rPr>
          <w:lang w:val="sv-SE"/>
        </w:rPr>
        <w:t xml:space="preserve"> </w:t>
      </w:r>
      <w:r w:rsidR="00795BB5" w:rsidRPr="00085A4A">
        <w:rPr>
          <w:lang w:val="sv-SE"/>
        </w:rPr>
        <w:t>att</w:t>
      </w:r>
      <w:r w:rsidR="00882BF4" w:rsidRPr="00085A4A">
        <w:rPr>
          <w:lang w:val="sv-SE"/>
        </w:rPr>
        <w:t xml:space="preserve"> utesluta</w:t>
      </w:r>
      <w:r w:rsidR="00795BB5" w:rsidRPr="00085A4A">
        <w:rPr>
          <w:lang w:val="sv-SE"/>
        </w:rPr>
        <w:t xml:space="preserve"> </w:t>
      </w:r>
      <w:r w:rsidR="0017389B" w:rsidRPr="00085A4A">
        <w:rPr>
          <w:lang w:val="sv-SE"/>
        </w:rPr>
        <w:t>överlåtels</w:t>
      </w:r>
      <w:r w:rsidR="00D50FDE" w:rsidRPr="00085A4A">
        <w:rPr>
          <w:lang w:val="sv-SE"/>
        </w:rPr>
        <w:t>e</w:t>
      </w:r>
      <w:r w:rsidR="0017389B" w:rsidRPr="00085A4A">
        <w:rPr>
          <w:lang w:val="sv-SE"/>
        </w:rPr>
        <w:t xml:space="preserve"> </w:t>
      </w:r>
      <w:r w:rsidR="00882BF4" w:rsidRPr="00085A4A">
        <w:rPr>
          <w:lang w:val="sv-SE"/>
        </w:rPr>
        <w:t xml:space="preserve">av rättigheter och skyldigheter eller om ditt legitima intresse </w:t>
      </w:r>
      <w:r w:rsidR="0017389B" w:rsidRPr="00085A4A">
        <w:rPr>
          <w:lang w:val="sv-SE"/>
        </w:rPr>
        <w:t xml:space="preserve">av att överlåta </w:t>
      </w:r>
      <w:r w:rsidR="00882BF4" w:rsidRPr="00085A4A">
        <w:rPr>
          <w:lang w:val="sv-SE"/>
        </w:rPr>
        <w:t xml:space="preserve">rättigheter och skyldigheter överväger vårt </w:t>
      </w:r>
      <w:r w:rsidR="0017389B" w:rsidRPr="00085A4A">
        <w:rPr>
          <w:lang w:val="sv-SE"/>
        </w:rPr>
        <w:t xml:space="preserve">skyddsvärda </w:t>
      </w:r>
      <w:r w:rsidR="00882BF4" w:rsidRPr="00085A4A">
        <w:rPr>
          <w:lang w:val="sv-SE"/>
        </w:rPr>
        <w:t>intresse</w:t>
      </w:r>
      <w:r w:rsidR="00795BB5" w:rsidRPr="00D50FDE">
        <w:rPr>
          <w:lang w:val="sv-SE"/>
        </w:rPr>
        <w:t>.</w:t>
      </w:r>
    </w:p>
    <w:p w14:paraId="796E5A1B" w14:textId="0697D1D4" w:rsidR="00EC64D4" w:rsidRDefault="001A17B2" w:rsidP="00B0175E">
      <w:pPr>
        <w:pStyle w:val="Level1"/>
        <w:ind w:left="567" w:hanging="567"/>
        <w:rPr>
          <w:b/>
          <w:bCs/>
        </w:rPr>
      </w:pPr>
      <w:bookmarkStart w:id="20" w:name="_Ref110513276"/>
      <w:r>
        <w:rPr>
          <w:b/>
          <w:bCs/>
        </w:rPr>
        <w:t>TREDJE PARTS RÄTTIGHETER</w:t>
      </w:r>
      <w:bookmarkEnd w:id="20"/>
    </w:p>
    <w:p w14:paraId="09596F50" w14:textId="3D3A8701" w:rsidR="00EC64D4" w:rsidRDefault="001A17B2" w:rsidP="00C15355">
      <w:pPr>
        <w:pStyle w:val="Level2"/>
        <w:snapToGrid w:val="0"/>
        <w:ind w:left="567" w:hanging="567"/>
        <w:rPr>
          <w:lang w:val="sv-SE"/>
        </w:rPr>
      </w:pPr>
      <w:r w:rsidRPr="00713B3D">
        <w:rPr>
          <w:lang w:val="sv-SE"/>
        </w:rPr>
        <w:t xml:space="preserve">Ingen annan person förutom du och vi </w:t>
      </w:r>
      <w:r w:rsidR="00D50FDE">
        <w:rPr>
          <w:lang w:val="sv-SE"/>
        </w:rPr>
        <w:t>får</w:t>
      </w:r>
      <w:r w:rsidRPr="00713B3D">
        <w:rPr>
          <w:lang w:val="sv-SE"/>
        </w:rPr>
        <w:t xml:space="preserve"> genomdriva </w:t>
      </w:r>
      <w:r w:rsidR="00D50FDE">
        <w:rPr>
          <w:lang w:val="sv-SE"/>
        </w:rPr>
        <w:t xml:space="preserve">något av </w:t>
      </w:r>
      <w:r w:rsidRPr="00713B3D">
        <w:rPr>
          <w:lang w:val="sv-SE"/>
        </w:rPr>
        <w:t>dessa Användarvillkor.</w:t>
      </w:r>
    </w:p>
    <w:p w14:paraId="20A58BEA" w14:textId="3DB17675" w:rsidR="00424EF2" w:rsidRDefault="001A17B2" w:rsidP="00B0175E">
      <w:pPr>
        <w:pStyle w:val="Level1"/>
        <w:ind w:left="567" w:hanging="567"/>
        <w:rPr>
          <w:b/>
          <w:bCs/>
        </w:rPr>
      </w:pPr>
      <w:r>
        <w:rPr>
          <w:b/>
          <w:bCs/>
        </w:rPr>
        <w:t xml:space="preserve">ÄNDRING / </w:t>
      </w:r>
      <w:r w:rsidR="005149A4">
        <w:rPr>
          <w:b/>
          <w:bCs/>
        </w:rPr>
        <w:t xml:space="preserve">ÅTERKALLANDE </w:t>
      </w:r>
      <w:r>
        <w:rPr>
          <w:b/>
          <w:bCs/>
        </w:rPr>
        <w:t>AV TJÄNSTER</w:t>
      </w:r>
    </w:p>
    <w:p w14:paraId="3BD55FD2" w14:textId="3E535E07" w:rsidR="00424EF2" w:rsidRDefault="001A17B2" w:rsidP="00B0175E">
      <w:pPr>
        <w:pStyle w:val="Body2"/>
        <w:ind w:left="567"/>
        <w:rPr>
          <w:lang w:val="sv-SE"/>
        </w:rPr>
      </w:pPr>
      <w:r w:rsidRPr="00424EF2">
        <w:rPr>
          <w:lang w:val="sv-SE"/>
        </w:rPr>
        <w:t>Vi förbehåller oss rätten</w:t>
      </w:r>
      <w:r w:rsidR="000B3237">
        <w:rPr>
          <w:lang w:val="sv-SE"/>
        </w:rPr>
        <w:t xml:space="preserve"> att när som helst utan förvarning göra </w:t>
      </w:r>
      <w:r w:rsidR="005149A4">
        <w:rPr>
          <w:lang w:val="sv-SE"/>
        </w:rPr>
        <w:t xml:space="preserve">anpassningar </w:t>
      </w:r>
      <w:r w:rsidR="000B3237">
        <w:rPr>
          <w:lang w:val="sv-SE"/>
        </w:rPr>
        <w:t>och ändringar i vår</w:t>
      </w:r>
      <w:r w:rsidR="005149A4">
        <w:rPr>
          <w:lang w:val="sv-SE"/>
        </w:rPr>
        <w:t>a</w:t>
      </w:r>
      <w:r w:rsidR="000B3237">
        <w:rPr>
          <w:lang w:val="sv-SE"/>
        </w:rPr>
        <w:t xml:space="preserve"> tjänst</w:t>
      </w:r>
      <w:r w:rsidR="005149A4">
        <w:rPr>
          <w:lang w:val="sv-SE"/>
        </w:rPr>
        <w:t>er</w:t>
      </w:r>
      <w:r w:rsidR="000B3237">
        <w:rPr>
          <w:lang w:val="sv-SE"/>
        </w:rPr>
        <w:t xml:space="preserve"> eller </w:t>
      </w:r>
      <w:r w:rsidR="005149A4">
        <w:rPr>
          <w:lang w:val="sv-SE"/>
        </w:rPr>
        <w:t>återkalla beviljad åtkomst</w:t>
      </w:r>
      <w:r w:rsidR="000B3237">
        <w:rPr>
          <w:lang w:val="sv-SE"/>
        </w:rPr>
        <w:t xml:space="preserve"> till tjänsterna eller </w:t>
      </w:r>
      <w:r w:rsidR="005149A4">
        <w:rPr>
          <w:lang w:val="sv-SE"/>
        </w:rPr>
        <w:t xml:space="preserve">till </w:t>
      </w:r>
      <w:r w:rsidR="000B3237">
        <w:rPr>
          <w:lang w:val="sv-SE"/>
        </w:rPr>
        <w:t>någon del av dem</w:t>
      </w:r>
      <w:r w:rsidRPr="00424EF2">
        <w:rPr>
          <w:lang w:val="sv-SE"/>
        </w:rPr>
        <w:t>, f</w:t>
      </w:r>
      <w:r>
        <w:rPr>
          <w:lang w:val="sv-SE"/>
        </w:rPr>
        <w:t xml:space="preserve">örutsatt att </w:t>
      </w:r>
      <w:r w:rsidR="005149A4">
        <w:rPr>
          <w:lang w:val="sv-SE"/>
        </w:rPr>
        <w:t>det är tillåtet enligt lag</w:t>
      </w:r>
      <w:r>
        <w:rPr>
          <w:lang w:val="sv-SE"/>
        </w:rPr>
        <w:t xml:space="preserve"> och </w:t>
      </w:r>
      <w:r w:rsidR="00C54498">
        <w:rPr>
          <w:lang w:val="sv-SE"/>
        </w:rPr>
        <w:t>under förutsättning att</w:t>
      </w:r>
      <w:r w:rsidR="00860260">
        <w:rPr>
          <w:lang w:val="sv-SE"/>
        </w:rPr>
        <w:t xml:space="preserve"> </w:t>
      </w:r>
      <w:r w:rsidR="00C54498">
        <w:rPr>
          <w:lang w:val="sv-SE"/>
        </w:rPr>
        <w:t>Appen alltjämt är förenlig med gällande rätt</w:t>
      </w:r>
      <w:r w:rsidR="00CF5956">
        <w:rPr>
          <w:lang w:val="sv-SE"/>
        </w:rPr>
        <w:t xml:space="preserve"> och våra juridiska skyldigheter</w:t>
      </w:r>
      <w:r w:rsidR="00860260">
        <w:rPr>
          <w:lang w:val="sv-SE"/>
        </w:rPr>
        <w:t xml:space="preserve">. Du </w:t>
      </w:r>
      <w:r w:rsidR="00C54498">
        <w:rPr>
          <w:lang w:val="sv-SE"/>
        </w:rPr>
        <w:t>ansvarar för att</w:t>
      </w:r>
      <w:r w:rsidR="00860260">
        <w:rPr>
          <w:lang w:val="sv-SE"/>
        </w:rPr>
        <w:t xml:space="preserve"> kontrollera att</w:t>
      </w:r>
      <w:r w:rsidR="00C54498">
        <w:rPr>
          <w:lang w:val="sv-SE"/>
        </w:rPr>
        <w:t xml:space="preserve"> detta inte har uppdaterats</w:t>
      </w:r>
      <w:r w:rsidR="00860260">
        <w:rPr>
          <w:lang w:val="sv-SE"/>
        </w:rPr>
        <w:t xml:space="preserve"> sedan </w:t>
      </w:r>
      <w:r w:rsidR="004E1DAA">
        <w:rPr>
          <w:lang w:val="sv-SE"/>
        </w:rPr>
        <w:t>d</w:t>
      </w:r>
      <w:r w:rsidR="00C54498">
        <w:rPr>
          <w:lang w:val="sv-SE"/>
        </w:rPr>
        <w:t>itt senaste besök i</w:t>
      </w:r>
      <w:r w:rsidR="004E1DAA">
        <w:rPr>
          <w:lang w:val="sv-SE"/>
        </w:rPr>
        <w:t xml:space="preserve"> </w:t>
      </w:r>
      <w:r w:rsidR="00860260">
        <w:rPr>
          <w:lang w:val="sv-SE"/>
        </w:rPr>
        <w:t xml:space="preserve">Appen. </w:t>
      </w:r>
    </w:p>
    <w:p w14:paraId="08E48B26" w14:textId="14C0C796" w:rsidR="00860260" w:rsidRDefault="001A17B2" w:rsidP="00B0175E">
      <w:pPr>
        <w:pStyle w:val="Level1"/>
        <w:ind w:left="567" w:hanging="567"/>
        <w:rPr>
          <w:b/>
          <w:bCs/>
        </w:rPr>
      </w:pPr>
      <w:r>
        <w:rPr>
          <w:b/>
          <w:bCs/>
        </w:rPr>
        <w:t>ALLMÄNT</w:t>
      </w:r>
    </w:p>
    <w:p w14:paraId="42B57020" w14:textId="0382C06D" w:rsidR="00860260" w:rsidRDefault="001A17B2" w:rsidP="00C15355">
      <w:pPr>
        <w:pStyle w:val="Level2"/>
        <w:snapToGrid w:val="0"/>
        <w:ind w:left="567" w:hanging="567"/>
        <w:rPr>
          <w:lang w:val="sv-SE"/>
        </w:rPr>
      </w:pPr>
      <w:r>
        <w:rPr>
          <w:lang w:val="sv-SE"/>
        </w:rPr>
        <w:t>De rättsmedel</w:t>
      </w:r>
      <w:r w:rsidRPr="00860260">
        <w:rPr>
          <w:lang w:val="sv-SE"/>
        </w:rPr>
        <w:t xml:space="preserve"> som </w:t>
      </w:r>
      <w:r>
        <w:rPr>
          <w:lang w:val="sv-SE"/>
        </w:rPr>
        <w:t>anges</w:t>
      </w:r>
      <w:r w:rsidRPr="00860260">
        <w:rPr>
          <w:lang w:val="sv-SE"/>
        </w:rPr>
        <w:t xml:space="preserve"> </w:t>
      </w:r>
      <w:r w:rsidR="00A33027">
        <w:rPr>
          <w:lang w:val="sv-SE"/>
        </w:rPr>
        <w:t>i</w:t>
      </w:r>
      <w:r w:rsidRPr="00860260">
        <w:rPr>
          <w:lang w:val="sv-SE"/>
        </w:rPr>
        <w:t xml:space="preserve"> d</w:t>
      </w:r>
      <w:r>
        <w:rPr>
          <w:lang w:val="sv-SE"/>
        </w:rPr>
        <w:t xml:space="preserve">essa Användarvillkor är kumulativa och utesluter inte några andra rättsmedel som </w:t>
      </w:r>
      <w:r w:rsidR="003B7F31">
        <w:rPr>
          <w:lang w:val="sv-SE"/>
        </w:rPr>
        <w:t>kan åberopas enligt</w:t>
      </w:r>
      <w:r>
        <w:rPr>
          <w:lang w:val="sv-SE"/>
        </w:rPr>
        <w:t xml:space="preserve"> lag. </w:t>
      </w:r>
    </w:p>
    <w:p w14:paraId="6A2B83CD" w14:textId="78B341AE" w:rsidR="00860260" w:rsidRDefault="001A17B2" w:rsidP="00C15355">
      <w:pPr>
        <w:pStyle w:val="Level2"/>
        <w:snapToGrid w:val="0"/>
        <w:ind w:left="567" w:hanging="567"/>
        <w:rPr>
          <w:lang w:val="sv-SE"/>
        </w:rPr>
      </w:pPr>
      <w:r w:rsidRPr="00B56E61">
        <w:rPr>
          <w:lang w:val="sv-SE"/>
        </w:rPr>
        <w:t xml:space="preserve">Dokumentet som </w:t>
      </w:r>
      <w:r w:rsidR="003B7F31">
        <w:rPr>
          <w:lang w:val="sv-SE"/>
        </w:rPr>
        <w:t>återger</w:t>
      </w:r>
      <w:r w:rsidR="003B7F31" w:rsidRPr="00B56E61">
        <w:rPr>
          <w:lang w:val="sv-SE"/>
        </w:rPr>
        <w:t xml:space="preserve"> </w:t>
      </w:r>
      <w:r w:rsidRPr="00B56E61">
        <w:rPr>
          <w:lang w:val="sv-SE"/>
        </w:rPr>
        <w:t>dessa A</w:t>
      </w:r>
      <w:r w:rsidR="003B7F31">
        <w:rPr>
          <w:lang w:val="sv-SE"/>
        </w:rPr>
        <w:t>nvändar</w:t>
      </w:r>
      <w:r>
        <w:rPr>
          <w:lang w:val="sv-SE"/>
        </w:rPr>
        <w:t xml:space="preserve">villkor </w:t>
      </w:r>
      <w:r w:rsidR="003B7F31">
        <w:rPr>
          <w:lang w:val="sv-SE"/>
        </w:rPr>
        <w:t xml:space="preserve">lagras </w:t>
      </w:r>
      <w:r>
        <w:rPr>
          <w:lang w:val="sv-SE"/>
        </w:rPr>
        <w:t>på ett varaktigt medium</w:t>
      </w:r>
      <w:r w:rsidR="003B7F31">
        <w:rPr>
          <w:lang w:val="sv-SE"/>
        </w:rPr>
        <w:t xml:space="preserve"> i form av en </w:t>
      </w:r>
      <w:r>
        <w:rPr>
          <w:lang w:val="sv-SE"/>
        </w:rPr>
        <w:t>bild</w:t>
      </w:r>
      <w:r w:rsidR="004E1DAA">
        <w:rPr>
          <w:lang w:val="sv-SE"/>
        </w:rPr>
        <w:t>,</w:t>
      </w:r>
      <w:r>
        <w:rPr>
          <w:lang w:val="sv-SE"/>
        </w:rPr>
        <w:t xml:space="preserve"> </w:t>
      </w:r>
      <w:r w:rsidR="003B7F31">
        <w:rPr>
          <w:lang w:val="sv-SE"/>
        </w:rPr>
        <w:t xml:space="preserve">under säkerhetsförhållanden </w:t>
      </w:r>
      <w:r>
        <w:rPr>
          <w:lang w:val="sv-SE"/>
        </w:rPr>
        <w:t xml:space="preserve">som normalt anses tillförlitliga. Du </w:t>
      </w:r>
      <w:r w:rsidR="003B7F31">
        <w:rPr>
          <w:lang w:val="sv-SE"/>
        </w:rPr>
        <w:t>kan</w:t>
      </w:r>
      <w:r w:rsidR="00CF5956">
        <w:rPr>
          <w:lang w:val="sv-SE"/>
        </w:rPr>
        <w:t>,</w:t>
      </w:r>
      <w:r>
        <w:rPr>
          <w:lang w:val="sv-SE"/>
        </w:rPr>
        <w:t xml:space="preserve"> och </w:t>
      </w:r>
      <w:r w:rsidR="003B7F31">
        <w:rPr>
          <w:lang w:val="sv-SE"/>
        </w:rPr>
        <w:t xml:space="preserve">rekommenderas starkt </w:t>
      </w:r>
      <w:r>
        <w:rPr>
          <w:lang w:val="sv-SE"/>
        </w:rPr>
        <w:t>att</w:t>
      </w:r>
      <w:r w:rsidR="00CF5956">
        <w:rPr>
          <w:lang w:val="sv-SE"/>
        </w:rPr>
        <w:t>,</w:t>
      </w:r>
      <w:r>
        <w:rPr>
          <w:lang w:val="sv-SE"/>
        </w:rPr>
        <w:t xml:space="preserve"> när som helst göra en </w:t>
      </w:r>
      <w:r w:rsidR="003B7F31">
        <w:rPr>
          <w:lang w:val="sv-SE"/>
        </w:rPr>
        <w:t xml:space="preserve">elektronisk </w:t>
      </w:r>
      <w:r>
        <w:rPr>
          <w:lang w:val="sv-SE"/>
        </w:rPr>
        <w:t xml:space="preserve">säkerhetskopia </w:t>
      </w:r>
      <w:r w:rsidR="00440A05">
        <w:rPr>
          <w:lang w:val="sv-SE"/>
        </w:rPr>
        <w:t xml:space="preserve">eller en pappersutskrift av dessa Användarvillkor. </w:t>
      </w:r>
      <w:r w:rsidR="003B7F31">
        <w:rPr>
          <w:lang w:val="sv-SE"/>
        </w:rPr>
        <w:t xml:space="preserve">I detta avseende </w:t>
      </w:r>
      <w:r w:rsidR="00440A05">
        <w:rPr>
          <w:lang w:val="sv-SE"/>
        </w:rPr>
        <w:t xml:space="preserve">ska dessa Användarvillkor </w:t>
      </w:r>
      <w:r w:rsidR="003B7F31">
        <w:rPr>
          <w:lang w:val="sv-SE"/>
        </w:rPr>
        <w:t>betraktas som</w:t>
      </w:r>
      <w:r w:rsidR="00440A05">
        <w:rPr>
          <w:lang w:val="sv-SE"/>
        </w:rPr>
        <w:t xml:space="preserve"> ett bevis</w:t>
      </w:r>
      <w:r w:rsidR="003B7F31">
        <w:rPr>
          <w:lang w:val="sv-SE"/>
        </w:rPr>
        <w:t xml:space="preserve"> på</w:t>
      </w:r>
      <w:r w:rsidR="00440A05">
        <w:rPr>
          <w:lang w:val="sv-SE"/>
        </w:rPr>
        <w:t xml:space="preserve"> </w:t>
      </w:r>
      <w:r w:rsidR="003B7F31">
        <w:rPr>
          <w:lang w:val="sv-SE"/>
        </w:rPr>
        <w:t>ett avtal</w:t>
      </w:r>
      <w:r w:rsidR="00440A05">
        <w:rPr>
          <w:lang w:val="sv-SE"/>
        </w:rPr>
        <w:t xml:space="preserve"> mellan dig och oss. Du </w:t>
      </w:r>
      <w:r w:rsidR="004E1DAA">
        <w:rPr>
          <w:lang w:val="sv-SE"/>
        </w:rPr>
        <w:t>är införstådd med</w:t>
      </w:r>
      <w:r w:rsidR="009B7FF2">
        <w:rPr>
          <w:lang w:val="sv-SE"/>
        </w:rPr>
        <w:t xml:space="preserve"> och godtar</w:t>
      </w:r>
      <w:r w:rsidR="00440A05">
        <w:rPr>
          <w:lang w:val="sv-SE"/>
        </w:rPr>
        <w:t xml:space="preserve"> att bevisvärdet i detta dokument inte kan ifrågasättas </w:t>
      </w:r>
      <w:r w:rsidR="009B7FF2">
        <w:rPr>
          <w:lang w:val="sv-SE"/>
        </w:rPr>
        <w:t>enbart med hänsyn till</w:t>
      </w:r>
      <w:r w:rsidR="00440A05">
        <w:rPr>
          <w:lang w:val="sv-SE"/>
        </w:rPr>
        <w:t xml:space="preserve"> att det </w:t>
      </w:r>
      <w:r w:rsidR="009B7FF2">
        <w:rPr>
          <w:lang w:val="sv-SE"/>
        </w:rPr>
        <w:t xml:space="preserve">är ett dokument </w:t>
      </w:r>
      <w:r w:rsidR="00440A05">
        <w:rPr>
          <w:lang w:val="sv-SE"/>
        </w:rPr>
        <w:t>i elektronisk form.</w:t>
      </w:r>
    </w:p>
    <w:p w14:paraId="479B1706" w14:textId="2B61E130" w:rsidR="00440A05" w:rsidRDefault="001A17B2" w:rsidP="00B0175E">
      <w:pPr>
        <w:pStyle w:val="Level1"/>
        <w:ind w:left="567" w:hanging="567"/>
        <w:rPr>
          <w:b/>
          <w:bCs/>
        </w:rPr>
      </w:pPr>
      <w:r>
        <w:rPr>
          <w:b/>
          <w:bCs/>
        </w:rPr>
        <w:t>ANMÄLAN OCH AVLÄGSNANDE</w:t>
      </w:r>
    </w:p>
    <w:p w14:paraId="1F7F0C7E" w14:textId="0FEBB13E" w:rsidR="00440A05" w:rsidRDefault="001A17B2" w:rsidP="00C15355">
      <w:pPr>
        <w:pStyle w:val="Level2"/>
        <w:snapToGrid w:val="0"/>
        <w:ind w:left="567" w:hanging="567"/>
        <w:rPr>
          <w:lang w:val="sv-SE"/>
        </w:rPr>
      </w:pPr>
      <w:r w:rsidRPr="00A6066E">
        <w:rPr>
          <w:lang w:val="sv-SE"/>
        </w:rPr>
        <w:t>Om du anser att n</w:t>
      </w:r>
      <w:r>
        <w:rPr>
          <w:lang w:val="sv-SE"/>
        </w:rPr>
        <w:t xml:space="preserve">ågot Innehåll är kränkande, oanständigt, </w:t>
      </w:r>
      <w:r w:rsidR="009B7FF2">
        <w:rPr>
          <w:lang w:val="sv-SE"/>
        </w:rPr>
        <w:t xml:space="preserve">gör intrång i </w:t>
      </w:r>
      <w:r>
        <w:rPr>
          <w:lang w:val="sv-SE"/>
        </w:rPr>
        <w:t xml:space="preserve">immateriella rättigheter eller på något annat </w:t>
      </w:r>
      <w:r w:rsidR="009B7FF2">
        <w:rPr>
          <w:lang w:val="sv-SE"/>
        </w:rPr>
        <w:t>sätt är olagligt</w:t>
      </w:r>
      <w:r>
        <w:rPr>
          <w:lang w:val="sv-SE"/>
        </w:rPr>
        <w:t xml:space="preserve">, kan du </w:t>
      </w:r>
      <w:r w:rsidR="009B7FF2">
        <w:rPr>
          <w:lang w:val="sv-SE"/>
        </w:rPr>
        <w:t xml:space="preserve">meddela </w:t>
      </w:r>
      <w:r>
        <w:rPr>
          <w:lang w:val="sv-SE"/>
        </w:rPr>
        <w:t>detta till en Suzukidistributör/återförsäljare i ditt land (”</w:t>
      </w:r>
      <w:r w:rsidRPr="00A6066E">
        <w:rPr>
          <w:b/>
          <w:bCs/>
          <w:lang w:val="sv-SE"/>
        </w:rPr>
        <w:t>Meddelandeförfarande</w:t>
      </w:r>
      <w:r>
        <w:rPr>
          <w:lang w:val="sv-SE"/>
        </w:rPr>
        <w:t>”).</w:t>
      </w:r>
    </w:p>
    <w:p w14:paraId="6AB2B914" w14:textId="428F2A6F" w:rsidR="00A6066E" w:rsidRDefault="001A17B2" w:rsidP="00C15355">
      <w:pPr>
        <w:pStyle w:val="Level2"/>
        <w:snapToGrid w:val="0"/>
        <w:ind w:left="567" w:hanging="567"/>
        <w:rPr>
          <w:lang w:val="sv-SE"/>
        </w:rPr>
      </w:pPr>
      <w:r w:rsidRPr="009D4E29">
        <w:rPr>
          <w:lang w:val="sv-SE"/>
        </w:rPr>
        <w:t>När du lämnar ett s</w:t>
      </w:r>
      <w:r>
        <w:rPr>
          <w:lang w:val="sv-SE"/>
        </w:rPr>
        <w:t xml:space="preserve">ådant meddelande, </w:t>
      </w:r>
      <w:r w:rsidR="009B7FF2">
        <w:rPr>
          <w:lang w:val="sv-SE"/>
        </w:rPr>
        <w:t>ska du</w:t>
      </w:r>
      <w:r>
        <w:rPr>
          <w:lang w:val="sv-SE"/>
        </w:rPr>
        <w:t xml:space="preserve"> tillhandahålla så mycket information som möjligt, inklu</w:t>
      </w:r>
      <w:r w:rsidR="00B30B8A">
        <w:rPr>
          <w:lang w:val="sv-SE"/>
        </w:rPr>
        <w:t>sive</w:t>
      </w:r>
      <w:r>
        <w:rPr>
          <w:lang w:val="sv-SE"/>
        </w:rPr>
        <w:t xml:space="preserve"> ett klargörande om vilka rättigheter du menar har </w:t>
      </w:r>
      <w:r w:rsidR="00B30B8A">
        <w:rPr>
          <w:lang w:val="sv-SE"/>
        </w:rPr>
        <w:t>kränkts</w:t>
      </w:r>
      <w:r>
        <w:rPr>
          <w:lang w:val="sv-SE"/>
        </w:rPr>
        <w:t>, identifi</w:t>
      </w:r>
      <w:r w:rsidR="00B30B8A">
        <w:rPr>
          <w:lang w:val="sv-SE"/>
        </w:rPr>
        <w:t>kation av det</w:t>
      </w:r>
      <w:r>
        <w:rPr>
          <w:lang w:val="sv-SE"/>
        </w:rPr>
        <w:t xml:space="preserve"> stötande materialet </w:t>
      </w:r>
      <w:r w:rsidR="00B30B8A">
        <w:rPr>
          <w:lang w:val="sv-SE"/>
        </w:rPr>
        <w:t>i</w:t>
      </w:r>
      <w:r>
        <w:rPr>
          <w:lang w:val="sv-SE"/>
        </w:rPr>
        <w:t xml:space="preserve"> Appen så </w:t>
      </w:r>
      <w:r w:rsidR="00B30B8A">
        <w:rPr>
          <w:lang w:val="sv-SE"/>
        </w:rPr>
        <w:t xml:space="preserve">att </w:t>
      </w:r>
      <w:r>
        <w:rPr>
          <w:lang w:val="sv-SE"/>
        </w:rPr>
        <w:t>vi kan lokalisera det</w:t>
      </w:r>
      <w:r w:rsidR="00B30B8A">
        <w:rPr>
          <w:lang w:val="sv-SE"/>
        </w:rPr>
        <w:t xml:space="preserve"> samt ett</w:t>
      </w:r>
      <w:r>
        <w:rPr>
          <w:lang w:val="sv-SE"/>
        </w:rPr>
        <w:t xml:space="preserve"> klargör</w:t>
      </w:r>
      <w:r w:rsidR="00B30B8A">
        <w:rPr>
          <w:lang w:val="sv-SE"/>
        </w:rPr>
        <w:t>ande om</w:t>
      </w:r>
      <w:r>
        <w:rPr>
          <w:lang w:val="sv-SE"/>
        </w:rPr>
        <w:t xml:space="preserve"> varför du anser att materialet är kränkande, oanständigt,</w:t>
      </w:r>
      <w:r w:rsidR="00B30B8A">
        <w:rPr>
          <w:lang w:val="sv-SE"/>
        </w:rPr>
        <w:t xml:space="preserve"> utgör ett intrång i</w:t>
      </w:r>
      <w:r>
        <w:rPr>
          <w:lang w:val="sv-SE"/>
        </w:rPr>
        <w:t xml:space="preserve"> immateriella rättigheter eller på annat sätt </w:t>
      </w:r>
      <w:r w:rsidR="00B30B8A">
        <w:rPr>
          <w:lang w:val="sv-SE"/>
        </w:rPr>
        <w:t xml:space="preserve">är </w:t>
      </w:r>
      <w:r>
        <w:rPr>
          <w:lang w:val="sv-SE"/>
        </w:rPr>
        <w:t>olagligt</w:t>
      </w:r>
      <w:r w:rsidR="00B30B8A">
        <w:rPr>
          <w:lang w:val="sv-SE"/>
        </w:rPr>
        <w:t>. Du ska även ange</w:t>
      </w:r>
      <w:r>
        <w:rPr>
          <w:lang w:val="sv-SE"/>
        </w:rPr>
        <w:t xml:space="preserve"> dina kontaktuppgifter.</w:t>
      </w:r>
    </w:p>
    <w:p w14:paraId="638F1873" w14:textId="21784D77" w:rsidR="00B95295" w:rsidRDefault="001A17B2" w:rsidP="00C15355">
      <w:pPr>
        <w:pStyle w:val="Level2"/>
        <w:snapToGrid w:val="0"/>
        <w:ind w:left="567" w:hanging="567"/>
        <w:rPr>
          <w:lang w:val="sv-SE"/>
        </w:rPr>
      </w:pPr>
      <w:r w:rsidRPr="000974FC">
        <w:rPr>
          <w:lang w:val="sv-SE"/>
        </w:rPr>
        <w:t xml:space="preserve">Vi </w:t>
      </w:r>
      <w:r w:rsidR="00B30B8A">
        <w:rPr>
          <w:lang w:val="sv-SE"/>
        </w:rPr>
        <w:t xml:space="preserve">kommer att </w:t>
      </w:r>
      <w:r w:rsidRPr="000974FC">
        <w:rPr>
          <w:lang w:val="sv-SE"/>
        </w:rPr>
        <w:t>återkomm</w:t>
      </w:r>
      <w:r w:rsidR="00B30B8A">
        <w:rPr>
          <w:lang w:val="sv-SE"/>
        </w:rPr>
        <w:t>a</w:t>
      </w:r>
      <w:r w:rsidRPr="000974FC">
        <w:rPr>
          <w:lang w:val="sv-SE"/>
        </w:rPr>
        <w:t xml:space="preserve"> till dig s</w:t>
      </w:r>
      <w:r>
        <w:rPr>
          <w:lang w:val="sv-SE"/>
        </w:rPr>
        <w:t xml:space="preserve">å snart </w:t>
      </w:r>
      <w:r w:rsidR="00B30B8A">
        <w:rPr>
          <w:lang w:val="sv-SE"/>
        </w:rPr>
        <w:t xml:space="preserve">det </w:t>
      </w:r>
      <w:r>
        <w:rPr>
          <w:lang w:val="sv-SE"/>
        </w:rPr>
        <w:t xml:space="preserve">är praktiskt möjligt och kan komma att ta bort eller </w:t>
      </w:r>
      <w:r w:rsidR="00B30B8A">
        <w:rPr>
          <w:lang w:val="sv-SE"/>
        </w:rPr>
        <w:t>inaktivera åtkomst</w:t>
      </w:r>
      <w:r>
        <w:rPr>
          <w:lang w:val="sv-SE"/>
        </w:rPr>
        <w:t xml:space="preserve"> till det material som du framfört klagomål över efter Meddelandeförfarandet.</w:t>
      </w:r>
      <w:bookmarkStart w:id="21" w:name="_Ref110513303"/>
    </w:p>
    <w:p w14:paraId="39CC95D8" w14:textId="25780B85" w:rsidR="00B95295" w:rsidRPr="00085A4A" w:rsidRDefault="001A17B2" w:rsidP="00B0175E">
      <w:pPr>
        <w:pStyle w:val="Level1"/>
        <w:ind w:left="567" w:hanging="567"/>
        <w:rPr>
          <w:b/>
          <w:bCs/>
        </w:rPr>
      </w:pPr>
      <w:r>
        <w:rPr>
          <w:b/>
          <w:bCs/>
        </w:rPr>
        <w:t>ELEKTRONISK KOMMUNIKATION</w:t>
      </w:r>
    </w:p>
    <w:bookmarkEnd w:id="21"/>
    <w:p w14:paraId="22893964" w14:textId="612031D1" w:rsidR="009D4E29" w:rsidRDefault="001A17B2" w:rsidP="00C15355">
      <w:pPr>
        <w:pStyle w:val="Level2"/>
        <w:snapToGrid w:val="0"/>
        <w:ind w:left="567" w:hanging="567"/>
        <w:rPr>
          <w:lang w:val="sv-SE"/>
        </w:rPr>
      </w:pPr>
      <w:r w:rsidRPr="000974FC">
        <w:rPr>
          <w:lang w:val="sv-SE"/>
        </w:rPr>
        <w:t>Du samtycker till att M</w:t>
      </w:r>
      <w:r>
        <w:rPr>
          <w:lang w:val="sv-SE"/>
        </w:rPr>
        <w:t xml:space="preserve">SC kan </w:t>
      </w:r>
      <w:r w:rsidR="00B013EF">
        <w:rPr>
          <w:lang w:val="sv-SE"/>
        </w:rPr>
        <w:t>kommunicera med dig</w:t>
      </w:r>
      <w:r>
        <w:rPr>
          <w:lang w:val="sv-SE"/>
        </w:rPr>
        <w:t xml:space="preserve"> om ditt konto, </w:t>
      </w:r>
      <w:r w:rsidR="009807D6">
        <w:rPr>
          <w:lang w:val="sv-SE"/>
        </w:rPr>
        <w:t>Appen och/eller dessa Användarvillkor elektroniskt genom telefonsamtal, via SMS eller textmeddelanden, e</w:t>
      </w:r>
      <w:r w:rsidR="00B013EF">
        <w:rPr>
          <w:lang w:val="sv-SE"/>
        </w:rPr>
        <w:t>-post</w:t>
      </w:r>
      <w:r w:rsidR="009807D6">
        <w:rPr>
          <w:lang w:val="sv-SE"/>
        </w:rPr>
        <w:t xml:space="preserve">, </w:t>
      </w:r>
      <w:r w:rsidR="00B013EF">
        <w:rPr>
          <w:lang w:val="sv-SE"/>
        </w:rPr>
        <w:t xml:space="preserve">genom att publicera </w:t>
      </w:r>
      <w:r w:rsidR="00134296">
        <w:rPr>
          <w:lang w:val="sv-SE"/>
        </w:rPr>
        <w:t xml:space="preserve">inlägg </w:t>
      </w:r>
      <w:r w:rsidR="009807D6">
        <w:rPr>
          <w:lang w:val="sv-SE"/>
        </w:rPr>
        <w:t xml:space="preserve">i Appen eller </w:t>
      </w:r>
      <w:r w:rsidR="00134296">
        <w:rPr>
          <w:lang w:val="sv-SE"/>
        </w:rPr>
        <w:t>på annat sätt skriftligen</w:t>
      </w:r>
      <w:r w:rsidR="009807D6">
        <w:rPr>
          <w:lang w:val="sv-SE"/>
        </w:rPr>
        <w:t xml:space="preserve">. </w:t>
      </w:r>
      <w:r w:rsidR="00134296">
        <w:rPr>
          <w:lang w:val="sv-SE"/>
        </w:rPr>
        <w:t xml:space="preserve">Standardavgifter för </w:t>
      </w:r>
      <w:r w:rsidR="009807D6">
        <w:rPr>
          <w:lang w:val="sv-SE"/>
        </w:rPr>
        <w:t>mobil</w:t>
      </w:r>
      <w:r w:rsidR="00134296">
        <w:rPr>
          <w:lang w:val="sv-SE"/>
        </w:rPr>
        <w:t>-</w:t>
      </w:r>
      <w:r w:rsidR="009807D6">
        <w:rPr>
          <w:lang w:val="sv-SE"/>
        </w:rPr>
        <w:t xml:space="preserve">, meddelande- och </w:t>
      </w:r>
      <w:r w:rsidR="009807D6" w:rsidRPr="00085A4A">
        <w:rPr>
          <w:lang w:val="sv-SE"/>
        </w:rPr>
        <w:t>data</w:t>
      </w:r>
      <w:r w:rsidR="00134296" w:rsidRPr="00085A4A">
        <w:rPr>
          <w:lang w:val="sv-SE"/>
        </w:rPr>
        <w:t>trafik</w:t>
      </w:r>
      <w:r w:rsidR="009807D6">
        <w:rPr>
          <w:lang w:val="sv-SE"/>
        </w:rPr>
        <w:t xml:space="preserve"> kan </w:t>
      </w:r>
      <w:r w:rsidR="00134296">
        <w:rPr>
          <w:lang w:val="sv-SE"/>
        </w:rPr>
        <w:t>tillkomma</w:t>
      </w:r>
      <w:r w:rsidR="009807D6">
        <w:rPr>
          <w:lang w:val="sv-SE"/>
        </w:rPr>
        <w:t>, och du är ansvarig för alla förekommande avgifter</w:t>
      </w:r>
      <w:r w:rsidR="009807D6" w:rsidRPr="003D57BA">
        <w:rPr>
          <w:lang w:val="sv-SE"/>
        </w:rPr>
        <w:t xml:space="preserve">. </w:t>
      </w:r>
      <w:r w:rsidR="004C1C3F" w:rsidRPr="00085A4A">
        <w:rPr>
          <w:lang w:val="sv-SE"/>
        </w:rPr>
        <w:t xml:space="preserve">Du </w:t>
      </w:r>
      <w:r w:rsidR="00134296" w:rsidRPr="00085A4A">
        <w:rPr>
          <w:lang w:val="sv-SE"/>
        </w:rPr>
        <w:t>samtycker till</w:t>
      </w:r>
      <w:r w:rsidR="00B465A7" w:rsidRPr="00085A4A">
        <w:rPr>
          <w:lang w:val="sv-SE"/>
        </w:rPr>
        <w:t xml:space="preserve"> att alla</w:t>
      </w:r>
      <w:r w:rsidR="004C1C3F" w:rsidRPr="00085A4A">
        <w:rPr>
          <w:lang w:val="sv-SE"/>
        </w:rPr>
        <w:t xml:space="preserve"> </w:t>
      </w:r>
      <w:r w:rsidR="00134296" w:rsidRPr="00085A4A">
        <w:rPr>
          <w:lang w:val="sv-SE"/>
        </w:rPr>
        <w:t>avtal</w:t>
      </w:r>
      <w:r w:rsidR="004C1C3F" w:rsidRPr="00085A4A">
        <w:rPr>
          <w:lang w:val="sv-SE"/>
        </w:rPr>
        <w:t>, meddelanden, upplysningar och an</w:t>
      </w:r>
      <w:r w:rsidR="003D57BA" w:rsidRPr="00085A4A">
        <w:rPr>
          <w:lang w:val="sv-SE"/>
        </w:rPr>
        <w:t xml:space="preserve">nan information </w:t>
      </w:r>
      <w:r w:rsidR="004C1C3F" w:rsidRPr="00085A4A">
        <w:rPr>
          <w:lang w:val="sv-SE"/>
        </w:rPr>
        <w:t xml:space="preserve">som vi </w:t>
      </w:r>
      <w:r w:rsidR="00134296" w:rsidRPr="00085A4A">
        <w:rPr>
          <w:lang w:val="sv-SE"/>
        </w:rPr>
        <w:t xml:space="preserve">tillhandahåller dig </w:t>
      </w:r>
      <w:r w:rsidR="004C1C3F" w:rsidRPr="00085A4A">
        <w:rPr>
          <w:lang w:val="sv-SE"/>
        </w:rPr>
        <w:t>elektroniskt uppfyller alla lag</w:t>
      </w:r>
      <w:r w:rsidR="003D57BA" w:rsidRPr="00085A4A">
        <w:rPr>
          <w:lang w:val="sv-SE"/>
        </w:rPr>
        <w:t xml:space="preserve">stadgade </w:t>
      </w:r>
      <w:r w:rsidR="004C1C3F" w:rsidRPr="00085A4A">
        <w:rPr>
          <w:lang w:val="sv-SE"/>
        </w:rPr>
        <w:t>krav</w:t>
      </w:r>
      <w:r w:rsidR="00B465A7" w:rsidRPr="00085A4A">
        <w:rPr>
          <w:lang w:val="sv-SE"/>
        </w:rPr>
        <w:t xml:space="preserve"> </w:t>
      </w:r>
      <w:r w:rsidR="003D57BA" w:rsidRPr="00085A4A">
        <w:rPr>
          <w:lang w:val="sv-SE"/>
        </w:rPr>
        <w:t>på</w:t>
      </w:r>
      <w:r w:rsidR="00B465A7" w:rsidRPr="00085A4A">
        <w:rPr>
          <w:lang w:val="sv-SE"/>
        </w:rPr>
        <w:t xml:space="preserve"> att sådan information ska</w:t>
      </w:r>
      <w:r w:rsidR="003D57BA" w:rsidRPr="00085A4A">
        <w:rPr>
          <w:lang w:val="sv-SE"/>
        </w:rPr>
        <w:t xml:space="preserve"> </w:t>
      </w:r>
      <w:r w:rsidR="00B465A7" w:rsidRPr="00085A4A">
        <w:rPr>
          <w:lang w:val="sv-SE"/>
        </w:rPr>
        <w:lastRenderedPageBreak/>
        <w:t>ges skriftligen</w:t>
      </w:r>
      <w:r w:rsidR="003D57BA" w:rsidRPr="00085A4A">
        <w:rPr>
          <w:lang w:val="sv-SE"/>
        </w:rPr>
        <w:t>, i den utsträckning som det är tillåtet enligt lag</w:t>
      </w:r>
      <w:r w:rsidR="004C1C3F" w:rsidRPr="00085A4A">
        <w:rPr>
          <w:lang w:val="sv-SE"/>
        </w:rPr>
        <w:t>.</w:t>
      </w:r>
      <w:r w:rsidR="004C1C3F">
        <w:rPr>
          <w:lang w:val="sv-SE"/>
        </w:rPr>
        <w:t xml:space="preserve"> </w:t>
      </w:r>
      <w:r w:rsidR="00725CA8">
        <w:rPr>
          <w:lang w:val="sv-SE"/>
        </w:rPr>
        <w:t xml:space="preserve">Du samtycker till att vi </w:t>
      </w:r>
      <w:r w:rsidR="003D57BA">
        <w:rPr>
          <w:lang w:val="sv-SE"/>
        </w:rPr>
        <w:t xml:space="preserve">kan </w:t>
      </w:r>
      <w:r w:rsidR="00725CA8">
        <w:rPr>
          <w:lang w:val="sv-SE"/>
        </w:rPr>
        <w:t xml:space="preserve">skicka meddelanden </w:t>
      </w:r>
      <w:r w:rsidR="003D57BA">
        <w:rPr>
          <w:lang w:val="sv-SE"/>
        </w:rPr>
        <w:t xml:space="preserve">till dig </w:t>
      </w:r>
      <w:r w:rsidR="00725CA8">
        <w:rPr>
          <w:lang w:val="sv-SE"/>
        </w:rPr>
        <w:t xml:space="preserve">i syfte att </w:t>
      </w:r>
      <w:r w:rsidR="003D57BA">
        <w:rPr>
          <w:lang w:val="sv-SE"/>
        </w:rPr>
        <w:t>rekommendera</w:t>
      </w:r>
      <w:r w:rsidR="00725CA8">
        <w:rPr>
          <w:lang w:val="sv-SE"/>
        </w:rPr>
        <w:t xml:space="preserve"> ändringar eller tillägg i A</w:t>
      </w:r>
      <w:r w:rsidR="004E740C">
        <w:rPr>
          <w:lang w:val="sv-SE"/>
        </w:rPr>
        <w:t>p</w:t>
      </w:r>
      <w:r w:rsidR="00725CA8">
        <w:rPr>
          <w:lang w:val="sv-SE"/>
        </w:rPr>
        <w:t xml:space="preserve">pen eller för </w:t>
      </w:r>
      <w:r w:rsidR="00A75279">
        <w:rPr>
          <w:lang w:val="sv-SE"/>
        </w:rPr>
        <w:t>andra ändamål som vi</w:t>
      </w:r>
      <w:r w:rsidR="00725CA8">
        <w:rPr>
          <w:lang w:val="sv-SE"/>
        </w:rPr>
        <w:t xml:space="preserve"> finner passande</w:t>
      </w:r>
      <w:r w:rsidR="00A75279">
        <w:rPr>
          <w:lang w:val="sv-SE"/>
        </w:rPr>
        <w:t xml:space="preserve"> och</w:t>
      </w:r>
      <w:r w:rsidR="00725CA8">
        <w:rPr>
          <w:lang w:val="sv-SE"/>
        </w:rPr>
        <w:t xml:space="preserve"> </w:t>
      </w:r>
      <w:r w:rsidR="004E740C">
        <w:rPr>
          <w:lang w:val="sv-SE"/>
        </w:rPr>
        <w:t>som</w:t>
      </w:r>
      <w:r w:rsidR="00725CA8">
        <w:rPr>
          <w:lang w:val="sv-SE"/>
        </w:rPr>
        <w:t xml:space="preserve"> är </w:t>
      </w:r>
      <w:r w:rsidR="004E740C">
        <w:rPr>
          <w:lang w:val="sv-SE"/>
        </w:rPr>
        <w:t>tillåtet</w:t>
      </w:r>
      <w:r w:rsidR="00725CA8">
        <w:rPr>
          <w:lang w:val="sv-SE"/>
        </w:rPr>
        <w:t xml:space="preserve"> enligt lag. All elektronisk kommunikation anses vara mottage</w:t>
      </w:r>
      <w:r w:rsidR="00A75279">
        <w:rPr>
          <w:lang w:val="sv-SE"/>
        </w:rPr>
        <w:t>n</w:t>
      </w:r>
      <w:r w:rsidR="00725CA8">
        <w:rPr>
          <w:lang w:val="sv-SE"/>
        </w:rPr>
        <w:t xml:space="preserve"> av dig inom 24 timmar </w:t>
      </w:r>
      <w:r w:rsidR="00A75279">
        <w:rPr>
          <w:lang w:val="sv-SE"/>
        </w:rPr>
        <w:t>efter det att</w:t>
      </w:r>
      <w:r w:rsidR="00725CA8">
        <w:rPr>
          <w:lang w:val="sv-SE"/>
        </w:rPr>
        <w:t xml:space="preserve"> vi skicka</w:t>
      </w:r>
      <w:r w:rsidR="00A75279">
        <w:rPr>
          <w:lang w:val="sv-SE"/>
        </w:rPr>
        <w:t>t</w:t>
      </w:r>
      <w:r w:rsidR="00725CA8">
        <w:rPr>
          <w:lang w:val="sv-SE"/>
        </w:rPr>
        <w:t xml:space="preserve"> de</w:t>
      </w:r>
      <w:r w:rsidR="00A75279">
        <w:rPr>
          <w:lang w:val="sv-SE"/>
        </w:rPr>
        <w:t>n till dig</w:t>
      </w:r>
      <w:r w:rsidR="00725CA8">
        <w:rPr>
          <w:lang w:val="sv-SE"/>
        </w:rPr>
        <w:t xml:space="preserve">. Vi </w:t>
      </w:r>
      <w:r w:rsidR="00A75279">
        <w:rPr>
          <w:lang w:val="sv-SE"/>
        </w:rPr>
        <w:t>har rätt att utgå ifrån</w:t>
      </w:r>
      <w:r w:rsidR="00725CA8">
        <w:rPr>
          <w:lang w:val="sv-SE"/>
        </w:rPr>
        <w:t xml:space="preserve"> att du har mottagit </w:t>
      </w:r>
      <w:r w:rsidR="00A75279">
        <w:rPr>
          <w:lang w:val="sv-SE"/>
        </w:rPr>
        <w:t xml:space="preserve">information </w:t>
      </w:r>
      <w:r w:rsidR="00725CA8">
        <w:rPr>
          <w:lang w:val="sv-SE"/>
        </w:rPr>
        <w:t>som</w:t>
      </w:r>
      <w:r w:rsidR="00A75279">
        <w:rPr>
          <w:lang w:val="sv-SE"/>
        </w:rPr>
        <w:t xml:space="preserve"> har</w:t>
      </w:r>
      <w:r w:rsidR="00725CA8">
        <w:rPr>
          <w:lang w:val="sv-SE"/>
        </w:rPr>
        <w:t xml:space="preserve"> skickats till dig </w:t>
      </w:r>
      <w:r w:rsidR="004E740C">
        <w:rPr>
          <w:lang w:val="sv-SE"/>
        </w:rPr>
        <w:t>per</w:t>
      </w:r>
      <w:r w:rsidR="00725CA8">
        <w:rPr>
          <w:lang w:val="sv-SE"/>
        </w:rPr>
        <w:t xml:space="preserve"> post</w:t>
      </w:r>
      <w:r w:rsidR="00A75279">
        <w:rPr>
          <w:lang w:val="sv-SE"/>
        </w:rPr>
        <w:t xml:space="preserve"> tre</w:t>
      </w:r>
      <w:r w:rsidR="00725CA8">
        <w:rPr>
          <w:lang w:val="sv-SE"/>
        </w:rPr>
        <w:t xml:space="preserve"> arbetsdagar </w:t>
      </w:r>
      <w:r w:rsidR="00CF5956">
        <w:rPr>
          <w:lang w:val="sv-SE"/>
        </w:rPr>
        <w:t>i</w:t>
      </w:r>
      <w:r w:rsidR="00725CA8">
        <w:rPr>
          <w:lang w:val="sv-SE"/>
        </w:rPr>
        <w:t xml:space="preserve">från avsändandet. </w:t>
      </w:r>
    </w:p>
    <w:p w14:paraId="0122D106" w14:textId="2B2405E1" w:rsidR="00725CA8" w:rsidRDefault="001A17B2" w:rsidP="00B0175E">
      <w:pPr>
        <w:pStyle w:val="Level1"/>
        <w:ind w:left="567" w:hanging="567"/>
        <w:rPr>
          <w:b/>
          <w:bCs/>
        </w:rPr>
      </w:pPr>
      <w:bookmarkStart w:id="22" w:name="_Ref110513324"/>
      <w:r>
        <w:rPr>
          <w:b/>
          <w:bCs/>
        </w:rPr>
        <w:t>KONTAKT</w:t>
      </w:r>
      <w:bookmarkEnd w:id="22"/>
      <w:r w:rsidR="00B93057">
        <w:rPr>
          <w:b/>
          <w:bCs/>
        </w:rPr>
        <w:t>A OSS</w:t>
      </w:r>
    </w:p>
    <w:p w14:paraId="45FEC700" w14:textId="0F78EF17" w:rsidR="00725CA8" w:rsidRDefault="001A17B2" w:rsidP="00C15355">
      <w:pPr>
        <w:pStyle w:val="Level2"/>
        <w:snapToGrid w:val="0"/>
        <w:ind w:left="567" w:hanging="567"/>
        <w:rPr>
          <w:lang w:val="sv-SE"/>
        </w:rPr>
      </w:pPr>
      <w:r w:rsidRPr="00725CA8">
        <w:rPr>
          <w:lang w:val="sv-SE"/>
        </w:rPr>
        <w:t>Om du har några f</w:t>
      </w:r>
      <w:r>
        <w:rPr>
          <w:lang w:val="sv-SE"/>
        </w:rPr>
        <w:t xml:space="preserve">rågor om dessa </w:t>
      </w:r>
      <w:r w:rsidR="00B4224B">
        <w:rPr>
          <w:lang w:val="sv-SE"/>
        </w:rPr>
        <w:t>Användarvillkor</w:t>
      </w:r>
      <w:r>
        <w:rPr>
          <w:lang w:val="sv-SE"/>
        </w:rPr>
        <w:t xml:space="preserve">, </w:t>
      </w:r>
      <w:r w:rsidR="00A75279">
        <w:rPr>
          <w:lang w:val="sv-SE"/>
        </w:rPr>
        <w:t xml:space="preserve">vänligen </w:t>
      </w:r>
      <w:r>
        <w:rPr>
          <w:lang w:val="sv-SE"/>
        </w:rPr>
        <w:t>konta</w:t>
      </w:r>
      <w:r w:rsidR="00B90FA7">
        <w:rPr>
          <w:lang w:val="sv-SE"/>
        </w:rPr>
        <w:t xml:space="preserve">kta en Suzukidistributör/återförsäljare i ditt land. Suzukis distributörer/återförsäljare för respektive land går att finna här. </w:t>
      </w:r>
      <w:r w:rsidR="00B90FA7" w:rsidRPr="00B90FA7">
        <w:rPr>
          <w:lang w:val="sv-SE"/>
        </w:rPr>
        <w:t>(</w:t>
      </w:r>
      <w:hyperlink r:id="rId13" w:history="1">
        <w:r w:rsidR="00B90FA7" w:rsidRPr="00E24119">
          <w:rPr>
            <w:rStyle w:val="af1"/>
            <w:lang w:val="sv-SE"/>
          </w:rPr>
          <w:t>https://www.globalsuzuki.com/globallinks/</w:t>
        </w:r>
      </w:hyperlink>
      <w:r w:rsidR="00B90FA7" w:rsidRPr="00B90FA7">
        <w:rPr>
          <w:lang w:val="sv-SE"/>
        </w:rPr>
        <w:t>)</w:t>
      </w:r>
    </w:p>
    <w:p w14:paraId="6FF62195" w14:textId="0DC5491B" w:rsidR="00B90FA7" w:rsidRDefault="001A17B2" w:rsidP="00C15355">
      <w:pPr>
        <w:pStyle w:val="Level2"/>
        <w:snapToGrid w:val="0"/>
        <w:ind w:left="567" w:hanging="567"/>
        <w:rPr>
          <w:lang w:val="sv-SE"/>
        </w:rPr>
      </w:pPr>
      <w:r w:rsidRPr="00B90FA7">
        <w:rPr>
          <w:lang w:val="sv-SE"/>
        </w:rPr>
        <w:t xml:space="preserve">Dessa Användarvillkor uppdaterades senast </w:t>
      </w:r>
      <w:r>
        <w:rPr>
          <w:rFonts w:eastAsiaTheme="minorEastAsia" w:hint="eastAsia"/>
          <w:lang w:val="sv-SE" w:eastAsia="ja-JP"/>
        </w:rPr>
        <w:t>0</w:t>
      </w:r>
      <w:r>
        <w:rPr>
          <w:rFonts w:eastAsiaTheme="minorEastAsia"/>
          <w:lang w:val="sv-SE" w:eastAsia="ja-JP"/>
        </w:rPr>
        <w:t>1</w:t>
      </w:r>
      <w:r w:rsidR="0007544D">
        <w:rPr>
          <w:lang w:val="sv-SE"/>
        </w:rPr>
        <w:t>/</w:t>
      </w:r>
      <w:r>
        <w:rPr>
          <w:lang w:val="sv-SE"/>
        </w:rPr>
        <w:t>03/2024.</w:t>
      </w:r>
    </w:p>
    <w:p w14:paraId="47D3DAD6" w14:textId="20D5E87C" w:rsidR="00AC146D" w:rsidRPr="00085A4A" w:rsidRDefault="001A17B2" w:rsidP="00C15355">
      <w:pPr>
        <w:pStyle w:val="Level2"/>
        <w:numPr>
          <w:ilvl w:val="0"/>
          <w:numId w:val="0"/>
        </w:numPr>
        <w:snapToGrid w:val="0"/>
        <w:ind w:hanging="567"/>
        <w:rPr>
          <w:lang w:val="sv-SE"/>
        </w:rPr>
      </w:pPr>
      <w:r w:rsidRPr="00085A4A">
        <w:rPr>
          <w:lang w:val="sv-SE"/>
        </w:rPr>
        <w:br w:type="column"/>
      </w:r>
      <w:r w:rsidRPr="00085A4A">
        <w:rPr>
          <w:lang w:val="sv-SE"/>
        </w:rPr>
        <w:lastRenderedPageBreak/>
        <w:t>Bilaga</w:t>
      </w:r>
      <w:r>
        <w:rPr>
          <w:lang w:val="sv-SE"/>
        </w:rPr>
        <w:t xml:space="preserve"> 1</w:t>
      </w:r>
    </w:p>
    <w:p w14:paraId="3D784389" w14:textId="77777777" w:rsidR="004D120B" w:rsidRDefault="004D120B" w:rsidP="00C15355">
      <w:pPr>
        <w:pStyle w:val="Level2"/>
        <w:numPr>
          <w:ilvl w:val="0"/>
          <w:numId w:val="0"/>
        </w:numPr>
        <w:snapToGrid w:val="0"/>
        <w:ind w:hanging="567"/>
        <w:rPr>
          <w:lang w:val="sv-SE"/>
        </w:rPr>
      </w:pPr>
    </w:p>
    <w:p w14:paraId="4B639EE7" w14:textId="44F31BA4" w:rsidR="00AC146D" w:rsidRDefault="001A17B2" w:rsidP="00C15355">
      <w:pPr>
        <w:pStyle w:val="Level2"/>
        <w:numPr>
          <w:ilvl w:val="0"/>
          <w:numId w:val="0"/>
        </w:numPr>
        <w:snapToGrid w:val="0"/>
        <w:ind w:hanging="567"/>
        <w:rPr>
          <w:lang w:val="sv-SE"/>
        </w:rPr>
      </w:pPr>
      <w:r>
        <w:rPr>
          <w:lang w:val="sv-SE"/>
        </w:rPr>
        <w:t xml:space="preserve">Fält (a) – (e) i tabellen nedan visar </w:t>
      </w:r>
      <w:r w:rsidR="00142B1D">
        <w:rPr>
          <w:lang w:val="sv-SE"/>
        </w:rPr>
        <w:t>informationen</w:t>
      </w:r>
      <w:r>
        <w:rPr>
          <w:lang w:val="sv-SE"/>
        </w:rPr>
        <w:t xml:space="preserve"> om de följande </w:t>
      </w:r>
      <w:r w:rsidR="00142B1D">
        <w:rPr>
          <w:lang w:val="sv-SE"/>
        </w:rPr>
        <w:t>aspekterna</w:t>
      </w:r>
      <w:r>
        <w:rPr>
          <w:lang w:val="sv-SE"/>
        </w:rPr>
        <w:t xml:space="preserve"> avseende mjukvaruuppdateringar för ditt fordon: </w:t>
      </w:r>
    </w:p>
    <w:p w14:paraId="3E5B6DCE" w14:textId="6084FCD7" w:rsidR="00AC146D" w:rsidRDefault="001A17B2" w:rsidP="00BC1EE0">
      <w:pPr>
        <w:pStyle w:val="Body2"/>
        <w:numPr>
          <w:ilvl w:val="0"/>
          <w:numId w:val="40"/>
        </w:numPr>
        <w:ind w:left="567" w:hanging="425"/>
        <w:rPr>
          <w:lang w:val="sv-SE"/>
        </w:rPr>
      </w:pPr>
      <w:r>
        <w:rPr>
          <w:lang w:val="sv-SE"/>
        </w:rPr>
        <w:t>Syftet med uppdateringarna,</w:t>
      </w:r>
    </w:p>
    <w:p w14:paraId="68E4A656" w14:textId="382BF881" w:rsidR="00AC146D" w:rsidRDefault="001A17B2" w:rsidP="00BC1EE0">
      <w:pPr>
        <w:pStyle w:val="Body2"/>
        <w:numPr>
          <w:ilvl w:val="0"/>
          <w:numId w:val="40"/>
        </w:numPr>
        <w:ind w:left="567" w:hanging="425"/>
        <w:rPr>
          <w:lang w:val="sv-SE"/>
        </w:rPr>
      </w:pPr>
      <w:r>
        <w:rPr>
          <w:lang w:val="sv-SE"/>
        </w:rPr>
        <w:t>Förändringar som implementerats genom uppdateringarna av fordonsfunktioner,</w:t>
      </w:r>
    </w:p>
    <w:p w14:paraId="09E9480E" w14:textId="7DDD65B9" w:rsidR="00AC146D" w:rsidRDefault="001A17B2" w:rsidP="00BC1EE0">
      <w:pPr>
        <w:pStyle w:val="Body2"/>
        <w:numPr>
          <w:ilvl w:val="0"/>
          <w:numId w:val="40"/>
        </w:numPr>
        <w:ind w:left="567" w:hanging="425"/>
        <w:rPr>
          <w:lang w:val="sv-SE"/>
        </w:rPr>
      </w:pPr>
      <w:r>
        <w:rPr>
          <w:lang w:val="sv-SE"/>
        </w:rPr>
        <w:t xml:space="preserve">Den förväntade tiden att fullfölja genomförandet av uppdateringarna, </w:t>
      </w:r>
    </w:p>
    <w:p w14:paraId="319475CD" w14:textId="5FD3DEB4" w:rsidR="00AC146D" w:rsidRDefault="001A17B2" w:rsidP="00BC1EE0">
      <w:pPr>
        <w:pStyle w:val="Body2"/>
        <w:numPr>
          <w:ilvl w:val="0"/>
          <w:numId w:val="40"/>
        </w:numPr>
        <w:ind w:left="567" w:hanging="425"/>
        <w:rPr>
          <w:lang w:val="sv-SE"/>
        </w:rPr>
      </w:pPr>
      <w:r>
        <w:rPr>
          <w:lang w:val="sv-SE"/>
        </w:rPr>
        <w:t>Fordonsfunktioner som kanske inte är tillgängliga under genomförandet av uppdateringarna, och</w:t>
      </w:r>
    </w:p>
    <w:p w14:paraId="5E139554" w14:textId="7D5E9CB8" w:rsidR="00AC146D" w:rsidRDefault="001A17B2" w:rsidP="00BC1EE0">
      <w:pPr>
        <w:pStyle w:val="Body2"/>
        <w:numPr>
          <w:ilvl w:val="0"/>
          <w:numId w:val="40"/>
        </w:numPr>
        <w:ind w:left="567" w:hanging="425"/>
        <w:rPr>
          <w:lang w:val="sv-SE"/>
        </w:rPr>
      </w:pPr>
      <w:r>
        <w:rPr>
          <w:lang w:val="sv-SE"/>
        </w:rPr>
        <w:t>Instruktioner som kan hjälpa fordonsanvändaren att säkert genomföra uppdateringarna.</w:t>
      </w:r>
    </w:p>
    <w:tbl>
      <w:tblPr>
        <w:tblStyle w:val="af"/>
        <w:tblW w:w="0" w:type="auto"/>
        <w:jc w:val="center"/>
        <w:tblLook w:val="04A0" w:firstRow="1" w:lastRow="0" w:firstColumn="1" w:lastColumn="0" w:noHBand="0" w:noVBand="1"/>
      </w:tblPr>
      <w:tblGrid>
        <w:gridCol w:w="562"/>
        <w:gridCol w:w="8080"/>
      </w:tblGrid>
      <w:tr w:rsidR="00A16DEB" w14:paraId="52ABA399" w14:textId="77777777" w:rsidTr="00BC1EE0">
        <w:trPr>
          <w:jc w:val="center"/>
        </w:trPr>
        <w:tc>
          <w:tcPr>
            <w:tcW w:w="562" w:type="dxa"/>
            <w:vAlign w:val="center"/>
          </w:tcPr>
          <w:p w14:paraId="2A23EBC4" w14:textId="77777777" w:rsidR="00AC146D" w:rsidRPr="00A172A3" w:rsidRDefault="001A17B2" w:rsidP="00BC1EE0">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(a)</w:t>
            </w:r>
          </w:p>
        </w:tc>
        <w:tc>
          <w:tcPr>
            <w:tcW w:w="8080" w:type="dxa"/>
            <w:vAlign w:val="center"/>
          </w:tcPr>
          <w:p w14:paraId="3F18945F" w14:textId="67B757DF" w:rsidR="00AC146D" w:rsidRPr="001A17B2" w:rsidRDefault="001A17B2" w:rsidP="00B23E62">
            <w:pPr>
              <w:pStyle w:val="Body2"/>
              <w:ind w:left="328" w:hangingChars="149" w:hanging="328"/>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(i) Att påbörja användningen a</w:t>
            </w:r>
            <w:r>
              <w:rPr>
                <w:rFonts w:ascii="Calibri" w:eastAsiaTheme="minorEastAsia" w:hAnsi="Calibri" w:cs="Calibri"/>
                <w:sz w:val="22"/>
                <w:szCs w:val="22"/>
                <w:lang w:val="sv-SE" w:eastAsia="ja-JP"/>
              </w:rPr>
              <w:t>v Appen</w:t>
            </w:r>
          </w:p>
          <w:p w14:paraId="2D00D602" w14:textId="796B2B54" w:rsidR="00AC146D" w:rsidRPr="001A17B2" w:rsidRDefault="001A17B2" w:rsidP="00B23E62">
            <w:pPr>
              <w:pStyle w:val="Body2"/>
              <w:ind w:left="328" w:hangingChars="149" w:hanging="328"/>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 xml:space="preserve">(ii) Att avsluta eller </w:t>
            </w:r>
            <w:r w:rsidR="00142B1D">
              <w:rPr>
                <w:rFonts w:ascii="Calibri" w:eastAsiaTheme="minorEastAsia" w:hAnsi="Calibri" w:cs="Calibri"/>
                <w:sz w:val="22"/>
                <w:szCs w:val="22"/>
                <w:lang w:val="sv-SE" w:eastAsia="ja-JP"/>
              </w:rPr>
              <w:t>upphöra</w:t>
            </w:r>
            <w:r>
              <w:rPr>
                <w:rFonts w:ascii="Calibri" w:eastAsiaTheme="minorEastAsia" w:hAnsi="Calibri" w:cs="Calibri"/>
                <w:sz w:val="22"/>
                <w:szCs w:val="22"/>
                <w:lang w:val="sv-SE" w:eastAsia="ja-JP"/>
              </w:rPr>
              <w:t xml:space="preserve"> din användning av Appen</w:t>
            </w:r>
          </w:p>
          <w:p w14:paraId="141EC7DF" w14:textId="28B4EB5E" w:rsidR="00AC146D" w:rsidRPr="001A17B2" w:rsidRDefault="001A17B2" w:rsidP="00B23E62">
            <w:pPr>
              <w:pStyle w:val="Body2"/>
              <w:ind w:left="328" w:hangingChars="149" w:hanging="328"/>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(iii) Att samla in d</w:t>
            </w:r>
            <w:r>
              <w:rPr>
                <w:rFonts w:ascii="Calibri" w:eastAsiaTheme="minorEastAsia" w:hAnsi="Calibri" w:cs="Calibri"/>
                <w:sz w:val="22"/>
                <w:szCs w:val="22"/>
                <w:lang w:val="sv-SE" w:eastAsia="ja-JP"/>
              </w:rPr>
              <w:t>in fordonsinformation</w:t>
            </w:r>
          </w:p>
          <w:p w14:paraId="7BE671E0" w14:textId="3AC8627E" w:rsidR="00AC146D" w:rsidRPr="001A17B2" w:rsidRDefault="001A17B2" w:rsidP="00B23E62">
            <w:pPr>
              <w:pStyle w:val="Body2"/>
              <w:ind w:left="328" w:hangingChars="149" w:hanging="328"/>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 xml:space="preserve">(iv) Att uppdatera inställningarna för inbyggda enheter i ditt fordon </w:t>
            </w:r>
            <w:r>
              <w:rPr>
                <w:rFonts w:ascii="Calibri" w:eastAsiaTheme="minorEastAsia" w:hAnsi="Calibri" w:cs="Calibri"/>
                <w:sz w:val="22"/>
                <w:szCs w:val="22"/>
                <w:lang w:val="sv-SE" w:eastAsia="ja-JP"/>
              </w:rPr>
              <w:t xml:space="preserve">på </w:t>
            </w:r>
            <w:r w:rsidR="00142B1D">
              <w:rPr>
                <w:rFonts w:ascii="Calibri" w:eastAsiaTheme="minorEastAsia" w:hAnsi="Calibri" w:cs="Calibri"/>
                <w:sz w:val="22"/>
                <w:szCs w:val="22"/>
                <w:lang w:val="sv-SE" w:eastAsia="ja-JP"/>
              </w:rPr>
              <w:t xml:space="preserve">de </w:t>
            </w:r>
            <w:r>
              <w:rPr>
                <w:rFonts w:ascii="Calibri" w:eastAsiaTheme="minorEastAsia" w:hAnsi="Calibri" w:cs="Calibri"/>
                <w:sz w:val="22"/>
                <w:szCs w:val="22"/>
                <w:lang w:val="sv-SE" w:eastAsia="ja-JP"/>
              </w:rPr>
              <w:t>sätt som beskrivs i punkterna</w:t>
            </w:r>
            <w:r w:rsidRPr="001A17B2">
              <w:rPr>
                <w:rFonts w:ascii="Calibri" w:eastAsiaTheme="minorEastAsia" w:hAnsi="Calibri" w:cs="Calibri"/>
                <w:sz w:val="22"/>
                <w:szCs w:val="22"/>
                <w:lang w:val="sv-SE" w:eastAsia="ja-JP"/>
              </w:rPr>
              <w:t xml:space="preserve"> (i) </w:t>
            </w:r>
            <w:r>
              <w:rPr>
                <w:rFonts w:ascii="Calibri" w:eastAsiaTheme="minorEastAsia" w:hAnsi="Calibri" w:cs="Calibri"/>
                <w:sz w:val="22"/>
                <w:szCs w:val="22"/>
                <w:lang w:val="sv-SE" w:eastAsia="ja-JP"/>
              </w:rPr>
              <w:t>-</w:t>
            </w:r>
            <w:r w:rsidRPr="001A17B2">
              <w:rPr>
                <w:rFonts w:ascii="Calibri" w:eastAsiaTheme="minorEastAsia" w:hAnsi="Calibri" w:cs="Calibri"/>
                <w:sz w:val="22"/>
                <w:szCs w:val="22"/>
                <w:lang w:val="sv-SE" w:eastAsia="ja-JP"/>
              </w:rPr>
              <w:t xml:space="preserve"> (iii) </w:t>
            </w:r>
            <w:r>
              <w:rPr>
                <w:rFonts w:ascii="Calibri" w:eastAsiaTheme="minorEastAsia" w:hAnsi="Calibri" w:cs="Calibri"/>
                <w:sz w:val="22"/>
                <w:szCs w:val="22"/>
                <w:lang w:val="sv-SE" w:eastAsia="ja-JP"/>
              </w:rPr>
              <w:t>ovan efter att en sådan enhet / sådana enheter bytts ut på verkstad</w:t>
            </w:r>
          </w:p>
        </w:tc>
      </w:tr>
      <w:tr w:rsidR="00A16DEB" w14:paraId="31379DB4" w14:textId="77777777" w:rsidTr="00BC1EE0">
        <w:trPr>
          <w:jc w:val="center"/>
        </w:trPr>
        <w:tc>
          <w:tcPr>
            <w:tcW w:w="562" w:type="dxa"/>
            <w:vAlign w:val="center"/>
          </w:tcPr>
          <w:p w14:paraId="1DAFFCED" w14:textId="77777777" w:rsidR="00AC146D" w:rsidRPr="00A172A3" w:rsidRDefault="001A17B2" w:rsidP="00BC1EE0">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(b)</w:t>
            </w:r>
          </w:p>
        </w:tc>
        <w:tc>
          <w:tcPr>
            <w:tcW w:w="8080" w:type="dxa"/>
            <w:vAlign w:val="center"/>
          </w:tcPr>
          <w:p w14:paraId="0386C97F" w14:textId="75E62FE3" w:rsidR="00AC146D" w:rsidRPr="001A17B2" w:rsidRDefault="001A17B2" w:rsidP="00B23E62">
            <w:pPr>
              <w:pStyle w:val="Body2"/>
              <w:ind w:left="0"/>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(Varje underfält till punkterna (i) – (</w:t>
            </w:r>
            <w:r w:rsidR="00C13A60" w:rsidRPr="001A17B2">
              <w:rPr>
                <w:rFonts w:ascii="Calibri" w:eastAsiaTheme="minorEastAsia" w:hAnsi="Calibri" w:cs="Calibri"/>
                <w:sz w:val="22"/>
                <w:szCs w:val="22"/>
                <w:lang w:val="sv-SE" w:eastAsia="ja-JP"/>
              </w:rPr>
              <w:t xml:space="preserve">iv) I fältet ovan korresponderar med punkterna med samma nummer </w:t>
            </w:r>
            <w:r w:rsidR="00C13A60">
              <w:rPr>
                <w:rFonts w:ascii="Calibri" w:eastAsiaTheme="minorEastAsia" w:hAnsi="Calibri" w:cs="Calibri"/>
                <w:sz w:val="22"/>
                <w:szCs w:val="22"/>
                <w:lang w:val="sv-SE" w:eastAsia="ja-JP"/>
              </w:rPr>
              <w:t>i</w:t>
            </w:r>
            <w:r w:rsidR="00C13A60" w:rsidRPr="001A17B2">
              <w:rPr>
                <w:rFonts w:ascii="Calibri" w:eastAsiaTheme="minorEastAsia" w:hAnsi="Calibri" w:cs="Calibri"/>
                <w:sz w:val="22"/>
                <w:szCs w:val="22"/>
                <w:lang w:val="sv-SE" w:eastAsia="ja-JP"/>
              </w:rPr>
              <w:t xml:space="preserve"> detta fält (b).)</w:t>
            </w:r>
          </w:p>
          <w:p w14:paraId="64ECC5DB" w14:textId="424C8940" w:rsidR="00AC146D" w:rsidRPr="001A17B2" w:rsidRDefault="001A17B2" w:rsidP="00B23E62">
            <w:pPr>
              <w:pStyle w:val="Body2"/>
              <w:ind w:left="328" w:hangingChars="149" w:hanging="328"/>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(i)</w:t>
            </w:r>
            <w:r w:rsidR="00C13A60" w:rsidRPr="001A17B2">
              <w:rPr>
                <w:rFonts w:ascii="Calibri" w:eastAsiaTheme="minorEastAsia" w:hAnsi="Calibri" w:cs="Calibri"/>
                <w:sz w:val="22"/>
                <w:szCs w:val="22"/>
                <w:lang w:val="sv-SE" w:eastAsia="ja-JP"/>
              </w:rPr>
              <w:t xml:space="preserve"> Tillåta anslutningsfunktioner för de inbyggda enheterna </w:t>
            </w:r>
            <w:r w:rsidR="00C13A60">
              <w:rPr>
                <w:rFonts w:ascii="Calibri" w:eastAsiaTheme="minorEastAsia" w:hAnsi="Calibri" w:cs="Calibri"/>
                <w:sz w:val="22"/>
                <w:szCs w:val="22"/>
                <w:lang w:val="sv-SE" w:eastAsia="ja-JP"/>
              </w:rPr>
              <w:t>i</w:t>
            </w:r>
            <w:r w:rsidR="00C13A60" w:rsidRPr="001A17B2">
              <w:rPr>
                <w:rFonts w:ascii="Calibri" w:eastAsiaTheme="minorEastAsia" w:hAnsi="Calibri" w:cs="Calibri"/>
                <w:sz w:val="22"/>
                <w:szCs w:val="22"/>
                <w:lang w:val="sv-SE" w:eastAsia="ja-JP"/>
              </w:rPr>
              <w:t xml:space="preserve"> ditt fordon </w:t>
            </w:r>
          </w:p>
          <w:p w14:paraId="6A6F4FA7" w14:textId="1D08723A" w:rsidR="00AC146D" w:rsidRPr="001A17B2" w:rsidRDefault="001A17B2">
            <w:pPr>
              <w:pStyle w:val="Body2"/>
              <w:ind w:left="328" w:hangingChars="149" w:hanging="328"/>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 xml:space="preserve">(ii) </w:t>
            </w:r>
            <w:r w:rsidR="00C13A60">
              <w:rPr>
                <w:rFonts w:ascii="Calibri" w:eastAsiaTheme="minorEastAsia" w:hAnsi="Calibri" w:cs="Calibri"/>
                <w:sz w:val="22"/>
                <w:szCs w:val="22"/>
                <w:lang w:val="sv-SE" w:eastAsia="ja-JP"/>
              </w:rPr>
              <w:t>Inaktivera</w:t>
            </w:r>
            <w:r w:rsidR="00C13A60" w:rsidRPr="00B23E62">
              <w:rPr>
                <w:rFonts w:ascii="Calibri" w:eastAsiaTheme="minorEastAsia" w:hAnsi="Calibri" w:cs="Calibri"/>
                <w:sz w:val="22"/>
                <w:szCs w:val="22"/>
                <w:lang w:val="sv-SE" w:eastAsia="ja-JP"/>
              </w:rPr>
              <w:t xml:space="preserve"> anslutningsfunktioner för de inbyggda enheterna </w:t>
            </w:r>
            <w:r w:rsidR="00C13A60">
              <w:rPr>
                <w:rFonts w:ascii="Calibri" w:eastAsiaTheme="minorEastAsia" w:hAnsi="Calibri" w:cs="Calibri"/>
                <w:sz w:val="22"/>
                <w:szCs w:val="22"/>
                <w:lang w:val="sv-SE" w:eastAsia="ja-JP"/>
              </w:rPr>
              <w:t>i</w:t>
            </w:r>
            <w:r w:rsidR="00C13A60" w:rsidRPr="00B23E62">
              <w:rPr>
                <w:rFonts w:ascii="Calibri" w:eastAsiaTheme="minorEastAsia" w:hAnsi="Calibri" w:cs="Calibri"/>
                <w:sz w:val="22"/>
                <w:szCs w:val="22"/>
                <w:lang w:val="sv-SE" w:eastAsia="ja-JP"/>
              </w:rPr>
              <w:t xml:space="preserve"> ditt fordon </w:t>
            </w:r>
          </w:p>
          <w:p w14:paraId="4B4FA57D" w14:textId="5A4F1F5A" w:rsidR="00AC146D" w:rsidRPr="001A17B2" w:rsidRDefault="001A17B2" w:rsidP="00B23E62">
            <w:pPr>
              <w:pStyle w:val="Body2"/>
              <w:ind w:left="328" w:hangingChars="149" w:hanging="328"/>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 xml:space="preserve">(iii) </w:t>
            </w:r>
            <w:r w:rsidR="00C13A60" w:rsidRPr="001A17B2">
              <w:rPr>
                <w:rFonts w:ascii="Calibri" w:eastAsiaTheme="minorEastAsia" w:hAnsi="Calibri" w:cs="Calibri"/>
                <w:sz w:val="22"/>
                <w:szCs w:val="22"/>
                <w:lang w:val="sv-SE" w:eastAsia="ja-JP"/>
              </w:rPr>
              <w:t>Uppdatera inställningar</w:t>
            </w:r>
            <w:r w:rsidR="00C13A60">
              <w:rPr>
                <w:rFonts w:ascii="Calibri" w:eastAsiaTheme="minorEastAsia" w:hAnsi="Calibri" w:cs="Calibri"/>
                <w:sz w:val="22"/>
                <w:szCs w:val="22"/>
                <w:lang w:val="sv-SE" w:eastAsia="ja-JP"/>
              </w:rPr>
              <w:t>na</w:t>
            </w:r>
            <w:r w:rsidR="00C13A60" w:rsidRPr="001A17B2">
              <w:rPr>
                <w:rFonts w:ascii="Calibri" w:eastAsiaTheme="minorEastAsia" w:hAnsi="Calibri" w:cs="Calibri"/>
                <w:sz w:val="22"/>
                <w:szCs w:val="22"/>
                <w:lang w:val="sv-SE" w:eastAsia="ja-JP"/>
              </w:rPr>
              <w:t xml:space="preserve"> för insamling av fordonsinformation av de inbyggda enheterna </w:t>
            </w:r>
            <w:r w:rsidR="00C13A60">
              <w:rPr>
                <w:rFonts w:ascii="Calibri" w:eastAsiaTheme="minorEastAsia" w:hAnsi="Calibri" w:cs="Calibri"/>
                <w:sz w:val="22"/>
                <w:szCs w:val="22"/>
                <w:lang w:val="sv-SE" w:eastAsia="ja-JP"/>
              </w:rPr>
              <w:t xml:space="preserve">i </w:t>
            </w:r>
            <w:r w:rsidR="00C13A60" w:rsidRPr="001A17B2">
              <w:rPr>
                <w:rFonts w:ascii="Calibri" w:eastAsiaTheme="minorEastAsia" w:hAnsi="Calibri" w:cs="Calibri"/>
                <w:sz w:val="22"/>
                <w:szCs w:val="22"/>
                <w:lang w:val="sv-SE" w:eastAsia="ja-JP"/>
              </w:rPr>
              <w:t>ditt fordon</w:t>
            </w:r>
          </w:p>
          <w:p w14:paraId="498C94DC" w14:textId="5D32E523" w:rsidR="00AC146D" w:rsidRPr="001A17B2" w:rsidRDefault="001A17B2" w:rsidP="00B23E62">
            <w:pPr>
              <w:pStyle w:val="Body2"/>
              <w:ind w:left="328" w:hangingChars="149" w:hanging="328"/>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(iv)</w:t>
            </w:r>
            <w:r w:rsidR="00C13A60" w:rsidRPr="001A17B2">
              <w:rPr>
                <w:rFonts w:ascii="Calibri" w:eastAsiaTheme="minorEastAsia" w:hAnsi="Calibri" w:cs="Calibri"/>
                <w:sz w:val="22"/>
                <w:szCs w:val="22"/>
                <w:lang w:val="sv-SE" w:eastAsia="ja-JP"/>
              </w:rPr>
              <w:t xml:space="preserve"> Samma som indikerades i fält (a) ovan</w:t>
            </w:r>
            <w:r w:rsidRPr="001A17B2">
              <w:rPr>
                <w:rFonts w:ascii="Calibri" w:eastAsiaTheme="minorEastAsia" w:hAnsi="Calibri" w:cs="Calibri"/>
                <w:sz w:val="22"/>
                <w:szCs w:val="22"/>
                <w:lang w:val="sv-SE" w:eastAsia="ja-JP"/>
              </w:rPr>
              <w:t xml:space="preserve"> </w:t>
            </w:r>
          </w:p>
        </w:tc>
      </w:tr>
      <w:tr w:rsidR="00A16DEB" w14:paraId="2A95B5E7" w14:textId="77777777" w:rsidTr="00BC1EE0">
        <w:trPr>
          <w:jc w:val="center"/>
        </w:trPr>
        <w:tc>
          <w:tcPr>
            <w:tcW w:w="562" w:type="dxa"/>
            <w:vAlign w:val="center"/>
          </w:tcPr>
          <w:p w14:paraId="3DA9DDCE" w14:textId="77777777" w:rsidR="00AC146D" w:rsidRPr="00A172A3" w:rsidRDefault="001A17B2" w:rsidP="00BC1EE0">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(c)</w:t>
            </w:r>
          </w:p>
        </w:tc>
        <w:tc>
          <w:tcPr>
            <w:tcW w:w="8080" w:type="dxa"/>
            <w:vAlign w:val="center"/>
          </w:tcPr>
          <w:p w14:paraId="38AEF264" w14:textId="0F11C4FF" w:rsidR="00AC146D" w:rsidRPr="001A17B2" w:rsidRDefault="001A17B2" w:rsidP="00B23E62">
            <w:pPr>
              <w:pStyle w:val="Body2"/>
              <w:ind w:left="0"/>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Den tid som krävs f</w:t>
            </w:r>
            <w:r>
              <w:rPr>
                <w:rFonts w:ascii="Calibri" w:eastAsiaTheme="minorEastAsia" w:hAnsi="Calibri" w:cs="Calibri"/>
                <w:sz w:val="22"/>
                <w:szCs w:val="22"/>
                <w:lang w:val="sv-SE" w:eastAsia="ja-JP"/>
              </w:rPr>
              <w:t>ör nedladdningen och uppdateringen av mjukvaran beror på mottagning, nätverkskapacitet och statusen på inbyggda enheter. Därför kan den tid som krävs för genomförandet av uppdateringarna variera från några minuter till flera timmar.</w:t>
            </w:r>
          </w:p>
        </w:tc>
      </w:tr>
      <w:tr w:rsidR="00A16DEB" w14:paraId="4CD5A8A9" w14:textId="77777777" w:rsidTr="00BC1EE0">
        <w:trPr>
          <w:jc w:val="center"/>
        </w:trPr>
        <w:tc>
          <w:tcPr>
            <w:tcW w:w="562" w:type="dxa"/>
            <w:vAlign w:val="center"/>
          </w:tcPr>
          <w:p w14:paraId="4C703503" w14:textId="77777777" w:rsidR="00AC146D" w:rsidRPr="00A172A3" w:rsidRDefault="001A17B2" w:rsidP="00BC1EE0">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(d)</w:t>
            </w:r>
          </w:p>
        </w:tc>
        <w:tc>
          <w:tcPr>
            <w:tcW w:w="8080" w:type="dxa"/>
            <w:vAlign w:val="center"/>
          </w:tcPr>
          <w:p w14:paraId="07AE829E" w14:textId="4EE2B88F" w:rsidR="00AC146D" w:rsidRPr="001A17B2" w:rsidRDefault="001A17B2" w:rsidP="00B23E62">
            <w:pPr>
              <w:pStyle w:val="Body2"/>
              <w:ind w:left="0"/>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Du kan använda andra f</w:t>
            </w:r>
            <w:r>
              <w:rPr>
                <w:rFonts w:ascii="Calibri" w:eastAsiaTheme="minorEastAsia" w:hAnsi="Calibri" w:cs="Calibri"/>
                <w:sz w:val="22"/>
                <w:szCs w:val="22"/>
                <w:lang w:val="sv-SE" w:eastAsia="ja-JP"/>
              </w:rPr>
              <w:t>ordonsfunktioner för de inbyggda enheterna säkert under genomförandet av uppdateringarna.</w:t>
            </w:r>
          </w:p>
        </w:tc>
      </w:tr>
      <w:tr w:rsidR="00A16DEB" w14:paraId="3CD1E749" w14:textId="77777777" w:rsidTr="00BC1EE0">
        <w:trPr>
          <w:jc w:val="center"/>
        </w:trPr>
        <w:tc>
          <w:tcPr>
            <w:tcW w:w="562" w:type="dxa"/>
            <w:vAlign w:val="center"/>
          </w:tcPr>
          <w:p w14:paraId="3BB43D40" w14:textId="77777777" w:rsidR="00AC146D" w:rsidRPr="00A172A3" w:rsidRDefault="001A17B2" w:rsidP="00BC1EE0">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(e)</w:t>
            </w:r>
          </w:p>
        </w:tc>
        <w:tc>
          <w:tcPr>
            <w:tcW w:w="8080" w:type="dxa"/>
            <w:vAlign w:val="center"/>
          </w:tcPr>
          <w:p w14:paraId="0C9EA2A2" w14:textId="546A6CC8" w:rsidR="00AC146D" w:rsidRPr="001A17B2" w:rsidRDefault="001A17B2" w:rsidP="00B23E62">
            <w:pPr>
              <w:pStyle w:val="Body2"/>
              <w:ind w:left="0"/>
              <w:rPr>
                <w:rFonts w:ascii="Calibri" w:eastAsiaTheme="minorEastAsia" w:hAnsi="Calibri" w:cs="Calibri"/>
                <w:sz w:val="22"/>
                <w:szCs w:val="22"/>
                <w:lang w:val="sv-SE" w:eastAsia="ja-JP"/>
              </w:rPr>
            </w:pPr>
            <w:r w:rsidRPr="001A17B2">
              <w:rPr>
                <w:rFonts w:ascii="Calibri" w:eastAsiaTheme="minorEastAsia" w:hAnsi="Calibri" w:cs="Calibri"/>
                <w:sz w:val="22"/>
                <w:szCs w:val="22"/>
                <w:lang w:val="sv-SE" w:eastAsia="ja-JP"/>
              </w:rPr>
              <w:t xml:space="preserve">Samma som indikerades </w:t>
            </w:r>
            <w:r>
              <w:rPr>
                <w:rFonts w:ascii="Calibri" w:eastAsiaTheme="minorEastAsia" w:hAnsi="Calibri" w:cs="Calibri"/>
                <w:sz w:val="22"/>
                <w:szCs w:val="22"/>
                <w:lang w:val="sv-SE" w:eastAsia="ja-JP"/>
              </w:rPr>
              <w:t>i</w:t>
            </w:r>
            <w:r w:rsidRPr="001A17B2">
              <w:rPr>
                <w:rFonts w:ascii="Calibri" w:eastAsiaTheme="minorEastAsia" w:hAnsi="Calibri" w:cs="Calibri"/>
                <w:sz w:val="22"/>
                <w:szCs w:val="22"/>
                <w:lang w:val="sv-SE" w:eastAsia="ja-JP"/>
              </w:rPr>
              <w:t xml:space="preserve"> fält (d) </w:t>
            </w:r>
            <w:r>
              <w:rPr>
                <w:rFonts w:ascii="Calibri" w:eastAsiaTheme="minorEastAsia" w:hAnsi="Calibri" w:cs="Calibri"/>
                <w:sz w:val="22"/>
                <w:szCs w:val="22"/>
                <w:lang w:val="sv-SE" w:eastAsia="ja-JP"/>
              </w:rPr>
              <w:t>ovan.</w:t>
            </w:r>
          </w:p>
        </w:tc>
      </w:tr>
    </w:tbl>
    <w:p w14:paraId="31AF38D4" w14:textId="77777777" w:rsidR="00AC146D" w:rsidRPr="00C13A60" w:rsidRDefault="00AC146D" w:rsidP="001A17B2">
      <w:pPr>
        <w:pStyle w:val="Body2"/>
        <w:ind w:left="0"/>
        <w:rPr>
          <w:lang w:val="sv-SE"/>
        </w:rPr>
      </w:pPr>
    </w:p>
    <w:p w14:paraId="67A28841" w14:textId="77777777" w:rsidR="00AC146D" w:rsidRPr="00C13A60" w:rsidRDefault="001A17B2">
      <w:pPr>
        <w:rPr>
          <w:rFonts w:ascii="Arial" w:eastAsia="SimSun" w:hAnsi="Arial" w:cs="Arial"/>
          <w:sz w:val="21"/>
          <w:szCs w:val="21"/>
        </w:rPr>
      </w:pPr>
      <w:r w:rsidRPr="00C13A60">
        <w:br w:type="page"/>
      </w:r>
    </w:p>
    <w:p w14:paraId="459B6035" w14:textId="494498B1" w:rsidR="00B90FA7" w:rsidRPr="00085A4A" w:rsidRDefault="001A17B2" w:rsidP="00C15355">
      <w:pPr>
        <w:pStyle w:val="Level2"/>
        <w:numPr>
          <w:ilvl w:val="0"/>
          <w:numId w:val="0"/>
        </w:numPr>
        <w:snapToGrid w:val="0"/>
        <w:ind w:hanging="567"/>
        <w:rPr>
          <w:lang w:val="sv-SE"/>
        </w:rPr>
      </w:pPr>
      <w:r w:rsidRPr="00085A4A">
        <w:rPr>
          <w:lang w:val="sv-SE"/>
        </w:rPr>
        <w:lastRenderedPageBreak/>
        <w:t>Bilaga</w:t>
      </w:r>
      <w:r w:rsidR="0007544D">
        <w:rPr>
          <w:lang w:val="sv-SE"/>
        </w:rPr>
        <w:t xml:space="preserve"> 2</w:t>
      </w:r>
    </w:p>
    <w:p w14:paraId="14DA10DB" w14:textId="77777777" w:rsidR="00A6404C" w:rsidRPr="00085A4A" w:rsidRDefault="00A6404C" w:rsidP="00A6404C">
      <w:pPr>
        <w:adjustRightInd w:val="0"/>
        <w:spacing w:after="210" w:line="264" w:lineRule="auto"/>
        <w:rPr>
          <w:rFonts w:ascii="Arial" w:eastAsia="ＭＳ 明朝" w:hAnsi="Arial" w:cs="Arial"/>
          <w:sz w:val="21"/>
          <w:szCs w:val="21"/>
          <w:lang w:eastAsia="ja-JP"/>
        </w:rPr>
      </w:pPr>
    </w:p>
    <w:p w14:paraId="0CC553C4" w14:textId="2D78EE6B" w:rsidR="00A6404C" w:rsidRPr="00085A4A" w:rsidRDefault="001A17B2" w:rsidP="00A6404C">
      <w:pPr>
        <w:adjustRightInd w:val="0"/>
        <w:spacing w:after="0" w:line="264" w:lineRule="auto"/>
        <w:jc w:val="left"/>
        <w:rPr>
          <w:rFonts w:ascii="Calibri" w:eastAsia="ＭＳ 明朝" w:hAnsi="Calibri" w:cs="Calibri"/>
          <w:sz w:val="22"/>
          <w:szCs w:val="21"/>
          <w:u w:val="single"/>
        </w:rPr>
      </w:pPr>
      <w:r w:rsidRPr="00085A4A">
        <w:rPr>
          <w:rFonts w:ascii="Calibri" w:eastAsia="SimSun" w:hAnsi="Calibri" w:cs="Calibri"/>
          <w:sz w:val="22"/>
          <w:szCs w:val="21"/>
          <w:u w:val="single"/>
        </w:rPr>
        <w:t>Tjeckien</w:t>
      </w:r>
    </w:p>
    <w:p w14:paraId="092B2E25" w14:textId="050FF394"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Tjeckiska handelsinspektionsmyndighete</w:t>
      </w:r>
      <w:r>
        <w:rPr>
          <w:rFonts w:ascii="Calibri" w:eastAsia="SimSun" w:hAnsi="Calibri" w:cs="Calibri"/>
          <w:sz w:val="22"/>
          <w:szCs w:val="21"/>
        </w:rPr>
        <w:t>n</w:t>
      </w:r>
      <w:r w:rsidRPr="00085A4A">
        <w:rPr>
          <w:rFonts w:ascii="Calibri" w:eastAsia="SimSun" w:hAnsi="Calibri" w:cs="Calibri"/>
          <w:sz w:val="22"/>
          <w:szCs w:val="21"/>
        </w:rPr>
        <w:t xml:space="preserve">, </w:t>
      </w:r>
      <w:r>
        <w:rPr>
          <w:rFonts w:ascii="Calibri" w:eastAsia="SimSun" w:hAnsi="Calibri" w:cs="Calibri"/>
          <w:sz w:val="22"/>
          <w:szCs w:val="21"/>
        </w:rPr>
        <w:t>med säte i</w:t>
      </w:r>
      <w:r w:rsidRPr="00085A4A">
        <w:rPr>
          <w:rFonts w:ascii="Calibri" w:eastAsia="SimSun" w:hAnsi="Calibri" w:cs="Calibri"/>
          <w:sz w:val="22"/>
          <w:szCs w:val="21"/>
        </w:rPr>
        <w:t xml:space="preserve"> Štěpánská 567/15, 120 00 Prag 2, </w:t>
      </w:r>
      <w:hyperlink r:id="rId14" w:history="1">
        <w:r w:rsidRPr="00085A4A">
          <w:rPr>
            <w:rFonts w:ascii="Calibri" w:eastAsia="SimSun" w:hAnsi="Calibri" w:cs="Calibri"/>
            <w:color w:val="0563C1"/>
            <w:sz w:val="22"/>
            <w:szCs w:val="21"/>
            <w:u w:val="single"/>
          </w:rPr>
          <w:t>www.coi.cz</w:t>
        </w:r>
      </w:hyperlink>
      <w:r w:rsidRPr="00085A4A">
        <w:rPr>
          <w:rFonts w:ascii="Calibri" w:eastAsia="SimSun" w:hAnsi="Calibri" w:cs="Calibri"/>
          <w:sz w:val="22"/>
          <w:szCs w:val="21"/>
        </w:rPr>
        <w:t>.</w:t>
      </w:r>
    </w:p>
    <w:p w14:paraId="5895EDCC" w14:textId="77777777" w:rsidR="00A6404C" w:rsidRPr="00085A4A" w:rsidRDefault="00A6404C" w:rsidP="00A6404C">
      <w:pPr>
        <w:adjustRightInd w:val="0"/>
        <w:spacing w:after="0" w:line="264" w:lineRule="auto"/>
        <w:jc w:val="left"/>
        <w:rPr>
          <w:rFonts w:ascii="Calibri" w:eastAsia="SimSun" w:hAnsi="Calibri" w:cs="Calibri"/>
          <w:sz w:val="22"/>
          <w:szCs w:val="21"/>
          <w:u w:val="single"/>
        </w:rPr>
      </w:pPr>
    </w:p>
    <w:p w14:paraId="0AD09955" w14:textId="5000374D" w:rsidR="00A6404C" w:rsidRPr="00085A4A" w:rsidRDefault="001A17B2" w:rsidP="00A6404C">
      <w:pPr>
        <w:adjustRightInd w:val="0"/>
        <w:spacing w:after="0" w:line="264" w:lineRule="auto"/>
        <w:jc w:val="left"/>
        <w:rPr>
          <w:rFonts w:ascii="Calibri" w:eastAsia="SimSun" w:hAnsi="Calibri" w:cs="Calibri"/>
          <w:sz w:val="22"/>
          <w:szCs w:val="21"/>
          <w:u w:val="single"/>
        </w:rPr>
      </w:pPr>
      <w:r w:rsidRPr="00085A4A">
        <w:rPr>
          <w:rFonts w:ascii="Calibri" w:eastAsia="SimSun" w:hAnsi="Calibri" w:cs="Calibri"/>
          <w:sz w:val="22"/>
          <w:szCs w:val="21"/>
          <w:u w:val="single"/>
        </w:rPr>
        <w:t>Est</w:t>
      </w:r>
      <w:r w:rsidR="00686D16" w:rsidRPr="00085A4A">
        <w:rPr>
          <w:rFonts w:ascii="Calibri" w:eastAsia="SimSun" w:hAnsi="Calibri" w:cs="Calibri"/>
          <w:sz w:val="22"/>
          <w:szCs w:val="21"/>
          <w:u w:val="single"/>
        </w:rPr>
        <w:t>land</w:t>
      </w:r>
    </w:p>
    <w:p w14:paraId="7F970CC5" w14:textId="7B7D4698" w:rsidR="00A6404C" w:rsidRPr="00085A4A" w:rsidRDefault="001A17B2" w:rsidP="00A6404C">
      <w:pPr>
        <w:adjustRightInd w:val="0"/>
        <w:spacing w:after="0" w:line="264" w:lineRule="auto"/>
        <w:jc w:val="left"/>
        <w:rPr>
          <w:rFonts w:ascii="Calibri" w:eastAsia="SimSun" w:hAnsi="Calibri" w:cs="Calibri"/>
          <w:sz w:val="22"/>
          <w:szCs w:val="21"/>
          <w:u w:val="single"/>
        </w:rPr>
      </w:pPr>
      <w:r w:rsidRPr="00085A4A">
        <w:rPr>
          <w:rFonts w:ascii="Calibri" w:eastAsia="SimSun" w:hAnsi="Calibri" w:cs="Arial"/>
          <w:sz w:val="22"/>
          <w:szCs w:val="22"/>
        </w:rPr>
        <w:t xml:space="preserve">Estiska </w:t>
      </w:r>
      <w:r w:rsidRPr="00686D16">
        <w:rPr>
          <w:rFonts w:ascii="Calibri" w:eastAsia="SimSun" w:hAnsi="Calibri" w:cs="Arial"/>
          <w:sz w:val="22"/>
          <w:szCs w:val="22"/>
        </w:rPr>
        <w:t>konsumenttvistkommitteen</w:t>
      </w:r>
      <w:r w:rsidRPr="00085A4A">
        <w:rPr>
          <w:rFonts w:ascii="Calibri" w:eastAsia="SimSun" w:hAnsi="Calibri" w:cs="Arial"/>
          <w:sz w:val="22"/>
          <w:szCs w:val="22"/>
        </w:rPr>
        <w:br/>
        <w:t>E-</w:t>
      </w:r>
      <w:r w:rsidRPr="00686D16">
        <w:rPr>
          <w:rFonts w:ascii="Calibri" w:eastAsia="SimSun" w:hAnsi="Calibri" w:cs="Arial"/>
          <w:sz w:val="22"/>
          <w:szCs w:val="22"/>
        </w:rPr>
        <w:t>post</w:t>
      </w:r>
      <w:r w:rsidRPr="00085A4A">
        <w:rPr>
          <w:rFonts w:ascii="Calibri" w:eastAsia="SimSun" w:hAnsi="Calibri" w:cs="Arial"/>
          <w:sz w:val="22"/>
          <w:szCs w:val="22"/>
        </w:rPr>
        <w:t xml:space="preserve">: </w:t>
      </w:r>
      <w:hyperlink r:id="rId15" w:history="1">
        <w:r w:rsidRPr="00085A4A">
          <w:rPr>
            <w:rFonts w:ascii="Calibri" w:eastAsia="SimSun" w:hAnsi="Calibri" w:cs="Arial"/>
            <w:color w:val="0000FF"/>
            <w:sz w:val="22"/>
            <w:szCs w:val="22"/>
            <w:u w:val="single"/>
          </w:rPr>
          <w:t>avaldus@komisjon.ee</w:t>
        </w:r>
      </w:hyperlink>
      <w:r w:rsidRPr="00085A4A">
        <w:rPr>
          <w:rFonts w:ascii="Calibri" w:eastAsia="SimSun" w:hAnsi="Calibri" w:cs="Arial"/>
          <w:sz w:val="22"/>
          <w:szCs w:val="22"/>
        </w:rPr>
        <w:br/>
        <w:t>Adress: Endla 10A, 10122 Tallinn</w:t>
      </w:r>
      <w:r w:rsidRPr="00085A4A">
        <w:rPr>
          <w:rFonts w:ascii="Calibri" w:eastAsia="SimSun" w:hAnsi="Calibri" w:cs="Arial"/>
          <w:sz w:val="22"/>
          <w:szCs w:val="22"/>
        </w:rPr>
        <w:br/>
        <w:t>We</w:t>
      </w:r>
      <w:r>
        <w:rPr>
          <w:rFonts w:ascii="Calibri" w:eastAsia="SimSun" w:hAnsi="Calibri" w:cs="Arial"/>
          <w:sz w:val="22"/>
          <w:szCs w:val="22"/>
        </w:rPr>
        <w:t>bbplats</w:t>
      </w:r>
      <w:r w:rsidRPr="00085A4A">
        <w:rPr>
          <w:rFonts w:ascii="Calibri" w:eastAsia="SimSun" w:hAnsi="Calibri" w:cs="Arial"/>
          <w:sz w:val="22"/>
          <w:szCs w:val="22"/>
        </w:rPr>
        <w:t xml:space="preserve">: </w:t>
      </w:r>
      <w:hyperlink r:id="rId16" w:history="1">
        <w:r w:rsidRPr="00085A4A">
          <w:rPr>
            <w:rFonts w:ascii="Calibri" w:eastAsia="SimSun" w:hAnsi="Calibri" w:cs="Arial"/>
            <w:color w:val="0000FF"/>
            <w:sz w:val="22"/>
            <w:szCs w:val="22"/>
            <w:u w:val="single"/>
          </w:rPr>
          <w:t>https://ttja.ee/en/consumer-disputes-committee</w:t>
        </w:r>
      </w:hyperlink>
    </w:p>
    <w:p w14:paraId="60D1D8ED" w14:textId="77777777" w:rsidR="00A6404C" w:rsidRPr="00085A4A" w:rsidRDefault="00A6404C" w:rsidP="00A6404C">
      <w:pPr>
        <w:adjustRightInd w:val="0"/>
        <w:spacing w:after="0" w:line="264" w:lineRule="auto"/>
        <w:jc w:val="left"/>
        <w:rPr>
          <w:rFonts w:ascii="Calibri" w:eastAsia="SimSun" w:hAnsi="Calibri" w:cs="Calibri"/>
          <w:sz w:val="22"/>
          <w:szCs w:val="21"/>
          <w:u w:val="single"/>
        </w:rPr>
      </w:pPr>
    </w:p>
    <w:p w14:paraId="6D7BE392" w14:textId="77777777" w:rsidR="00A6404C" w:rsidRPr="00085A4A" w:rsidRDefault="001A17B2" w:rsidP="00A6404C">
      <w:pPr>
        <w:adjustRightInd w:val="0"/>
        <w:spacing w:after="0" w:line="264" w:lineRule="auto"/>
        <w:jc w:val="left"/>
        <w:rPr>
          <w:rFonts w:ascii="Calibri" w:eastAsia="SimSun" w:hAnsi="Calibri" w:cs="Calibri"/>
          <w:sz w:val="22"/>
          <w:szCs w:val="21"/>
          <w:u w:val="single"/>
        </w:rPr>
      </w:pPr>
      <w:r w:rsidRPr="00085A4A">
        <w:rPr>
          <w:rFonts w:ascii="Calibri" w:eastAsia="SimSun" w:hAnsi="Calibri" w:cs="Calibri"/>
          <w:sz w:val="22"/>
          <w:szCs w:val="21"/>
          <w:u w:val="single"/>
        </w:rPr>
        <w:t xml:space="preserve">Finland </w:t>
      </w:r>
    </w:p>
    <w:p w14:paraId="44D65252" w14:textId="100A3559"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Konsumenttvistenämnden</w:t>
      </w:r>
    </w:p>
    <w:p w14:paraId="6D20FE69" w14:textId="77777777"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Hämeentie 3</w:t>
      </w:r>
    </w:p>
    <w:p w14:paraId="25CCEE31" w14:textId="77777777"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P.O. Box 306</w:t>
      </w:r>
    </w:p>
    <w:p w14:paraId="41DAA4F1" w14:textId="72AD622F"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00531 HELSIN</w:t>
      </w:r>
      <w:r w:rsidR="00686D16" w:rsidRPr="00085A4A">
        <w:rPr>
          <w:rFonts w:ascii="Calibri" w:eastAsia="SimSun" w:hAnsi="Calibri" w:cs="Calibri"/>
          <w:sz w:val="22"/>
          <w:szCs w:val="21"/>
        </w:rPr>
        <w:t>GFORS</w:t>
      </w:r>
    </w:p>
    <w:p w14:paraId="7BF694E7" w14:textId="77777777"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tel. +358 29 566 5200</w:t>
      </w:r>
    </w:p>
    <w:p w14:paraId="3DBB5C93" w14:textId="77777777" w:rsidR="00A6404C" w:rsidRPr="00085A4A" w:rsidRDefault="00A6404C" w:rsidP="00A6404C">
      <w:pPr>
        <w:adjustRightInd w:val="0"/>
        <w:spacing w:after="0" w:line="264" w:lineRule="auto"/>
        <w:jc w:val="left"/>
        <w:rPr>
          <w:rFonts w:ascii="Calibri" w:eastAsia="SimSun" w:hAnsi="Calibri" w:cs="Calibri"/>
          <w:sz w:val="22"/>
          <w:szCs w:val="21"/>
          <w:u w:val="single"/>
        </w:rPr>
      </w:pPr>
    </w:p>
    <w:p w14:paraId="555A84C0" w14:textId="11612A71" w:rsidR="00A6404C" w:rsidRPr="00085A4A" w:rsidRDefault="001A17B2" w:rsidP="00A6404C">
      <w:pPr>
        <w:adjustRightInd w:val="0"/>
        <w:spacing w:after="0" w:line="264" w:lineRule="auto"/>
        <w:jc w:val="left"/>
        <w:rPr>
          <w:rFonts w:ascii="Calibri" w:eastAsia="SimSun" w:hAnsi="Calibri" w:cs="Calibri"/>
          <w:sz w:val="22"/>
          <w:szCs w:val="21"/>
          <w:u w:val="single"/>
        </w:rPr>
      </w:pPr>
      <w:r w:rsidRPr="00085A4A">
        <w:rPr>
          <w:rFonts w:ascii="Calibri" w:eastAsia="SimSun" w:hAnsi="Calibri" w:cs="Calibri"/>
          <w:sz w:val="22"/>
          <w:szCs w:val="21"/>
          <w:u w:val="single"/>
        </w:rPr>
        <w:t>Lit</w:t>
      </w:r>
      <w:r w:rsidR="00686D16" w:rsidRPr="00085A4A">
        <w:rPr>
          <w:rFonts w:ascii="Calibri" w:eastAsia="SimSun" w:hAnsi="Calibri" w:cs="Calibri"/>
          <w:sz w:val="22"/>
          <w:szCs w:val="21"/>
          <w:u w:val="single"/>
        </w:rPr>
        <w:t>auen</w:t>
      </w:r>
      <w:r w:rsidRPr="00085A4A">
        <w:rPr>
          <w:rFonts w:ascii="Calibri" w:eastAsia="SimSun" w:hAnsi="Calibri" w:cs="Calibri"/>
          <w:sz w:val="22"/>
          <w:szCs w:val="21"/>
          <w:u w:val="single"/>
        </w:rPr>
        <w:t xml:space="preserve"> </w:t>
      </w:r>
    </w:p>
    <w:p w14:paraId="0CA38ECC" w14:textId="57A5E8A6"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State</w:t>
      </w:r>
      <w:r w:rsidR="00686D16" w:rsidRPr="00085A4A">
        <w:rPr>
          <w:rFonts w:ascii="Calibri" w:eastAsia="SimSun" w:hAnsi="Calibri" w:cs="Calibri"/>
          <w:sz w:val="22"/>
          <w:szCs w:val="21"/>
        </w:rPr>
        <w:t>ns myndighet för konsumentskydd</w:t>
      </w:r>
      <w:r w:rsidRPr="00085A4A">
        <w:rPr>
          <w:rFonts w:ascii="Calibri" w:eastAsia="SimSun" w:hAnsi="Calibri" w:cs="Calibri"/>
          <w:sz w:val="22"/>
          <w:szCs w:val="21"/>
        </w:rPr>
        <w:t xml:space="preserve"> (SCRPA)</w:t>
      </w:r>
    </w:p>
    <w:p w14:paraId="79A9E1CD" w14:textId="12DB051B"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 xml:space="preserve">Vilniaus g. 25, 01402 Vilnius, </w:t>
      </w:r>
      <w:r w:rsidR="00686D16" w:rsidRPr="00085A4A">
        <w:rPr>
          <w:rFonts w:ascii="Calibri" w:eastAsia="SimSun" w:hAnsi="Calibri" w:cs="Calibri"/>
          <w:sz w:val="22"/>
          <w:szCs w:val="21"/>
        </w:rPr>
        <w:t>Litauen</w:t>
      </w:r>
    </w:p>
    <w:p w14:paraId="0548706F" w14:textId="56FCA257" w:rsidR="00A6404C" w:rsidRPr="00085A4A" w:rsidRDefault="001A17B2" w:rsidP="00A6404C">
      <w:pPr>
        <w:adjustRightInd w:val="0"/>
        <w:spacing w:after="0" w:line="264" w:lineRule="auto"/>
        <w:jc w:val="left"/>
        <w:rPr>
          <w:rFonts w:ascii="Calibri" w:eastAsia="SimSun" w:hAnsi="Calibri" w:cs="Calibri"/>
          <w:b/>
          <w:bCs/>
          <w:sz w:val="22"/>
          <w:szCs w:val="21"/>
        </w:rPr>
      </w:pPr>
      <w:r w:rsidRPr="00085A4A">
        <w:rPr>
          <w:rFonts w:ascii="Calibri" w:eastAsia="SimSun" w:hAnsi="Calibri" w:cs="Calibri"/>
          <w:sz w:val="22"/>
          <w:szCs w:val="21"/>
        </w:rPr>
        <w:t xml:space="preserve">Webbsida: </w:t>
      </w:r>
      <w:hyperlink r:id="rId17" w:history="1">
        <w:r w:rsidRPr="00085A4A">
          <w:rPr>
            <w:rFonts w:ascii="Calibri" w:eastAsia="SimSun" w:hAnsi="Calibri" w:cs="Calibri"/>
            <w:color w:val="0563C1"/>
            <w:sz w:val="22"/>
            <w:szCs w:val="21"/>
            <w:u w:val="single"/>
          </w:rPr>
          <w:t>www.vvtat.lt</w:t>
        </w:r>
      </w:hyperlink>
      <w:r w:rsidRPr="00085A4A">
        <w:rPr>
          <w:rFonts w:ascii="Calibri" w:eastAsia="SimSun" w:hAnsi="Calibri" w:cs="Calibri"/>
          <w:sz w:val="22"/>
          <w:szCs w:val="21"/>
        </w:rPr>
        <w:t>.</w:t>
      </w:r>
      <w:r w:rsidRPr="00085A4A">
        <w:rPr>
          <w:rFonts w:ascii="Calibri" w:eastAsia="SimSun" w:hAnsi="Calibri" w:cs="Calibri"/>
          <w:b/>
          <w:bCs/>
          <w:sz w:val="22"/>
          <w:szCs w:val="21"/>
        </w:rPr>
        <w:t xml:space="preserve"> </w:t>
      </w:r>
    </w:p>
    <w:p w14:paraId="470E08A6" w14:textId="77777777" w:rsidR="00A6404C" w:rsidRPr="00085A4A" w:rsidRDefault="00A6404C" w:rsidP="00A6404C">
      <w:pPr>
        <w:adjustRightInd w:val="0"/>
        <w:spacing w:after="0" w:line="264" w:lineRule="auto"/>
        <w:jc w:val="left"/>
        <w:rPr>
          <w:rFonts w:ascii="Calibri" w:eastAsia="SimSun" w:hAnsi="Calibri" w:cs="Calibri"/>
          <w:sz w:val="22"/>
          <w:szCs w:val="21"/>
        </w:rPr>
      </w:pPr>
    </w:p>
    <w:p w14:paraId="006E963C" w14:textId="77777777" w:rsidR="00A6404C" w:rsidRPr="00085A4A" w:rsidRDefault="001A17B2" w:rsidP="00A6404C">
      <w:pPr>
        <w:adjustRightInd w:val="0"/>
        <w:spacing w:after="0" w:line="264" w:lineRule="auto"/>
        <w:jc w:val="left"/>
        <w:rPr>
          <w:rFonts w:ascii="Calibri" w:eastAsia="SimSun" w:hAnsi="Calibri" w:cs="Calibri"/>
          <w:sz w:val="22"/>
          <w:szCs w:val="21"/>
          <w:u w:val="single"/>
        </w:rPr>
      </w:pPr>
      <w:r w:rsidRPr="00085A4A">
        <w:rPr>
          <w:rFonts w:ascii="Calibri" w:eastAsia="SimSun" w:hAnsi="Calibri" w:cs="Calibri"/>
          <w:sz w:val="22"/>
          <w:szCs w:val="21"/>
          <w:u w:val="single"/>
        </w:rPr>
        <w:t>Luxembourg</w:t>
      </w:r>
    </w:p>
    <w:p w14:paraId="2D862BAD" w14:textId="77777777"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Service national du Médiateur de la consummation</w:t>
      </w:r>
    </w:p>
    <w:p w14:paraId="0F466850" w14:textId="2AD8538B"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Adress: Ancien Hôtel de la Monnaie, 6 rue du Palais de Justice, L-1841 Luxembourg.</w:t>
      </w:r>
    </w:p>
    <w:p w14:paraId="1B1C8996" w14:textId="4809C35A"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Telefon : +352 46 13 11</w:t>
      </w:r>
    </w:p>
    <w:p w14:paraId="30D70A62" w14:textId="77777777"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Fax : + 352 46 36 03</w:t>
      </w:r>
    </w:p>
    <w:p w14:paraId="44B62D5A" w14:textId="399834F4" w:rsidR="00A6404C" w:rsidRPr="00085A4A" w:rsidRDefault="001A17B2" w:rsidP="00A6404C">
      <w:pPr>
        <w:adjustRightInd w:val="0"/>
        <w:spacing w:after="0" w:line="264" w:lineRule="auto"/>
        <w:jc w:val="left"/>
        <w:rPr>
          <w:rFonts w:ascii="Calibri" w:eastAsia="SimSun" w:hAnsi="Calibri" w:cs="Calibri"/>
          <w:sz w:val="22"/>
          <w:szCs w:val="21"/>
        </w:rPr>
      </w:pPr>
      <w:r w:rsidRPr="00085A4A">
        <w:rPr>
          <w:rFonts w:ascii="Calibri" w:eastAsia="SimSun" w:hAnsi="Calibri" w:cs="Calibri"/>
          <w:sz w:val="22"/>
          <w:szCs w:val="21"/>
        </w:rPr>
        <w:t>E-</w:t>
      </w:r>
      <w:r w:rsidR="00686D16" w:rsidRPr="00085A4A">
        <w:rPr>
          <w:rFonts w:ascii="Calibri" w:eastAsia="SimSun" w:hAnsi="Calibri" w:cs="Calibri"/>
          <w:sz w:val="22"/>
          <w:szCs w:val="21"/>
        </w:rPr>
        <w:t>post</w:t>
      </w:r>
      <w:r w:rsidRPr="00085A4A">
        <w:rPr>
          <w:rFonts w:ascii="Calibri" w:eastAsia="SimSun" w:hAnsi="Calibri" w:cs="Calibri"/>
          <w:sz w:val="22"/>
          <w:szCs w:val="21"/>
        </w:rPr>
        <w:t xml:space="preserve">: </w:t>
      </w:r>
      <w:hyperlink r:id="rId18" w:history="1">
        <w:r w:rsidRPr="00085A4A">
          <w:rPr>
            <w:rFonts w:ascii="Calibri" w:eastAsia="SimSun" w:hAnsi="Calibri" w:cs="Calibri"/>
            <w:color w:val="0563C1"/>
            <w:sz w:val="22"/>
            <w:szCs w:val="21"/>
            <w:u w:val="single"/>
          </w:rPr>
          <w:t>info@mediateurconsommation.lu</w:t>
        </w:r>
      </w:hyperlink>
    </w:p>
    <w:p w14:paraId="1BF6AC6D" w14:textId="77777777" w:rsidR="00A6404C" w:rsidRPr="00085A4A" w:rsidRDefault="00A6404C" w:rsidP="00A6404C">
      <w:pPr>
        <w:adjustRightInd w:val="0"/>
        <w:spacing w:after="0" w:line="264" w:lineRule="auto"/>
        <w:jc w:val="left"/>
        <w:rPr>
          <w:rFonts w:ascii="Calibri" w:eastAsia="SimSun" w:hAnsi="Calibri" w:cs="Calibri"/>
          <w:sz w:val="22"/>
          <w:szCs w:val="21"/>
        </w:rPr>
      </w:pPr>
    </w:p>
    <w:p w14:paraId="6141A1C5" w14:textId="77777777" w:rsidR="00A6404C" w:rsidRPr="00A6404C" w:rsidRDefault="001A17B2" w:rsidP="00A6404C">
      <w:pPr>
        <w:adjustRightInd w:val="0"/>
        <w:spacing w:after="0" w:line="264" w:lineRule="auto"/>
        <w:jc w:val="left"/>
        <w:rPr>
          <w:rFonts w:ascii="Calibri" w:eastAsia="SimSun" w:hAnsi="Calibri" w:cs="Calibri"/>
          <w:sz w:val="22"/>
          <w:szCs w:val="21"/>
          <w:u w:val="single"/>
        </w:rPr>
      </w:pPr>
      <w:r w:rsidRPr="00A6404C">
        <w:rPr>
          <w:rFonts w:ascii="Calibri" w:eastAsia="SimSun" w:hAnsi="Calibri" w:cs="Calibri"/>
          <w:sz w:val="22"/>
          <w:szCs w:val="21"/>
          <w:u w:val="single"/>
        </w:rPr>
        <w:t xml:space="preserve">Sweden </w:t>
      </w:r>
    </w:p>
    <w:p w14:paraId="2DE7EA0B" w14:textId="1F3445A4" w:rsidR="00A6404C" w:rsidRPr="00A6404C" w:rsidRDefault="001A17B2" w:rsidP="00A6404C">
      <w:pPr>
        <w:adjustRightInd w:val="0"/>
        <w:spacing w:after="0" w:line="264" w:lineRule="auto"/>
        <w:jc w:val="left"/>
        <w:rPr>
          <w:rFonts w:ascii="Calibri" w:eastAsia="SimSun" w:hAnsi="Calibri" w:cs="Calibri"/>
          <w:sz w:val="22"/>
          <w:szCs w:val="21"/>
        </w:rPr>
      </w:pPr>
      <w:r w:rsidRPr="00A6404C">
        <w:rPr>
          <w:rFonts w:ascii="Calibri" w:eastAsia="SimSun" w:hAnsi="Calibri" w:cs="Calibri"/>
          <w:sz w:val="22"/>
          <w:szCs w:val="21"/>
        </w:rPr>
        <w:t xml:space="preserve">“Allmänna Reklamationsnämnden” </w:t>
      </w:r>
      <w:r w:rsidR="00686D16">
        <w:rPr>
          <w:rFonts w:ascii="Calibri" w:eastAsia="SimSun" w:hAnsi="Calibri" w:cs="Calibri"/>
          <w:sz w:val="22"/>
          <w:szCs w:val="21"/>
        </w:rPr>
        <w:t>eller</w:t>
      </w:r>
      <w:r w:rsidRPr="00A6404C">
        <w:rPr>
          <w:rFonts w:ascii="Calibri" w:eastAsia="SimSun" w:hAnsi="Calibri" w:cs="Calibri"/>
          <w:sz w:val="22"/>
          <w:szCs w:val="21"/>
        </w:rPr>
        <w:t xml:space="preserve"> “ARN”. Se hems</w:t>
      </w:r>
      <w:r>
        <w:rPr>
          <w:rFonts w:ascii="Calibri" w:eastAsia="SimSun" w:hAnsi="Calibri" w:cs="Calibri"/>
          <w:sz w:val="22"/>
          <w:szCs w:val="21"/>
        </w:rPr>
        <w:t>ida</w:t>
      </w:r>
      <w:r w:rsidRPr="00A6404C">
        <w:rPr>
          <w:rFonts w:ascii="Calibri" w:eastAsia="SimSun" w:hAnsi="Calibri" w:cs="Calibri"/>
          <w:sz w:val="22"/>
          <w:szCs w:val="21"/>
        </w:rPr>
        <w:t xml:space="preserve">: </w:t>
      </w:r>
      <w:hyperlink r:id="rId19" w:history="1">
        <w:r w:rsidRPr="00A6404C">
          <w:rPr>
            <w:rFonts w:ascii="Calibri" w:eastAsia="SimSun" w:hAnsi="Calibri" w:cs="Calibri"/>
            <w:color w:val="0563C1"/>
            <w:sz w:val="22"/>
            <w:szCs w:val="21"/>
            <w:u w:val="single"/>
          </w:rPr>
          <w:t>https://www.arn.se/</w:t>
        </w:r>
      </w:hyperlink>
      <w:r w:rsidRPr="00A6404C">
        <w:rPr>
          <w:rFonts w:ascii="Calibri" w:eastAsia="SimSun" w:hAnsi="Calibri" w:cs="Calibri"/>
          <w:sz w:val="22"/>
          <w:szCs w:val="21"/>
        </w:rPr>
        <w:t>.</w:t>
      </w:r>
    </w:p>
    <w:p w14:paraId="256D1E06" w14:textId="6CC66F95" w:rsidR="00CA0BC5" w:rsidRPr="00A6404C" w:rsidRDefault="001A17B2" w:rsidP="00A6404C">
      <w:pPr>
        <w:pStyle w:val="Body2"/>
        <w:jc w:val="left"/>
        <w:rPr>
          <w:lang w:val="sv-SE"/>
        </w:rPr>
      </w:pPr>
      <w:r w:rsidRPr="00A6404C">
        <w:rPr>
          <w:lang w:val="sv-SE"/>
        </w:rPr>
        <w:t xml:space="preserve"> </w:t>
      </w:r>
    </w:p>
    <w:p w14:paraId="1817D40B" w14:textId="77777777" w:rsidR="00E0422E" w:rsidRPr="00A6404C" w:rsidRDefault="00E0422E" w:rsidP="00CA0BC5">
      <w:pPr>
        <w:pStyle w:val="Body2"/>
        <w:rPr>
          <w:lang w:val="sv-SE"/>
        </w:rPr>
      </w:pPr>
    </w:p>
    <w:p w14:paraId="6A99664E" w14:textId="77777777" w:rsidR="00546BB9" w:rsidRPr="00A6404C" w:rsidRDefault="00546BB9" w:rsidP="00546BB9">
      <w:pPr>
        <w:pStyle w:val="Body2"/>
        <w:rPr>
          <w:lang w:val="sv-SE"/>
        </w:rPr>
      </w:pPr>
    </w:p>
    <w:p w14:paraId="2A948572" w14:textId="77777777" w:rsidR="001F1734" w:rsidRPr="00A6404C" w:rsidRDefault="001F1734" w:rsidP="00A6404C">
      <w:pPr>
        <w:pStyle w:val="Body2"/>
        <w:ind w:left="0"/>
        <w:rPr>
          <w:lang w:val="sv-SE"/>
        </w:rPr>
      </w:pPr>
    </w:p>
    <w:sectPr w:rsidR="001F1734" w:rsidRPr="00A6404C" w:rsidSect="00CD2091">
      <w:pgSz w:w="11906" w:h="16838"/>
      <w:pgMar w:top="1417" w:right="1417" w:bottom="1417" w:left="1417" w:header="992"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00D6" w14:textId="77777777" w:rsidR="00671E62" w:rsidRDefault="001A17B2">
      <w:pPr>
        <w:spacing w:after="0" w:line="240" w:lineRule="auto"/>
      </w:pPr>
      <w:r>
        <w:separator/>
      </w:r>
    </w:p>
  </w:endnote>
  <w:endnote w:type="continuationSeparator" w:id="0">
    <w:p w14:paraId="0E0A14EC" w14:textId="77777777" w:rsidR="00671E62" w:rsidRDefault="001A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2A01" w14:textId="77777777" w:rsidR="00671E62" w:rsidRDefault="001A17B2">
      <w:pPr>
        <w:spacing w:after="0" w:line="240" w:lineRule="auto"/>
      </w:pPr>
      <w:r>
        <w:separator/>
      </w:r>
    </w:p>
  </w:footnote>
  <w:footnote w:type="continuationSeparator" w:id="0">
    <w:p w14:paraId="0A3D71D8" w14:textId="77777777" w:rsidR="00671E62" w:rsidRDefault="001A1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39A1A9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6D4914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28CA22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1E620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F20D6C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A6796"/>
    <w:multiLevelType w:val="multilevel"/>
    <w:tmpl w:val="2A5C5A88"/>
    <w:styleLink w:val="Listformatnumreraderubrikerutanindrag"/>
    <w:lvl w:ilvl="0">
      <w:start w:val="1"/>
      <w:numFmt w:val="none"/>
      <w:lvlText w:val=""/>
      <w:lvlJc w:val="left"/>
      <w:pPr>
        <w:ind w:left="680" w:hanging="680"/>
      </w:pPr>
      <w:rPr>
        <w:rFonts w:asciiTheme="majorHAnsi" w:hAnsiTheme="majorHAnsi" w:hint="default"/>
        <w:b/>
        <w:i w:val="0"/>
        <w:sz w:val="22"/>
      </w:rPr>
    </w:lvl>
    <w:lvl w:ilvl="1">
      <w:start w:val="1"/>
      <w:numFmt w:val="decimal"/>
      <w:lvlText w:val="%1"/>
      <w:lvlJc w:val="left"/>
      <w:pPr>
        <w:ind w:left="680" w:hanging="680"/>
      </w:pPr>
      <w:rPr>
        <w:rFonts w:asciiTheme="majorHAnsi" w:hAnsiTheme="majorHAnsi" w:hint="default"/>
        <w:b/>
        <w:i w:val="0"/>
        <w:sz w:val="22"/>
      </w:rPr>
    </w:lvl>
    <w:lvl w:ilvl="2">
      <w:start w:val="1"/>
      <w:numFmt w:val="decimal"/>
      <w:lvlText w:val="%1"/>
      <w:lvlJc w:val="left"/>
      <w:pPr>
        <w:ind w:left="680" w:hanging="680"/>
      </w:pPr>
      <w:rPr>
        <w:rFonts w:asciiTheme="majorHAnsi" w:hAnsiTheme="majorHAnsi" w:hint="default"/>
        <w:b/>
        <w:i w:val="0"/>
        <w:sz w:val="17"/>
      </w:rPr>
    </w:lvl>
    <w:lvl w:ilvl="3">
      <w:start w:val="1"/>
      <w:numFmt w:val="decimal"/>
      <w:lvlText w:val="%1"/>
      <w:lvlJc w:val="left"/>
      <w:pPr>
        <w:ind w:left="680" w:hanging="680"/>
      </w:pPr>
      <w:rPr>
        <w:rFonts w:asciiTheme="majorHAnsi" w:hAnsiTheme="majorHAnsi" w:hint="default"/>
        <w:b w:val="0"/>
        <w:i w:val="0"/>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35C0402"/>
    <w:multiLevelType w:val="multilevel"/>
    <w:tmpl w:val="F43AD9F0"/>
    <w:styleLink w:val="Listformatalfabetisknumrering"/>
    <w:lvl w:ilvl="0">
      <w:start w:val="1"/>
      <w:numFmt w:val="lowerLetter"/>
      <w:pStyle w:val="Alfa1"/>
      <w:lvlText w:val="(%1)"/>
      <w:lvlJc w:val="left"/>
      <w:pPr>
        <w:ind w:left="680" w:hanging="680"/>
      </w:pPr>
      <w:rPr>
        <w:rFonts w:hint="default"/>
      </w:rPr>
    </w:lvl>
    <w:lvl w:ilvl="1">
      <w:start w:val="1"/>
      <w:numFmt w:val="lowerLetter"/>
      <w:pStyle w:val="Alfa2"/>
      <w:lvlText w:val="(%2)"/>
      <w:lvlJc w:val="left"/>
      <w:pPr>
        <w:ind w:left="1361" w:hanging="681"/>
      </w:pPr>
      <w:rPr>
        <w:rFonts w:hint="default"/>
      </w:rPr>
    </w:lvl>
    <w:lvl w:ilvl="2">
      <w:start w:val="1"/>
      <w:numFmt w:val="lowerLetter"/>
      <w:pStyle w:val="Alfa3"/>
      <w:lvlText w:val="(%3)"/>
      <w:lvlJc w:val="left"/>
      <w:pPr>
        <w:tabs>
          <w:tab w:val="num" w:pos="1361"/>
        </w:tabs>
        <w:ind w:left="2041" w:hanging="680"/>
      </w:pPr>
      <w:rPr>
        <w:rFonts w:hint="default"/>
      </w:rPr>
    </w:lvl>
    <w:lvl w:ilvl="3">
      <w:start w:val="1"/>
      <w:numFmt w:val="lowerLetter"/>
      <w:pStyle w:val="Alfa4"/>
      <w:lvlText w:val="(%4)"/>
      <w:lvlJc w:val="left"/>
      <w:pPr>
        <w:tabs>
          <w:tab w:val="num" w:pos="2041"/>
        </w:tabs>
        <w:ind w:left="2608" w:hanging="567"/>
      </w:pPr>
      <w:rPr>
        <w:rFonts w:hint="default"/>
      </w:rPr>
    </w:lvl>
    <w:lvl w:ilvl="4">
      <w:start w:val="1"/>
      <w:numFmt w:val="lowerLetter"/>
      <w:pStyle w:val="Alfa5"/>
      <w:lvlText w:val="(%5)"/>
      <w:lvlJc w:val="left"/>
      <w:pPr>
        <w:tabs>
          <w:tab w:val="num" w:pos="2608"/>
        </w:tabs>
        <w:ind w:left="3289" w:hanging="681"/>
      </w:pPr>
      <w:rPr>
        <w:rFonts w:hint="default"/>
      </w:rPr>
    </w:lvl>
    <w:lvl w:ilvl="5">
      <w:start w:val="1"/>
      <w:numFmt w:val="lowerLetter"/>
      <w:pStyle w:val="Alfa6"/>
      <w:lvlText w:val="(%6)"/>
      <w:lvlJc w:val="left"/>
      <w:pPr>
        <w:tabs>
          <w:tab w:val="num" w:pos="3289"/>
        </w:tabs>
        <w:ind w:left="3969" w:hanging="68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74874C6"/>
    <w:multiLevelType w:val="multilevel"/>
    <w:tmpl w:val="9DF2CC0E"/>
    <w:styleLink w:val="Listformatfrpunktlista"/>
    <w:lvl w:ilvl="0">
      <w:start w:val="1"/>
      <w:numFmt w:val="bullet"/>
      <w:pStyle w:val="a"/>
      <w:lvlText w:val=""/>
      <w:lvlJc w:val="left"/>
      <w:pPr>
        <w:ind w:left="357" w:hanging="357"/>
      </w:pPr>
      <w:rPr>
        <w:rFonts w:ascii="Symbol" w:hAnsi="Symbol" w:hint="default"/>
        <w:color w:val="auto"/>
      </w:rPr>
    </w:lvl>
    <w:lvl w:ilvl="1">
      <w:start w:val="1"/>
      <w:numFmt w:val="bullet"/>
      <w:pStyle w:val="2"/>
      <w:lvlText w:val=""/>
      <w:lvlJc w:val="left"/>
      <w:pPr>
        <w:ind w:left="714" w:hanging="357"/>
      </w:pPr>
      <w:rPr>
        <w:rFonts w:ascii="Symbol" w:hAnsi="Symbol" w:hint="default"/>
        <w:color w:val="auto"/>
      </w:rPr>
    </w:lvl>
    <w:lvl w:ilvl="2">
      <w:start w:val="1"/>
      <w:numFmt w:val="bullet"/>
      <w:pStyle w:val="3"/>
      <w:lvlText w:val=""/>
      <w:lvlJc w:val="left"/>
      <w:pPr>
        <w:tabs>
          <w:tab w:val="num" w:pos="1361"/>
        </w:tabs>
        <w:ind w:left="1071" w:hanging="357"/>
      </w:pPr>
      <w:rPr>
        <w:rFonts w:ascii="Symbol" w:hAnsi="Symbol" w:hint="default"/>
        <w:color w:val="auto"/>
      </w:rPr>
    </w:lvl>
    <w:lvl w:ilvl="3">
      <w:start w:val="1"/>
      <w:numFmt w:val="bullet"/>
      <w:pStyle w:val="4"/>
      <w:lvlText w:val=""/>
      <w:lvlJc w:val="left"/>
      <w:pPr>
        <w:tabs>
          <w:tab w:val="num" w:pos="2098"/>
        </w:tabs>
        <w:ind w:left="1428" w:hanging="357"/>
      </w:pPr>
      <w:rPr>
        <w:rFonts w:ascii="Symbol" w:hAnsi="Symbol" w:hint="default"/>
        <w:color w:val="auto"/>
      </w:rPr>
    </w:lvl>
    <w:lvl w:ilvl="4">
      <w:start w:val="1"/>
      <w:numFmt w:val="bullet"/>
      <w:pStyle w:val="5"/>
      <w:lvlText w:val=""/>
      <w:lvlJc w:val="left"/>
      <w:pPr>
        <w:tabs>
          <w:tab w:val="num" w:pos="2608"/>
        </w:tabs>
        <w:ind w:left="1785" w:hanging="357"/>
      </w:pPr>
      <w:rPr>
        <w:rFonts w:ascii="Symbol" w:hAnsi="Symbol" w:hint="default"/>
        <w:color w:val="auto"/>
      </w:rPr>
    </w:lvl>
    <w:lvl w:ilvl="5">
      <w:start w:val="1"/>
      <w:numFmt w:val="bullet"/>
      <w:pStyle w:val="Punktlista6"/>
      <w:lvlText w:val=""/>
      <w:lvlJc w:val="left"/>
      <w:pPr>
        <w:tabs>
          <w:tab w:val="num" w:pos="3345"/>
        </w:tabs>
        <w:ind w:left="2142" w:hanging="357"/>
      </w:pPr>
      <w:rPr>
        <w:rFonts w:ascii="Symbol" w:hAnsi="Symbol" w:hint="default"/>
        <w:color w:val="auto"/>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 w15:restartNumberingAfterBreak="0">
    <w:nsid w:val="0D566067"/>
    <w:multiLevelType w:val="hybridMultilevel"/>
    <w:tmpl w:val="45D69802"/>
    <w:lvl w:ilvl="0" w:tplc="0D9C5592">
      <w:start w:val="1"/>
      <w:numFmt w:val="decimal"/>
      <w:lvlText w:val="%1."/>
      <w:lvlJc w:val="left"/>
      <w:pPr>
        <w:ind w:left="1429" w:hanging="360"/>
      </w:pPr>
    </w:lvl>
    <w:lvl w:ilvl="1" w:tplc="1F88FA32" w:tentative="1">
      <w:start w:val="1"/>
      <w:numFmt w:val="lowerLetter"/>
      <w:lvlText w:val="%2."/>
      <w:lvlJc w:val="left"/>
      <w:pPr>
        <w:ind w:left="2149" w:hanging="360"/>
      </w:pPr>
    </w:lvl>
    <w:lvl w:ilvl="2" w:tplc="1A72F862" w:tentative="1">
      <w:start w:val="1"/>
      <w:numFmt w:val="lowerRoman"/>
      <w:lvlText w:val="%3."/>
      <w:lvlJc w:val="right"/>
      <w:pPr>
        <w:ind w:left="2869" w:hanging="180"/>
      </w:pPr>
    </w:lvl>
    <w:lvl w:ilvl="3" w:tplc="7758011A" w:tentative="1">
      <w:start w:val="1"/>
      <w:numFmt w:val="decimal"/>
      <w:lvlText w:val="%4."/>
      <w:lvlJc w:val="left"/>
      <w:pPr>
        <w:ind w:left="3589" w:hanging="360"/>
      </w:pPr>
    </w:lvl>
    <w:lvl w:ilvl="4" w:tplc="7EB8DEB0" w:tentative="1">
      <w:start w:val="1"/>
      <w:numFmt w:val="lowerLetter"/>
      <w:lvlText w:val="%5."/>
      <w:lvlJc w:val="left"/>
      <w:pPr>
        <w:ind w:left="4309" w:hanging="360"/>
      </w:pPr>
    </w:lvl>
    <w:lvl w:ilvl="5" w:tplc="A80683BA" w:tentative="1">
      <w:start w:val="1"/>
      <w:numFmt w:val="lowerRoman"/>
      <w:lvlText w:val="%6."/>
      <w:lvlJc w:val="right"/>
      <w:pPr>
        <w:ind w:left="5029" w:hanging="180"/>
      </w:pPr>
    </w:lvl>
    <w:lvl w:ilvl="6" w:tplc="206AF402" w:tentative="1">
      <w:start w:val="1"/>
      <w:numFmt w:val="decimal"/>
      <w:lvlText w:val="%7."/>
      <w:lvlJc w:val="left"/>
      <w:pPr>
        <w:ind w:left="5749" w:hanging="360"/>
      </w:pPr>
    </w:lvl>
    <w:lvl w:ilvl="7" w:tplc="9C46BDC4" w:tentative="1">
      <w:start w:val="1"/>
      <w:numFmt w:val="lowerLetter"/>
      <w:lvlText w:val="%8."/>
      <w:lvlJc w:val="left"/>
      <w:pPr>
        <w:ind w:left="6469" w:hanging="360"/>
      </w:pPr>
    </w:lvl>
    <w:lvl w:ilvl="8" w:tplc="9CBC5DA6" w:tentative="1">
      <w:start w:val="1"/>
      <w:numFmt w:val="lowerRoman"/>
      <w:lvlText w:val="%9."/>
      <w:lvlJc w:val="right"/>
      <w:pPr>
        <w:ind w:left="7189" w:hanging="180"/>
      </w:pPr>
    </w:lvl>
  </w:abstractNum>
  <w:abstractNum w:abstractNumId="9" w15:restartNumberingAfterBreak="0">
    <w:nsid w:val="0FE74F7D"/>
    <w:multiLevelType w:val="multilevel"/>
    <w:tmpl w:val="05F0024E"/>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056637E"/>
    <w:multiLevelType w:val="multilevel"/>
    <w:tmpl w:val="1E12FE50"/>
    <w:styleLink w:val="ListformatNumreraderubriker"/>
    <w:lvl w:ilvl="0">
      <w:start w:val="1"/>
      <w:numFmt w:val="decimal"/>
      <w:pStyle w:val="NumreradRubrik1"/>
      <w:lvlText w:val="%1"/>
      <w:lvlJc w:val="left"/>
      <w:pPr>
        <w:ind w:left="680" w:hanging="680"/>
      </w:pPr>
      <w:rPr>
        <w:rFonts w:asciiTheme="majorHAnsi" w:hAnsiTheme="majorHAnsi" w:hint="default"/>
        <w:b/>
        <w:i w:val="0"/>
        <w:sz w:val="22"/>
      </w:rPr>
    </w:lvl>
    <w:lvl w:ilvl="1">
      <w:start w:val="1"/>
      <w:numFmt w:val="decimal"/>
      <w:pStyle w:val="NumreradRubrik2"/>
      <w:lvlText w:val="%1.%2"/>
      <w:lvlJc w:val="left"/>
      <w:pPr>
        <w:ind w:left="680" w:hanging="680"/>
      </w:pPr>
      <w:rPr>
        <w:rFonts w:asciiTheme="majorHAnsi" w:hAnsiTheme="majorHAnsi" w:hint="default"/>
        <w:b/>
        <w:i w:val="0"/>
        <w:sz w:val="20"/>
      </w:rPr>
    </w:lvl>
    <w:lvl w:ilvl="2">
      <w:start w:val="1"/>
      <w:numFmt w:val="decimal"/>
      <w:pStyle w:val="NumreradRubrik3"/>
      <w:lvlText w:val="%1.%2.%3"/>
      <w:lvlJc w:val="left"/>
      <w:pPr>
        <w:ind w:left="1361" w:hanging="681"/>
      </w:pPr>
      <w:rPr>
        <w:rFonts w:asciiTheme="majorHAnsi" w:hAnsiTheme="majorHAnsi" w:hint="default"/>
        <w:b/>
        <w:i w:val="0"/>
        <w:sz w:val="17"/>
      </w:rPr>
    </w:lvl>
    <w:lvl w:ilvl="3">
      <w:start w:val="1"/>
      <w:numFmt w:val="decimal"/>
      <w:pStyle w:val="NumreradRubrik4"/>
      <w:lvlText w:val="%1.%2.%3.%4"/>
      <w:lvlJc w:val="left"/>
      <w:pPr>
        <w:ind w:left="2041" w:hanging="680"/>
      </w:pPr>
      <w:rPr>
        <w:rFonts w:asciiTheme="minorHAnsi" w:hAnsiTheme="minorHAnsi" w:hint="default"/>
        <w:b w:val="0"/>
        <w:i w:val="0"/>
        <w:sz w:val="17"/>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0AC4005"/>
    <w:multiLevelType w:val="hybridMultilevel"/>
    <w:tmpl w:val="47DAD0C6"/>
    <w:lvl w:ilvl="0" w:tplc="CC265CBE">
      <w:start w:val="1"/>
      <w:numFmt w:val="decimal"/>
      <w:lvlText w:val="%1."/>
      <w:lvlJc w:val="left"/>
      <w:pPr>
        <w:ind w:left="720" w:hanging="360"/>
      </w:pPr>
      <w:rPr>
        <w:b w:val="0"/>
        <w:bCs/>
      </w:rPr>
    </w:lvl>
    <w:lvl w:ilvl="1" w:tplc="615208EA" w:tentative="1">
      <w:start w:val="1"/>
      <w:numFmt w:val="lowerLetter"/>
      <w:lvlText w:val="%2."/>
      <w:lvlJc w:val="left"/>
      <w:pPr>
        <w:ind w:left="1440" w:hanging="360"/>
      </w:pPr>
    </w:lvl>
    <w:lvl w:ilvl="2" w:tplc="658E6682" w:tentative="1">
      <w:start w:val="1"/>
      <w:numFmt w:val="lowerRoman"/>
      <w:lvlText w:val="%3."/>
      <w:lvlJc w:val="right"/>
      <w:pPr>
        <w:ind w:left="2160" w:hanging="180"/>
      </w:pPr>
    </w:lvl>
    <w:lvl w:ilvl="3" w:tplc="E746FCB4" w:tentative="1">
      <w:start w:val="1"/>
      <w:numFmt w:val="decimal"/>
      <w:lvlText w:val="%4."/>
      <w:lvlJc w:val="left"/>
      <w:pPr>
        <w:ind w:left="2880" w:hanging="360"/>
      </w:pPr>
    </w:lvl>
    <w:lvl w:ilvl="4" w:tplc="49D26DFC" w:tentative="1">
      <w:start w:val="1"/>
      <w:numFmt w:val="lowerLetter"/>
      <w:lvlText w:val="%5."/>
      <w:lvlJc w:val="left"/>
      <w:pPr>
        <w:ind w:left="3600" w:hanging="360"/>
      </w:pPr>
    </w:lvl>
    <w:lvl w:ilvl="5" w:tplc="E7FAF628" w:tentative="1">
      <w:start w:val="1"/>
      <w:numFmt w:val="lowerRoman"/>
      <w:lvlText w:val="%6."/>
      <w:lvlJc w:val="right"/>
      <w:pPr>
        <w:ind w:left="4320" w:hanging="180"/>
      </w:pPr>
    </w:lvl>
    <w:lvl w:ilvl="6" w:tplc="F6222C84" w:tentative="1">
      <w:start w:val="1"/>
      <w:numFmt w:val="decimal"/>
      <w:lvlText w:val="%7."/>
      <w:lvlJc w:val="left"/>
      <w:pPr>
        <w:ind w:left="5040" w:hanging="360"/>
      </w:pPr>
    </w:lvl>
    <w:lvl w:ilvl="7" w:tplc="09DA7270" w:tentative="1">
      <w:start w:val="1"/>
      <w:numFmt w:val="lowerLetter"/>
      <w:lvlText w:val="%8."/>
      <w:lvlJc w:val="left"/>
      <w:pPr>
        <w:ind w:left="5760" w:hanging="360"/>
      </w:pPr>
    </w:lvl>
    <w:lvl w:ilvl="8" w:tplc="9D86B3C2" w:tentative="1">
      <w:start w:val="1"/>
      <w:numFmt w:val="lowerRoman"/>
      <w:lvlText w:val="%9."/>
      <w:lvlJc w:val="right"/>
      <w:pPr>
        <w:ind w:left="6480" w:hanging="180"/>
      </w:pPr>
    </w:lvl>
  </w:abstractNum>
  <w:abstractNum w:abstractNumId="12" w15:restartNumberingAfterBreak="0">
    <w:nsid w:val="113B2ADB"/>
    <w:multiLevelType w:val="hybridMultilevel"/>
    <w:tmpl w:val="BAEED40A"/>
    <w:lvl w:ilvl="0" w:tplc="C212AEFC">
      <w:numFmt w:val="bullet"/>
      <w:lvlText w:val="-"/>
      <w:lvlJc w:val="left"/>
      <w:pPr>
        <w:ind w:left="720" w:hanging="360"/>
      </w:pPr>
      <w:rPr>
        <w:rFonts w:ascii="Arial" w:eastAsiaTheme="minorHAnsi" w:hAnsi="Arial" w:cs="Arial" w:hint="default"/>
      </w:rPr>
    </w:lvl>
    <w:lvl w:ilvl="1" w:tplc="71D220E2" w:tentative="1">
      <w:start w:val="1"/>
      <w:numFmt w:val="bullet"/>
      <w:lvlText w:val="o"/>
      <w:lvlJc w:val="left"/>
      <w:pPr>
        <w:ind w:left="1440" w:hanging="360"/>
      </w:pPr>
      <w:rPr>
        <w:rFonts w:ascii="Courier New" w:hAnsi="Courier New" w:cs="Courier New" w:hint="default"/>
      </w:rPr>
    </w:lvl>
    <w:lvl w:ilvl="2" w:tplc="F9327854" w:tentative="1">
      <w:start w:val="1"/>
      <w:numFmt w:val="bullet"/>
      <w:lvlText w:val=""/>
      <w:lvlJc w:val="left"/>
      <w:pPr>
        <w:ind w:left="2160" w:hanging="360"/>
      </w:pPr>
      <w:rPr>
        <w:rFonts w:ascii="Wingdings" w:hAnsi="Wingdings" w:hint="default"/>
      </w:rPr>
    </w:lvl>
    <w:lvl w:ilvl="3" w:tplc="B6AC597C" w:tentative="1">
      <w:start w:val="1"/>
      <w:numFmt w:val="bullet"/>
      <w:lvlText w:val=""/>
      <w:lvlJc w:val="left"/>
      <w:pPr>
        <w:ind w:left="2880" w:hanging="360"/>
      </w:pPr>
      <w:rPr>
        <w:rFonts w:ascii="Symbol" w:hAnsi="Symbol" w:hint="default"/>
      </w:rPr>
    </w:lvl>
    <w:lvl w:ilvl="4" w:tplc="72280A66" w:tentative="1">
      <w:start w:val="1"/>
      <w:numFmt w:val="bullet"/>
      <w:lvlText w:val="o"/>
      <w:lvlJc w:val="left"/>
      <w:pPr>
        <w:ind w:left="3600" w:hanging="360"/>
      </w:pPr>
      <w:rPr>
        <w:rFonts w:ascii="Courier New" w:hAnsi="Courier New" w:cs="Courier New" w:hint="default"/>
      </w:rPr>
    </w:lvl>
    <w:lvl w:ilvl="5" w:tplc="2DE03934" w:tentative="1">
      <w:start w:val="1"/>
      <w:numFmt w:val="bullet"/>
      <w:lvlText w:val=""/>
      <w:lvlJc w:val="left"/>
      <w:pPr>
        <w:ind w:left="4320" w:hanging="360"/>
      </w:pPr>
      <w:rPr>
        <w:rFonts w:ascii="Wingdings" w:hAnsi="Wingdings" w:hint="default"/>
      </w:rPr>
    </w:lvl>
    <w:lvl w:ilvl="6" w:tplc="E6CA988C" w:tentative="1">
      <w:start w:val="1"/>
      <w:numFmt w:val="bullet"/>
      <w:lvlText w:val=""/>
      <w:lvlJc w:val="left"/>
      <w:pPr>
        <w:ind w:left="5040" w:hanging="360"/>
      </w:pPr>
      <w:rPr>
        <w:rFonts w:ascii="Symbol" w:hAnsi="Symbol" w:hint="default"/>
      </w:rPr>
    </w:lvl>
    <w:lvl w:ilvl="7" w:tplc="BBA414DE" w:tentative="1">
      <w:start w:val="1"/>
      <w:numFmt w:val="bullet"/>
      <w:lvlText w:val="o"/>
      <w:lvlJc w:val="left"/>
      <w:pPr>
        <w:ind w:left="5760" w:hanging="360"/>
      </w:pPr>
      <w:rPr>
        <w:rFonts w:ascii="Courier New" w:hAnsi="Courier New" w:cs="Courier New" w:hint="default"/>
      </w:rPr>
    </w:lvl>
    <w:lvl w:ilvl="8" w:tplc="D81C270E" w:tentative="1">
      <w:start w:val="1"/>
      <w:numFmt w:val="bullet"/>
      <w:lvlText w:val=""/>
      <w:lvlJc w:val="left"/>
      <w:pPr>
        <w:ind w:left="6480" w:hanging="360"/>
      </w:pPr>
      <w:rPr>
        <w:rFonts w:ascii="Wingdings" w:hAnsi="Wingdings" w:hint="default"/>
      </w:rPr>
    </w:lvl>
  </w:abstractNum>
  <w:abstractNum w:abstractNumId="13" w15:restartNumberingAfterBreak="0">
    <w:nsid w:val="18645E7D"/>
    <w:multiLevelType w:val="multilevel"/>
    <w:tmpl w:val="DD00018E"/>
    <w:styleLink w:val="Listformatparter"/>
    <w:lvl w:ilvl="0">
      <w:start w:val="1"/>
      <w:numFmt w:val="decimal"/>
      <w:pStyle w:val="Parter"/>
      <w:lvlText w:val="(%1)"/>
      <w:lvlJc w:val="left"/>
      <w:pPr>
        <w:ind w:left="680" w:hanging="680"/>
      </w:pPr>
      <w:rPr>
        <w:rFonts w:asciiTheme="minorHAnsi" w:hAnsiTheme="minorHAnsi" w:hint="default"/>
        <w:b/>
        <w:i w:val="0"/>
        <w:sz w:val="20"/>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58B74A6"/>
    <w:multiLevelType w:val="multilevel"/>
    <w:tmpl w:val="17823602"/>
    <w:styleLink w:val="Listformatstrecklista"/>
    <w:lvl w:ilvl="0">
      <w:start w:val="1"/>
      <w:numFmt w:val="bullet"/>
      <w:pStyle w:val="Strecklista1"/>
      <w:lvlText w:val=""/>
      <w:lvlJc w:val="left"/>
      <w:pPr>
        <w:ind w:left="357" w:hanging="357"/>
      </w:pPr>
      <w:rPr>
        <w:rFonts w:ascii="Symbol" w:hAnsi="Symbol" w:hint="default"/>
        <w:color w:val="auto"/>
      </w:rPr>
    </w:lvl>
    <w:lvl w:ilvl="1">
      <w:start w:val="1"/>
      <w:numFmt w:val="bullet"/>
      <w:pStyle w:val="Strecklista2"/>
      <w:lvlText w:val=""/>
      <w:lvlJc w:val="left"/>
      <w:pPr>
        <w:ind w:left="714" w:hanging="357"/>
      </w:pPr>
      <w:rPr>
        <w:rFonts w:ascii="Symbol" w:hAnsi="Symbol" w:hint="default"/>
        <w:color w:val="auto"/>
      </w:rPr>
    </w:lvl>
    <w:lvl w:ilvl="2">
      <w:start w:val="1"/>
      <w:numFmt w:val="bullet"/>
      <w:pStyle w:val="Strecklista3"/>
      <w:lvlText w:val=""/>
      <w:lvlJc w:val="left"/>
      <w:pPr>
        <w:tabs>
          <w:tab w:val="num" w:pos="1361"/>
        </w:tabs>
        <w:ind w:left="1071" w:hanging="357"/>
      </w:pPr>
      <w:rPr>
        <w:rFonts w:ascii="Symbol" w:hAnsi="Symbol" w:hint="default"/>
        <w:color w:val="auto"/>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2BF22F02"/>
    <w:multiLevelType w:val="hybridMultilevel"/>
    <w:tmpl w:val="2FFC5200"/>
    <w:lvl w:ilvl="0" w:tplc="71DC8B00">
      <w:start w:val="1"/>
      <w:numFmt w:val="lowerLetter"/>
      <w:lvlText w:val="(%1)"/>
      <w:lvlJc w:val="left"/>
      <w:pPr>
        <w:ind w:left="1069" w:hanging="360"/>
      </w:pPr>
      <w:rPr>
        <w:rFonts w:hint="default"/>
      </w:rPr>
    </w:lvl>
    <w:lvl w:ilvl="1" w:tplc="F4D2C88E" w:tentative="1">
      <w:start w:val="1"/>
      <w:numFmt w:val="lowerLetter"/>
      <w:lvlText w:val="%2."/>
      <w:lvlJc w:val="left"/>
      <w:pPr>
        <w:ind w:left="1789" w:hanging="360"/>
      </w:pPr>
    </w:lvl>
    <w:lvl w:ilvl="2" w:tplc="84925216" w:tentative="1">
      <w:start w:val="1"/>
      <w:numFmt w:val="lowerRoman"/>
      <w:lvlText w:val="%3."/>
      <w:lvlJc w:val="right"/>
      <w:pPr>
        <w:ind w:left="2509" w:hanging="180"/>
      </w:pPr>
    </w:lvl>
    <w:lvl w:ilvl="3" w:tplc="89C01444" w:tentative="1">
      <w:start w:val="1"/>
      <w:numFmt w:val="decimal"/>
      <w:lvlText w:val="%4."/>
      <w:lvlJc w:val="left"/>
      <w:pPr>
        <w:ind w:left="3229" w:hanging="360"/>
      </w:pPr>
    </w:lvl>
    <w:lvl w:ilvl="4" w:tplc="F23EFE96" w:tentative="1">
      <w:start w:val="1"/>
      <w:numFmt w:val="lowerLetter"/>
      <w:lvlText w:val="%5."/>
      <w:lvlJc w:val="left"/>
      <w:pPr>
        <w:ind w:left="3949" w:hanging="360"/>
      </w:pPr>
    </w:lvl>
    <w:lvl w:ilvl="5" w:tplc="590802F4" w:tentative="1">
      <w:start w:val="1"/>
      <w:numFmt w:val="lowerRoman"/>
      <w:lvlText w:val="%6."/>
      <w:lvlJc w:val="right"/>
      <w:pPr>
        <w:ind w:left="4669" w:hanging="180"/>
      </w:pPr>
    </w:lvl>
    <w:lvl w:ilvl="6" w:tplc="A8B8350C" w:tentative="1">
      <w:start w:val="1"/>
      <w:numFmt w:val="decimal"/>
      <w:lvlText w:val="%7."/>
      <w:lvlJc w:val="left"/>
      <w:pPr>
        <w:ind w:left="5389" w:hanging="360"/>
      </w:pPr>
    </w:lvl>
    <w:lvl w:ilvl="7" w:tplc="6F08F580" w:tentative="1">
      <w:start w:val="1"/>
      <w:numFmt w:val="lowerLetter"/>
      <w:lvlText w:val="%8."/>
      <w:lvlJc w:val="left"/>
      <w:pPr>
        <w:ind w:left="6109" w:hanging="360"/>
      </w:pPr>
    </w:lvl>
    <w:lvl w:ilvl="8" w:tplc="C12A0448" w:tentative="1">
      <w:start w:val="1"/>
      <w:numFmt w:val="lowerRoman"/>
      <w:lvlText w:val="%9."/>
      <w:lvlJc w:val="right"/>
      <w:pPr>
        <w:ind w:left="6829" w:hanging="180"/>
      </w:pPr>
    </w:lvl>
  </w:abstractNum>
  <w:abstractNum w:abstractNumId="16" w15:restartNumberingAfterBreak="0">
    <w:nsid w:val="306419CC"/>
    <w:multiLevelType w:val="multilevel"/>
    <w:tmpl w:val="38EC0AFC"/>
    <w:styleLink w:val="Listformatromersknumrering"/>
    <w:lvl w:ilvl="0">
      <w:start w:val="1"/>
      <w:numFmt w:val="lowerRoman"/>
      <w:pStyle w:val="Roman1"/>
      <w:lvlText w:val="(%1)"/>
      <w:lvlJc w:val="left"/>
      <w:pPr>
        <w:ind w:left="680" w:hanging="680"/>
      </w:pPr>
      <w:rPr>
        <w:rFonts w:hint="default"/>
      </w:rPr>
    </w:lvl>
    <w:lvl w:ilvl="1">
      <w:start w:val="1"/>
      <w:numFmt w:val="lowerRoman"/>
      <w:pStyle w:val="Roman2"/>
      <w:lvlText w:val="(%2)"/>
      <w:lvlJc w:val="left"/>
      <w:pPr>
        <w:ind w:left="1361" w:hanging="681"/>
      </w:pPr>
      <w:rPr>
        <w:rFonts w:hint="default"/>
      </w:rPr>
    </w:lvl>
    <w:lvl w:ilvl="2">
      <w:start w:val="1"/>
      <w:numFmt w:val="lowerRoman"/>
      <w:pStyle w:val="Roman3"/>
      <w:lvlText w:val="(%3)"/>
      <w:lvlJc w:val="left"/>
      <w:pPr>
        <w:tabs>
          <w:tab w:val="num" w:pos="1361"/>
        </w:tabs>
        <w:ind w:left="2041" w:hanging="680"/>
      </w:pPr>
      <w:rPr>
        <w:rFonts w:hint="default"/>
      </w:rPr>
    </w:lvl>
    <w:lvl w:ilvl="3">
      <w:start w:val="1"/>
      <w:numFmt w:val="lowerRoman"/>
      <w:pStyle w:val="Roman4"/>
      <w:lvlText w:val="(%4)"/>
      <w:lvlJc w:val="left"/>
      <w:pPr>
        <w:tabs>
          <w:tab w:val="num" w:pos="2041"/>
        </w:tabs>
        <w:ind w:left="2722" w:hanging="681"/>
      </w:pPr>
      <w:rPr>
        <w:rFonts w:hint="default"/>
      </w:rPr>
    </w:lvl>
    <w:lvl w:ilvl="4">
      <w:start w:val="1"/>
      <w:numFmt w:val="lowerRoman"/>
      <w:pStyle w:val="Roman5"/>
      <w:lvlText w:val="(%5)"/>
      <w:lvlJc w:val="left"/>
      <w:pPr>
        <w:tabs>
          <w:tab w:val="num" w:pos="2722"/>
        </w:tabs>
        <w:ind w:left="3289" w:hanging="567"/>
      </w:pPr>
      <w:rPr>
        <w:rFonts w:hint="default"/>
      </w:rPr>
    </w:lvl>
    <w:lvl w:ilvl="5">
      <w:start w:val="1"/>
      <w:numFmt w:val="lowerRoman"/>
      <w:pStyle w:val="Roman6"/>
      <w:lvlText w:val="(%6)"/>
      <w:lvlJc w:val="left"/>
      <w:pPr>
        <w:tabs>
          <w:tab w:val="num" w:pos="3289"/>
        </w:tabs>
        <w:ind w:left="3969" w:hanging="68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1293FF1"/>
    <w:multiLevelType w:val="multilevel"/>
    <w:tmpl w:val="17823602"/>
    <w:numStyleLink w:val="Listformatstrecklista"/>
  </w:abstractNum>
  <w:abstractNum w:abstractNumId="18" w15:restartNumberingAfterBreak="0">
    <w:nsid w:val="36807825"/>
    <w:multiLevelType w:val="hybridMultilevel"/>
    <w:tmpl w:val="C814486A"/>
    <w:lvl w:ilvl="0" w:tplc="9EDE523A">
      <w:start w:val="1"/>
      <w:numFmt w:val="decimal"/>
      <w:lvlText w:val="%1."/>
      <w:lvlJc w:val="left"/>
      <w:pPr>
        <w:ind w:left="1429" w:hanging="360"/>
      </w:pPr>
    </w:lvl>
    <w:lvl w:ilvl="1" w:tplc="0E4A8470" w:tentative="1">
      <w:start w:val="1"/>
      <w:numFmt w:val="lowerLetter"/>
      <w:lvlText w:val="%2."/>
      <w:lvlJc w:val="left"/>
      <w:pPr>
        <w:ind w:left="2149" w:hanging="360"/>
      </w:pPr>
    </w:lvl>
    <w:lvl w:ilvl="2" w:tplc="5A201978" w:tentative="1">
      <w:start w:val="1"/>
      <w:numFmt w:val="lowerRoman"/>
      <w:lvlText w:val="%3."/>
      <w:lvlJc w:val="right"/>
      <w:pPr>
        <w:ind w:left="2869" w:hanging="180"/>
      </w:pPr>
    </w:lvl>
    <w:lvl w:ilvl="3" w:tplc="9044F5C4" w:tentative="1">
      <w:start w:val="1"/>
      <w:numFmt w:val="decimal"/>
      <w:lvlText w:val="%4."/>
      <w:lvlJc w:val="left"/>
      <w:pPr>
        <w:ind w:left="3589" w:hanging="360"/>
      </w:pPr>
    </w:lvl>
    <w:lvl w:ilvl="4" w:tplc="12DCCC52" w:tentative="1">
      <w:start w:val="1"/>
      <w:numFmt w:val="lowerLetter"/>
      <w:lvlText w:val="%5."/>
      <w:lvlJc w:val="left"/>
      <w:pPr>
        <w:ind w:left="4309" w:hanging="360"/>
      </w:pPr>
    </w:lvl>
    <w:lvl w:ilvl="5" w:tplc="0E08C4C4" w:tentative="1">
      <w:start w:val="1"/>
      <w:numFmt w:val="lowerRoman"/>
      <w:lvlText w:val="%6."/>
      <w:lvlJc w:val="right"/>
      <w:pPr>
        <w:ind w:left="5029" w:hanging="180"/>
      </w:pPr>
    </w:lvl>
    <w:lvl w:ilvl="6" w:tplc="0C962E20" w:tentative="1">
      <w:start w:val="1"/>
      <w:numFmt w:val="decimal"/>
      <w:lvlText w:val="%7."/>
      <w:lvlJc w:val="left"/>
      <w:pPr>
        <w:ind w:left="5749" w:hanging="360"/>
      </w:pPr>
    </w:lvl>
    <w:lvl w:ilvl="7" w:tplc="01847FF4" w:tentative="1">
      <w:start w:val="1"/>
      <w:numFmt w:val="lowerLetter"/>
      <w:lvlText w:val="%8."/>
      <w:lvlJc w:val="left"/>
      <w:pPr>
        <w:ind w:left="6469" w:hanging="360"/>
      </w:pPr>
    </w:lvl>
    <w:lvl w:ilvl="8" w:tplc="2D68488A" w:tentative="1">
      <w:start w:val="1"/>
      <w:numFmt w:val="lowerRoman"/>
      <w:lvlText w:val="%9."/>
      <w:lvlJc w:val="right"/>
      <w:pPr>
        <w:ind w:left="7189" w:hanging="180"/>
      </w:pPr>
    </w:lvl>
  </w:abstractNum>
  <w:abstractNum w:abstractNumId="19" w15:restartNumberingAfterBreak="0">
    <w:nsid w:val="3AC9644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362A9D"/>
    <w:multiLevelType w:val="hybridMultilevel"/>
    <w:tmpl w:val="2A74237A"/>
    <w:lvl w:ilvl="0" w:tplc="CD4467D0">
      <w:start w:val="1"/>
      <w:numFmt w:val="decimal"/>
      <w:lvlText w:val="%1."/>
      <w:lvlJc w:val="left"/>
      <w:pPr>
        <w:ind w:left="1429" w:hanging="360"/>
      </w:pPr>
    </w:lvl>
    <w:lvl w:ilvl="1" w:tplc="210E97E6" w:tentative="1">
      <w:start w:val="1"/>
      <w:numFmt w:val="lowerLetter"/>
      <w:lvlText w:val="%2."/>
      <w:lvlJc w:val="left"/>
      <w:pPr>
        <w:ind w:left="2149" w:hanging="360"/>
      </w:pPr>
    </w:lvl>
    <w:lvl w:ilvl="2" w:tplc="D22A2876" w:tentative="1">
      <w:start w:val="1"/>
      <w:numFmt w:val="lowerRoman"/>
      <w:lvlText w:val="%3."/>
      <w:lvlJc w:val="right"/>
      <w:pPr>
        <w:ind w:left="2869" w:hanging="180"/>
      </w:pPr>
    </w:lvl>
    <w:lvl w:ilvl="3" w:tplc="9D2E945C" w:tentative="1">
      <w:start w:val="1"/>
      <w:numFmt w:val="decimal"/>
      <w:lvlText w:val="%4."/>
      <w:lvlJc w:val="left"/>
      <w:pPr>
        <w:ind w:left="3589" w:hanging="360"/>
      </w:pPr>
    </w:lvl>
    <w:lvl w:ilvl="4" w:tplc="FA4A70DC" w:tentative="1">
      <w:start w:val="1"/>
      <w:numFmt w:val="lowerLetter"/>
      <w:lvlText w:val="%5."/>
      <w:lvlJc w:val="left"/>
      <w:pPr>
        <w:ind w:left="4309" w:hanging="360"/>
      </w:pPr>
    </w:lvl>
    <w:lvl w:ilvl="5" w:tplc="2E1AF85E" w:tentative="1">
      <w:start w:val="1"/>
      <w:numFmt w:val="lowerRoman"/>
      <w:lvlText w:val="%6."/>
      <w:lvlJc w:val="right"/>
      <w:pPr>
        <w:ind w:left="5029" w:hanging="180"/>
      </w:pPr>
    </w:lvl>
    <w:lvl w:ilvl="6" w:tplc="C704911A" w:tentative="1">
      <w:start w:val="1"/>
      <w:numFmt w:val="decimal"/>
      <w:lvlText w:val="%7."/>
      <w:lvlJc w:val="left"/>
      <w:pPr>
        <w:ind w:left="5749" w:hanging="360"/>
      </w:pPr>
    </w:lvl>
    <w:lvl w:ilvl="7" w:tplc="FB72EAE4" w:tentative="1">
      <w:start w:val="1"/>
      <w:numFmt w:val="lowerLetter"/>
      <w:lvlText w:val="%8."/>
      <w:lvlJc w:val="left"/>
      <w:pPr>
        <w:ind w:left="6469" w:hanging="360"/>
      </w:pPr>
    </w:lvl>
    <w:lvl w:ilvl="8" w:tplc="B7582D98" w:tentative="1">
      <w:start w:val="1"/>
      <w:numFmt w:val="lowerRoman"/>
      <w:lvlText w:val="%9."/>
      <w:lvlJc w:val="right"/>
      <w:pPr>
        <w:ind w:left="7189" w:hanging="180"/>
      </w:pPr>
    </w:lvl>
  </w:abstractNum>
  <w:abstractNum w:abstractNumId="21" w15:restartNumberingAfterBreak="0">
    <w:nsid w:val="3DAC3BA0"/>
    <w:multiLevelType w:val="multilevel"/>
    <w:tmpl w:val="F43AD9F0"/>
    <w:numStyleLink w:val="Listformatalfabetisknumrering"/>
  </w:abstractNum>
  <w:abstractNum w:abstractNumId="22" w15:restartNumberingAfterBreak="0">
    <w:nsid w:val="402811ED"/>
    <w:multiLevelType w:val="multilevel"/>
    <w:tmpl w:val="2A5C5A88"/>
    <w:numStyleLink w:val="Listformatnumreraderubrikerutanindrag"/>
  </w:abstractNum>
  <w:abstractNum w:abstractNumId="23" w15:restartNumberingAfterBreak="0">
    <w:nsid w:val="40581E86"/>
    <w:multiLevelType w:val="multilevel"/>
    <w:tmpl w:val="2A5C5A88"/>
    <w:numStyleLink w:val="Listformatnumreraderubrikerutanindrag"/>
  </w:abstractNum>
  <w:abstractNum w:abstractNumId="24" w15:restartNumberingAfterBreak="0">
    <w:nsid w:val="41B75D76"/>
    <w:multiLevelType w:val="multilevel"/>
    <w:tmpl w:val="1E12FE50"/>
    <w:numStyleLink w:val="ListformatNumreraderubriker"/>
  </w:abstractNum>
  <w:abstractNum w:abstractNumId="25" w15:restartNumberingAfterBreak="0">
    <w:nsid w:val="46F1611A"/>
    <w:multiLevelType w:val="multilevel"/>
    <w:tmpl w:val="A954A704"/>
    <w:styleLink w:val="ListformatRecitals"/>
    <w:lvl w:ilvl="0">
      <w:start w:val="1"/>
      <w:numFmt w:val="upperLetter"/>
      <w:pStyle w:val="Recitals"/>
      <w:lvlText w:val="(%1)"/>
      <w:lvlJc w:val="left"/>
      <w:pPr>
        <w:ind w:left="680" w:hanging="68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7096E4F"/>
    <w:multiLevelType w:val="hybridMultilevel"/>
    <w:tmpl w:val="23FAB786"/>
    <w:lvl w:ilvl="0" w:tplc="7C924D32">
      <w:start w:val="1"/>
      <w:numFmt w:val="decimal"/>
      <w:lvlText w:val="%1."/>
      <w:lvlJc w:val="left"/>
      <w:pPr>
        <w:ind w:left="720" w:hanging="360"/>
      </w:pPr>
    </w:lvl>
    <w:lvl w:ilvl="1" w:tplc="CC2E8DDA" w:tentative="1">
      <w:start w:val="1"/>
      <w:numFmt w:val="lowerLetter"/>
      <w:lvlText w:val="%2."/>
      <w:lvlJc w:val="left"/>
      <w:pPr>
        <w:ind w:left="1440" w:hanging="360"/>
      </w:pPr>
    </w:lvl>
    <w:lvl w:ilvl="2" w:tplc="5516AE00" w:tentative="1">
      <w:start w:val="1"/>
      <w:numFmt w:val="lowerRoman"/>
      <w:lvlText w:val="%3."/>
      <w:lvlJc w:val="right"/>
      <w:pPr>
        <w:ind w:left="2160" w:hanging="180"/>
      </w:pPr>
    </w:lvl>
    <w:lvl w:ilvl="3" w:tplc="DA6A9A40" w:tentative="1">
      <w:start w:val="1"/>
      <w:numFmt w:val="decimal"/>
      <w:lvlText w:val="%4."/>
      <w:lvlJc w:val="left"/>
      <w:pPr>
        <w:ind w:left="2880" w:hanging="360"/>
      </w:pPr>
    </w:lvl>
    <w:lvl w:ilvl="4" w:tplc="16FE5EDE" w:tentative="1">
      <w:start w:val="1"/>
      <w:numFmt w:val="lowerLetter"/>
      <w:lvlText w:val="%5."/>
      <w:lvlJc w:val="left"/>
      <w:pPr>
        <w:ind w:left="3600" w:hanging="360"/>
      </w:pPr>
    </w:lvl>
    <w:lvl w:ilvl="5" w:tplc="DE3ADA3E" w:tentative="1">
      <w:start w:val="1"/>
      <w:numFmt w:val="lowerRoman"/>
      <w:lvlText w:val="%6."/>
      <w:lvlJc w:val="right"/>
      <w:pPr>
        <w:ind w:left="4320" w:hanging="180"/>
      </w:pPr>
    </w:lvl>
    <w:lvl w:ilvl="6" w:tplc="3A8EDB56" w:tentative="1">
      <w:start w:val="1"/>
      <w:numFmt w:val="decimal"/>
      <w:lvlText w:val="%7."/>
      <w:lvlJc w:val="left"/>
      <w:pPr>
        <w:ind w:left="5040" w:hanging="360"/>
      </w:pPr>
    </w:lvl>
    <w:lvl w:ilvl="7" w:tplc="33E08136" w:tentative="1">
      <w:start w:val="1"/>
      <w:numFmt w:val="lowerLetter"/>
      <w:lvlText w:val="%8."/>
      <w:lvlJc w:val="left"/>
      <w:pPr>
        <w:ind w:left="5760" w:hanging="360"/>
      </w:pPr>
    </w:lvl>
    <w:lvl w:ilvl="8" w:tplc="69AEC162" w:tentative="1">
      <w:start w:val="1"/>
      <w:numFmt w:val="lowerRoman"/>
      <w:lvlText w:val="%9."/>
      <w:lvlJc w:val="right"/>
      <w:pPr>
        <w:ind w:left="6480" w:hanging="180"/>
      </w:pPr>
    </w:lvl>
  </w:abstractNum>
  <w:abstractNum w:abstractNumId="27" w15:restartNumberingAfterBreak="0">
    <w:nsid w:val="4A672708"/>
    <w:multiLevelType w:val="multilevel"/>
    <w:tmpl w:val="38405AF4"/>
    <w:styleLink w:val="Listformatnumreradlista"/>
    <w:lvl w:ilvl="0">
      <w:start w:val="1"/>
      <w:numFmt w:val="decimal"/>
      <w:pStyle w:val="a0"/>
      <w:lvlText w:val="%1"/>
      <w:lvlJc w:val="left"/>
      <w:pPr>
        <w:ind w:left="680" w:hanging="680"/>
      </w:pPr>
      <w:rPr>
        <w:rFonts w:asciiTheme="minorHAnsi" w:hAnsiTheme="minorHAnsi" w:hint="default"/>
        <w:b w:val="0"/>
        <w:i w:val="0"/>
        <w:sz w:val="20"/>
      </w:rPr>
    </w:lvl>
    <w:lvl w:ilvl="1">
      <w:start w:val="1"/>
      <w:numFmt w:val="decimal"/>
      <w:pStyle w:val="20"/>
      <w:lvlText w:val="%1.%2"/>
      <w:lvlJc w:val="left"/>
      <w:pPr>
        <w:ind w:left="680" w:hanging="680"/>
      </w:pPr>
      <w:rPr>
        <w:rFonts w:asciiTheme="minorHAnsi" w:hAnsiTheme="minorHAnsi" w:hint="default"/>
        <w:b w:val="0"/>
        <w:i w:val="0"/>
        <w:sz w:val="20"/>
      </w:rPr>
    </w:lvl>
    <w:lvl w:ilvl="2">
      <w:start w:val="1"/>
      <w:numFmt w:val="none"/>
      <w:lvlText w:val=""/>
      <w:lvlJc w:val="left"/>
      <w:pPr>
        <w:ind w:left="1928" w:hanging="1248"/>
      </w:pPr>
      <w:rPr>
        <w:rFonts w:asciiTheme="minorHAnsi" w:hAnsiTheme="minorHAnsi" w:hint="default"/>
        <w:b/>
        <w:i w:val="0"/>
        <w:sz w:val="17"/>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D5A3D9F"/>
    <w:multiLevelType w:val="multilevel"/>
    <w:tmpl w:val="38405AF4"/>
    <w:numStyleLink w:val="Listformatnumreradlista"/>
  </w:abstractNum>
  <w:abstractNum w:abstractNumId="29" w15:restartNumberingAfterBreak="0">
    <w:nsid w:val="4E501AC1"/>
    <w:multiLevelType w:val="hybridMultilevel"/>
    <w:tmpl w:val="5A76B9E6"/>
    <w:lvl w:ilvl="0" w:tplc="26304FA2">
      <w:start w:val="1"/>
      <w:numFmt w:val="lowerLetter"/>
      <w:lvlText w:val="%1)"/>
      <w:lvlJc w:val="left"/>
      <w:pPr>
        <w:ind w:left="1429" w:hanging="360"/>
      </w:pPr>
    </w:lvl>
    <w:lvl w:ilvl="1" w:tplc="57D8572A" w:tentative="1">
      <w:start w:val="1"/>
      <w:numFmt w:val="lowerLetter"/>
      <w:lvlText w:val="%2."/>
      <w:lvlJc w:val="left"/>
      <w:pPr>
        <w:ind w:left="2149" w:hanging="360"/>
      </w:pPr>
    </w:lvl>
    <w:lvl w:ilvl="2" w:tplc="45CAC312" w:tentative="1">
      <w:start w:val="1"/>
      <w:numFmt w:val="lowerRoman"/>
      <w:lvlText w:val="%3."/>
      <w:lvlJc w:val="right"/>
      <w:pPr>
        <w:ind w:left="2869" w:hanging="180"/>
      </w:pPr>
    </w:lvl>
    <w:lvl w:ilvl="3" w:tplc="071E6E14" w:tentative="1">
      <w:start w:val="1"/>
      <w:numFmt w:val="decimal"/>
      <w:lvlText w:val="%4."/>
      <w:lvlJc w:val="left"/>
      <w:pPr>
        <w:ind w:left="3589" w:hanging="360"/>
      </w:pPr>
    </w:lvl>
    <w:lvl w:ilvl="4" w:tplc="60B0DEFA" w:tentative="1">
      <w:start w:val="1"/>
      <w:numFmt w:val="lowerLetter"/>
      <w:lvlText w:val="%5."/>
      <w:lvlJc w:val="left"/>
      <w:pPr>
        <w:ind w:left="4309" w:hanging="360"/>
      </w:pPr>
    </w:lvl>
    <w:lvl w:ilvl="5" w:tplc="B94404A2" w:tentative="1">
      <w:start w:val="1"/>
      <w:numFmt w:val="lowerRoman"/>
      <w:lvlText w:val="%6."/>
      <w:lvlJc w:val="right"/>
      <w:pPr>
        <w:ind w:left="5029" w:hanging="180"/>
      </w:pPr>
    </w:lvl>
    <w:lvl w:ilvl="6" w:tplc="14BA8BC2" w:tentative="1">
      <w:start w:val="1"/>
      <w:numFmt w:val="decimal"/>
      <w:lvlText w:val="%7."/>
      <w:lvlJc w:val="left"/>
      <w:pPr>
        <w:ind w:left="5749" w:hanging="360"/>
      </w:pPr>
    </w:lvl>
    <w:lvl w:ilvl="7" w:tplc="167CF500" w:tentative="1">
      <w:start w:val="1"/>
      <w:numFmt w:val="lowerLetter"/>
      <w:lvlText w:val="%8."/>
      <w:lvlJc w:val="left"/>
      <w:pPr>
        <w:ind w:left="6469" w:hanging="360"/>
      </w:pPr>
    </w:lvl>
    <w:lvl w:ilvl="8" w:tplc="8110DD94" w:tentative="1">
      <w:start w:val="1"/>
      <w:numFmt w:val="lowerRoman"/>
      <w:lvlText w:val="%9."/>
      <w:lvlJc w:val="right"/>
      <w:pPr>
        <w:ind w:left="7189" w:hanging="180"/>
      </w:pPr>
    </w:lvl>
  </w:abstractNum>
  <w:abstractNum w:abstractNumId="30" w15:restartNumberingAfterBreak="0">
    <w:nsid w:val="55A4445B"/>
    <w:multiLevelType w:val="hybridMultilevel"/>
    <w:tmpl w:val="869EE212"/>
    <w:lvl w:ilvl="0" w:tplc="4FA627C0">
      <w:numFmt w:val="bullet"/>
      <w:lvlText w:val="-"/>
      <w:lvlJc w:val="left"/>
      <w:pPr>
        <w:ind w:left="720" w:hanging="360"/>
      </w:pPr>
      <w:rPr>
        <w:rFonts w:ascii="Arial" w:eastAsia="SimSun" w:hAnsi="Arial" w:cs="Arial" w:hint="default"/>
      </w:rPr>
    </w:lvl>
    <w:lvl w:ilvl="1" w:tplc="40DE1398" w:tentative="1">
      <w:start w:val="1"/>
      <w:numFmt w:val="bullet"/>
      <w:lvlText w:val="o"/>
      <w:lvlJc w:val="left"/>
      <w:pPr>
        <w:ind w:left="1440" w:hanging="360"/>
      </w:pPr>
      <w:rPr>
        <w:rFonts w:ascii="Courier New" w:hAnsi="Courier New" w:cs="Courier New" w:hint="default"/>
      </w:rPr>
    </w:lvl>
    <w:lvl w:ilvl="2" w:tplc="2B445260" w:tentative="1">
      <w:start w:val="1"/>
      <w:numFmt w:val="bullet"/>
      <w:lvlText w:val=""/>
      <w:lvlJc w:val="left"/>
      <w:pPr>
        <w:ind w:left="2160" w:hanging="360"/>
      </w:pPr>
      <w:rPr>
        <w:rFonts w:ascii="Wingdings" w:hAnsi="Wingdings" w:hint="default"/>
      </w:rPr>
    </w:lvl>
    <w:lvl w:ilvl="3" w:tplc="9CA63C06" w:tentative="1">
      <w:start w:val="1"/>
      <w:numFmt w:val="bullet"/>
      <w:lvlText w:val=""/>
      <w:lvlJc w:val="left"/>
      <w:pPr>
        <w:ind w:left="2880" w:hanging="360"/>
      </w:pPr>
      <w:rPr>
        <w:rFonts w:ascii="Symbol" w:hAnsi="Symbol" w:hint="default"/>
      </w:rPr>
    </w:lvl>
    <w:lvl w:ilvl="4" w:tplc="3182C318" w:tentative="1">
      <w:start w:val="1"/>
      <w:numFmt w:val="bullet"/>
      <w:lvlText w:val="o"/>
      <w:lvlJc w:val="left"/>
      <w:pPr>
        <w:ind w:left="3600" w:hanging="360"/>
      </w:pPr>
      <w:rPr>
        <w:rFonts w:ascii="Courier New" w:hAnsi="Courier New" w:cs="Courier New" w:hint="default"/>
      </w:rPr>
    </w:lvl>
    <w:lvl w:ilvl="5" w:tplc="140C53B0" w:tentative="1">
      <w:start w:val="1"/>
      <w:numFmt w:val="bullet"/>
      <w:lvlText w:val=""/>
      <w:lvlJc w:val="left"/>
      <w:pPr>
        <w:ind w:left="4320" w:hanging="360"/>
      </w:pPr>
      <w:rPr>
        <w:rFonts w:ascii="Wingdings" w:hAnsi="Wingdings" w:hint="default"/>
      </w:rPr>
    </w:lvl>
    <w:lvl w:ilvl="6" w:tplc="1324AD96" w:tentative="1">
      <w:start w:val="1"/>
      <w:numFmt w:val="bullet"/>
      <w:lvlText w:val=""/>
      <w:lvlJc w:val="left"/>
      <w:pPr>
        <w:ind w:left="5040" w:hanging="360"/>
      </w:pPr>
      <w:rPr>
        <w:rFonts w:ascii="Symbol" w:hAnsi="Symbol" w:hint="default"/>
      </w:rPr>
    </w:lvl>
    <w:lvl w:ilvl="7" w:tplc="DB721EEA" w:tentative="1">
      <w:start w:val="1"/>
      <w:numFmt w:val="bullet"/>
      <w:lvlText w:val="o"/>
      <w:lvlJc w:val="left"/>
      <w:pPr>
        <w:ind w:left="5760" w:hanging="360"/>
      </w:pPr>
      <w:rPr>
        <w:rFonts w:ascii="Courier New" w:hAnsi="Courier New" w:cs="Courier New" w:hint="default"/>
      </w:rPr>
    </w:lvl>
    <w:lvl w:ilvl="8" w:tplc="3C2A81F0" w:tentative="1">
      <w:start w:val="1"/>
      <w:numFmt w:val="bullet"/>
      <w:lvlText w:val=""/>
      <w:lvlJc w:val="left"/>
      <w:pPr>
        <w:ind w:left="6480" w:hanging="360"/>
      </w:pPr>
      <w:rPr>
        <w:rFonts w:ascii="Wingdings" w:hAnsi="Wingdings" w:hint="default"/>
      </w:rPr>
    </w:lvl>
  </w:abstractNum>
  <w:abstractNum w:abstractNumId="31" w15:restartNumberingAfterBreak="0">
    <w:nsid w:val="593B067B"/>
    <w:multiLevelType w:val="hybridMultilevel"/>
    <w:tmpl w:val="BBECE3FE"/>
    <w:lvl w:ilvl="0" w:tplc="05448512">
      <w:start w:val="1"/>
      <w:numFmt w:val="lowerLetter"/>
      <w:lvlText w:val="%1)"/>
      <w:lvlJc w:val="left"/>
      <w:pPr>
        <w:ind w:left="1429" w:hanging="360"/>
      </w:pPr>
    </w:lvl>
    <w:lvl w:ilvl="1" w:tplc="ADE0EF70" w:tentative="1">
      <w:start w:val="1"/>
      <w:numFmt w:val="lowerLetter"/>
      <w:lvlText w:val="%2."/>
      <w:lvlJc w:val="left"/>
      <w:pPr>
        <w:ind w:left="2149" w:hanging="360"/>
      </w:pPr>
    </w:lvl>
    <w:lvl w:ilvl="2" w:tplc="5D4249EE" w:tentative="1">
      <w:start w:val="1"/>
      <w:numFmt w:val="lowerRoman"/>
      <w:lvlText w:val="%3."/>
      <w:lvlJc w:val="right"/>
      <w:pPr>
        <w:ind w:left="2869" w:hanging="180"/>
      </w:pPr>
    </w:lvl>
    <w:lvl w:ilvl="3" w:tplc="AEEC2884" w:tentative="1">
      <w:start w:val="1"/>
      <w:numFmt w:val="decimal"/>
      <w:lvlText w:val="%4."/>
      <w:lvlJc w:val="left"/>
      <w:pPr>
        <w:ind w:left="3589" w:hanging="360"/>
      </w:pPr>
    </w:lvl>
    <w:lvl w:ilvl="4" w:tplc="D3AE5274" w:tentative="1">
      <w:start w:val="1"/>
      <w:numFmt w:val="lowerLetter"/>
      <w:lvlText w:val="%5."/>
      <w:lvlJc w:val="left"/>
      <w:pPr>
        <w:ind w:left="4309" w:hanging="360"/>
      </w:pPr>
    </w:lvl>
    <w:lvl w:ilvl="5" w:tplc="C540A5E0" w:tentative="1">
      <w:start w:val="1"/>
      <w:numFmt w:val="lowerRoman"/>
      <w:lvlText w:val="%6."/>
      <w:lvlJc w:val="right"/>
      <w:pPr>
        <w:ind w:left="5029" w:hanging="180"/>
      </w:pPr>
    </w:lvl>
    <w:lvl w:ilvl="6" w:tplc="32788C22" w:tentative="1">
      <w:start w:val="1"/>
      <w:numFmt w:val="decimal"/>
      <w:lvlText w:val="%7."/>
      <w:lvlJc w:val="left"/>
      <w:pPr>
        <w:ind w:left="5749" w:hanging="360"/>
      </w:pPr>
    </w:lvl>
    <w:lvl w:ilvl="7" w:tplc="75BC1CD0" w:tentative="1">
      <w:start w:val="1"/>
      <w:numFmt w:val="lowerLetter"/>
      <w:lvlText w:val="%8."/>
      <w:lvlJc w:val="left"/>
      <w:pPr>
        <w:ind w:left="6469" w:hanging="360"/>
      </w:pPr>
    </w:lvl>
    <w:lvl w:ilvl="8" w:tplc="A140C3C2" w:tentative="1">
      <w:start w:val="1"/>
      <w:numFmt w:val="lowerRoman"/>
      <w:lvlText w:val="%9."/>
      <w:lvlJc w:val="right"/>
      <w:pPr>
        <w:ind w:left="7189" w:hanging="180"/>
      </w:pPr>
    </w:lvl>
  </w:abstractNum>
  <w:abstractNum w:abstractNumId="32" w15:restartNumberingAfterBreak="0">
    <w:nsid w:val="5B644BE6"/>
    <w:multiLevelType w:val="hybridMultilevel"/>
    <w:tmpl w:val="FF4EE7E0"/>
    <w:lvl w:ilvl="0" w:tplc="4DECC528">
      <w:start w:val="1"/>
      <w:numFmt w:val="decimal"/>
      <w:lvlText w:val="%1."/>
      <w:lvlJc w:val="left"/>
      <w:pPr>
        <w:ind w:left="1429" w:hanging="360"/>
      </w:pPr>
    </w:lvl>
    <w:lvl w:ilvl="1" w:tplc="3C7229EA" w:tentative="1">
      <w:start w:val="1"/>
      <w:numFmt w:val="lowerLetter"/>
      <w:lvlText w:val="%2."/>
      <w:lvlJc w:val="left"/>
      <w:pPr>
        <w:ind w:left="2149" w:hanging="360"/>
      </w:pPr>
    </w:lvl>
    <w:lvl w:ilvl="2" w:tplc="702A86BC" w:tentative="1">
      <w:start w:val="1"/>
      <w:numFmt w:val="lowerRoman"/>
      <w:lvlText w:val="%3."/>
      <w:lvlJc w:val="right"/>
      <w:pPr>
        <w:ind w:left="2869" w:hanging="180"/>
      </w:pPr>
    </w:lvl>
    <w:lvl w:ilvl="3" w:tplc="57222A42" w:tentative="1">
      <w:start w:val="1"/>
      <w:numFmt w:val="decimal"/>
      <w:lvlText w:val="%4."/>
      <w:lvlJc w:val="left"/>
      <w:pPr>
        <w:ind w:left="3589" w:hanging="360"/>
      </w:pPr>
    </w:lvl>
    <w:lvl w:ilvl="4" w:tplc="B1E051F8" w:tentative="1">
      <w:start w:val="1"/>
      <w:numFmt w:val="lowerLetter"/>
      <w:lvlText w:val="%5."/>
      <w:lvlJc w:val="left"/>
      <w:pPr>
        <w:ind w:left="4309" w:hanging="360"/>
      </w:pPr>
    </w:lvl>
    <w:lvl w:ilvl="5" w:tplc="2B187C80" w:tentative="1">
      <w:start w:val="1"/>
      <w:numFmt w:val="lowerRoman"/>
      <w:lvlText w:val="%6."/>
      <w:lvlJc w:val="right"/>
      <w:pPr>
        <w:ind w:left="5029" w:hanging="180"/>
      </w:pPr>
    </w:lvl>
    <w:lvl w:ilvl="6" w:tplc="CA58240A" w:tentative="1">
      <w:start w:val="1"/>
      <w:numFmt w:val="decimal"/>
      <w:lvlText w:val="%7."/>
      <w:lvlJc w:val="left"/>
      <w:pPr>
        <w:ind w:left="5749" w:hanging="360"/>
      </w:pPr>
    </w:lvl>
    <w:lvl w:ilvl="7" w:tplc="E93E715A" w:tentative="1">
      <w:start w:val="1"/>
      <w:numFmt w:val="lowerLetter"/>
      <w:lvlText w:val="%8."/>
      <w:lvlJc w:val="left"/>
      <w:pPr>
        <w:ind w:left="6469" w:hanging="360"/>
      </w:pPr>
    </w:lvl>
    <w:lvl w:ilvl="8" w:tplc="13D08DBE" w:tentative="1">
      <w:start w:val="1"/>
      <w:numFmt w:val="lowerRoman"/>
      <w:lvlText w:val="%9."/>
      <w:lvlJc w:val="right"/>
      <w:pPr>
        <w:ind w:left="7189" w:hanging="180"/>
      </w:pPr>
    </w:lvl>
  </w:abstractNum>
  <w:abstractNum w:abstractNumId="33" w15:restartNumberingAfterBreak="0">
    <w:nsid w:val="5B742C00"/>
    <w:multiLevelType w:val="multilevel"/>
    <w:tmpl w:val="9DF2CC0E"/>
    <w:numStyleLink w:val="Listformatfrpunktlista"/>
  </w:abstractNum>
  <w:abstractNum w:abstractNumId="34" w15:restartNumberingAfterBreak="0">
    <w:nsid w:val="5FB91863"/>
    <w:multiLevelType w:val="hybridMultilevel"/>
    <w:tmpl w:val="7D524854"/>
    <w:lvl w:ilvl="0" w:tplc="F68E70AE">
      <w:start w:val="1"/>
      <w:numFmt w:val="decimal"/>
      <w:lvlText w:val="%1."/>
      <w:lvlJc w:val="left"/>
      <w:pPr>
        <w:ind w:left="1429" w:hanging="360"/>
      </w:pPr>
    </w:lvl>
    <w:lvl w:ilvl="1" w:tplc="4172416E" w:tentative="1">
      <w:start w:val="1"/>
      <w:numFmt w:val="lowerLetter"/>
      <w:lvlText w:val="%2."/>
      <w:lvlJc w:val="left"/>
      <w:pPr>
        <w:ind w:left="2149" w:hanging="360"/>
      </w:pPr>
    </w:lvl>
    <w:lvl w:ilvl="2" w:tplc="9B9C5604" w:tentative="1">
      <w:start w:val="1"/>
      <w:numFmt w:val="lowerRoman"/>
      <w:lvlText w:val="%3."/>
      <w:lvlJc w:val="right"/>
      <w:pPr>
        <w:ind w:left="2869" w:hanging="180"/>
      </w:pPr>
    </w:lvl>
    <w:lvl w:ilvl="3" w:tplc="5D02B188" w:tentative="1">
      <w:start w:val="1"/>
      <w:numFmt w:val="decimal"/>
      <w:lvlText w:val="%4."/>
      <w:lvlJc w:val="left"/>
      <w:pPr>
        <w:ind w:left="3589" w:hanging="360"/>
      </w:pPr>
    </w:lvl>
    <w:lvl w:ilvl="4" w:tplc="2D96369E" w:tentative="1">
      <w:start w:val="1"/>
      <w:numFmt w:val="lowerLetter"/>
      <w:lvlText w:val="%5."/>
      <w:lvlJc w:val="left"/>
      <w:pPr>
        <w:ind w:left="4309" w:hanging="360"/>
      </w:pPr>
    </w:lvl>
    <w:lvl w:ilvl="5" w:tplc="9F66ADE0" w:tentative="1">
      <w:start w:val="1"/>
      <w:numFmt w:val="lowerRoman"/>
      <w:lvlText w:val="%6."/>
      <w:lvlJc w:val="right"/>
      <w:pPr>
        <w:ind w:left="5029" w:hanging="180"/>
      </w:pPr>
    </w:lvl>
    <w:lvl w:ilvl="6" w:tplc="04A21458" w:tentative="1">
      <w:start w:val="1"/>
      <w:numFmt w:val="decimal"/>
      <w:lvlText w:val="%7."/>
      <w:lvlJc w:val="left"/>
      <w:pPr>
        <w:ind w:left="5749" w:hanging="360"/>
      </w:pPr>
    </w:lvl>
    <w:lvl w:ilvl="7" w:tplc="E7F4184E" w:tentative="1">
      <w:start w:val="1"/>
      <w:numFmt w:val="lowerLetter"/>
      <w:lvlText w:val="%8."/>
      <w:lvlJc w:val="left"/>
      <w:pPr>
        <w:ind w:left="6469" w:hanging="360"/>
      </w:pPr>
    </w:lvl>
    <w:lvl w:ilvl="8" w:tplc="DAC67636" w:tentative="1">
      <w:start w:val="1"/>
      <w:numFmt w:val="lowerRoman"/>
      <w:lvlText w:val="%9."/>
      <w:lvlJc w:val="right"/>
      <w:pPr>
        <w:ind w:left="7189" w:hanging="180"/>
      </w:pPr>
    </w:lvl>
  </w:abstractNum>
  <w:abstractNum w:abstractNumId="35" w15:restartNumberingAfterBreak="0">
    <w:nsid w:val="66AD4D58"/>
    <w:multiLevelType w:val="multilevel"/>
    <w:tmpl w:val="1E12FE50"/>
    <w:numStyleLink w:val="ListformatNumreraderubriker"/>
  </w:abstractNum>
  <w:abstractNum w:abstractNumId="36" w15:restartNumberingAfterBreak="0">
    <w:nsid w:val="6D953C40"/>
    <w:multiLevelType w:val="hybridMultilevel"/>
    <w:tmpl w:val="448076D0"/>
    <w:lvl w:ilvl="0" w:tplc="77380542">
      <w:start w:val="1"/>
      <w:numFmt w:val="decimal"/>
      <w:lvlText w:val="%1."/>
      <w:lvlJc w:val="left"/>
      <w:pPr>
        <w:ind w:left="720" w:hanging="360"/>
      </w:pPr>
    </w:lvl>
    <w:lvl w:ilvl="1" w:tplc="00FC0570" w:tentative="1">
      <w:start w:val="1"/>
      <w:numFmt w:val="lowerLetter"/>
      <w:lvlText w:val="%2."/>
      <w:lvlJc w:val="left"/>
      <w:pPr>
        <w:ind w:left="1440" w:hanging="360"/>
      </w:pPr>
    </w:lvl>
    <w:lvl w:ilvl="2" w:tplc="155A7912" w:tentative="1">
      <w:start w:val="1"/>
      <w:numFmt w:val="lowerRoman"/>
      <w:lvlText w:val="%3."/>
      <w:lvlJc w:val="right"/>
      <w:pPr>
        <w:ind w:left="2160" w:hanging="180"/>
      </w:pPr>
    </w:lvl>
    <w:lvl w:ilvl="3" w:tplc="23A49880" w:tentative="1">
      <w:start w:val="1"/>
      <w:numFmt w:val="decimal"/>
      <w:lvlText w:val="%4."/>
      <w:lvlJc w:val="left"/>
      <w:pPr>
        <w:ind w:left="2880" w:hanging="360"/>
      </w:pPr>
    </w:lvl>
    <w:lvl w:ilvl="4" w:tplc="02B09D42" w:tentative="1">
      <w:start w:val="1"/>
      <w:numFmt w:val="lowerLetter"/>
      <w:lvlText w:val="%5."/>
      <w:lvlJc w:val="left"/>
      <w:pPr>
        <w:ind w:left="3600" w:hanging="360"/>
      </w:pPr>
    </w:lvl>
    <w:lvl w:ilvl="5" w:tplc="7CD448CC" w:tentative="1">
      <w:start w:val="1"/>
      <w:numFmt w:val="lowerRoman"/>
      <w:lvlText w:val="%6."/>
      <w:lvlJc w:val="right"/>
      <w:pPr>
        <w:ind w:left="4320" w:hanging="180"/>
      </w:pPr>
    </w:lvl>
    <w:lvl w:ilvl="6" w:tplc="1C02ECF6" w:tentative="1">
      <w:start w:val="1"/>
      <w:numFmt w:val="decimal"/>
      <w:lvlText w:val="%7."/>
      <w:lvlJc w:val="left"/>
      <w:pPr>
        <w:ind w:left="5040" w:hanging="360"/>
      </w:pPr>
    </w:lvl>
    <w:lvl w:ilvl="7" w:tplc="1EE6AF4A" w:tentative="1">
      <w:start w:val="1"/>
      <w:numFmt w:val="lowerLetter"/>
      <w:lvlText w:val="%8."/>
      <w:lvlJc w:val="left"/>
      <w:pPr>
        <w:ind w:left="5760" w:hanging="360"/>
      </w:pPr>
    </w:lvl>
    <w:lvl w:ilvl="8" w:tplc="437E9772" w:tentative="1">
      <w:start w:val="1"/>
      <w:numFmt w:val="lowerRoman"/>
      <w:lvlText w:val="%9."/>
      <w:lvlJc w:val="right"/>
      <w:pPr>
        <w:ind w:left="6480" w:hanging="180"/>
      </w:pPr>
    </w:lvl>
  </w:abstractNum>
  <w:abstractNum w:abstractNumId="37" w15:restartNumberingAfterBreak="0">
    <w:nsid w:val="74A946C5"/>
    <w:multiLevelType w:val="multilevel"/>
    <w:tmpl w:val="DD00018E"/>
    <w:numStyleLink w:val="Listformatparter"/>
  </w:abstractNum>
  <w:abstractNum w:abstractNumId="38" w15:restartNumberingAfterBreak="0">
    <w:nsid w:val="7E776132"/>
    <w:multiLevelType w:val="hybridMultilevel"/>
    <w:tmpl w:val="795C2C44"/>
    <w:lvl w:ilvl="0" w:tplc="399C7FF6">
      <w:start w:val="1"/>
      <w:numFmt w:val="lowerLetter"/>
      <w:lvlText w:val="%1)"/>
      <w:lvlJc w:val="left"/>
      <w:pPr>
        <w:ind w:left="1429" w:hanging="360"/>
      </w:pPr>
    </w:lvl>
    <w:lvl w:ilvl="1" w:tplc="9FBEEC8C" w:tentative="1">
      <w:start w:val="1"/>
      <w:numFmt w:val="lowerLetter"/>
      <w:lvlText w:val="%2."/>
      <w:lvlJc w:val="left"/>
      <w:pPr>
        <w:ind w:left="2149" w:hanging="360"/>
      </w:pPr>
    </w:lvl>
    <w:lvl w:ilvl="2" w:tplc="6F2441A0" w:tentative="1">
      <w:start w:val="1"/>
      <w:numFmt w:val="lowerRoman"/>
      <w:lvlText w:val="%3."/>
      <w:lvlJc w:val="right"/>
      <w:pPr>
        <w:ind w:left="2869" w:hanging="180"/>
      </w:pPr>
    </w:lvl>
    <w:lvl w:ilvl="3" w:tplc="0E7E4406" w:tentative="1">
      <w:start w:val="1"/>
      <w:numFmt w:val="decimal"/>
      <w:lvlText w:val="%4."/>
      <w:lvlJc w:val="left"/>
      <w:pPr>
        <w:ind w:left="3589" w:hanging="360"/>
      </w:pPr>
    </w:lvl>
    <w:lvl w:ilvl="4" w:tplc="E55A3F40" w:tentative="1">
      <w:start w:val="1"/>
      <w:numFmt w:val="lowerLetter"/>
      <w:lvlText w:val="%5."/>
      <w:lvlJc w:val="left"/>
      <w:pPr>
        <w:ind w:left="4309" w:hanging="360"/>
      </w:pPr>
    </w:lvl>
    <w:lvl w:ilvl="5" w:tplc="D0A85D66" w:tentative="1">
      <w:start w:val="1"/>
      <w:numFmt w:val="lowerRoman"/>
      <w:lvlText w:val="%6."/>
      <w:lvlJc w:val="right"/>
      <w:pPr>
        <w:ind w:left="5029" w:hanging="180"/>
      </w:pPr>
    </w:lvl>
    <w:lvl w:ilvl="6" w:tplc="8048F252" w:tentative="1">
      <w:start w:val="1"/>
      <w:numFmt w:val="decimal"/>
      <w:lvlText w:val="%7."/>
      <w:lvlJc w:val="left"/>
      <w:pPr>
        <w:ind w:left="5749" w:hanging="360"/>
      </w:pPr>
    </w:lvl>
    <w:lvl w:ilvl="7" w:tplc="EFE0E2C0" w:tentative="1">
      <w:start w:val="1"/>
      <w:numFmt w:val="lowerLetter"/>
      <w:lvlText w:val="%8."/>
      <w:lvlJc w:val="left"/>
      <w:pPr>
        <w:ind w:left="6469" w:hanging="360"/>
      </w:pPr>
    </w:lvl>
    <w:lvl w:ilvl="8" w:tplc="6F6CFE90" w:tentative="1">
      <w:start w:val="1"/>
      <w:numFmt w:val="lowerRoman"/>
      <w:lvlText w:val="%9."/>
      <w:lvlJc w:val="right"/>
      <w:pPr>
        <w:ind w:left="7189" w:hanging="18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7"/>
  </w:num>
  <w:num w:numId="10">
    <w:abstractNumId w:val="10"/>
  </w:num>
  <w:num w:numId="11">
    <w:abstractNumId w:val="13"/>
  </w:num>
  <w:num w:numId="12">
    <w:abstractNumId w:val="37"/>
  </w:num>
  <w:num w:numId="13">
    <w:abstractNumId w:val="25"/>
  </w:num>
  <w:num w:numId="14">
    <w:abstractNumId w:val="6"/>
  </w:num>
  <w:num w:numId="15">
    <w:abstractNumId w:val="21"/>
  </w:num>
  <w:num w:numId="16">
    <w:abstractNumId w:val="16"/>
  </w:num>
  <w:num w:numId="17">
    <w:abstractNumId w:val="5"/>
  </w:num>
  <w:num w:numId="18">
    <w:abstractNumId w:val="35"/>
  </w:num>
  <w:num w:numId="19">
    <w:abstractNumId w:val="23"/>
  </w:num>
  <w:num w:numId="20">
    <w:abstractNumId w:val="14"/>
  </w:num>
  <w:num w:numId="21">
    <w:abstractNumId w:val="28"/>
  </w:num>
  <w:num w:numId="22">
    <w:abstractNumId w:val="22"/>
  </w:num>
  <w:num w:numId="23">
    <w:abstractNumId w:val="24"/>
    <w:lvlOverride w:ilvl="0">
      <w:lvl w:ilvl="0">
        <w:start w:val="1"/>
        <w:numFmt w:val="decimal"/>
        <w:pStyle w:val="NumreradRubrik1"/>
        <w:lvlText w:val="%1"/>
        <w:lvlJc w:val="left"/>
        <w:pPr>
          <w:ind w:left="680" w:hanging="680"/>
        </w:pPr>
        <w:rPr>
          <w:rFonts w:asciiTheme="majorHAnsi" w:hAnsiTheme="majorHAnsi" w:hint="default"/>
          <w:b/>
          <w:i w:val="0"/>
          <w:sz w:val="22"/>
        </w:rPr>
      </w:lvl>
    </w:lvlOverride>
  </w:num>
  <w:num w:numId="24">
    <w:abstractNumId w:val="33"/>
  </w:num>
  <w:num w:numId="25">
    <w:abstractNumId w:val="17"/>
  </w:num>
  <w:num w:numId="26">
    <w:abstractNumId w:val="12"/>
  </w:num>
  <w:num w:numId="27">
    <w:abstractNumId w:val="11"/>
  </w:num>
  <w:num w:numId="28">
    <w:abstractNumId w:val="9"/>
  </w:num>
  <w:num w:numId="29">
    <w:abstractNumId w:val="18"/>
  </w:num>
  <w:num w:numId="30">
    <w:abstractNumId w:val="8"/>
  </w:num>
  <w:num w:numId="31">
    <w:abstractNumId w:val="34"/>
  </w:num>
  <w:num w:numId="32">
    <w:abstractNumId w:val="32"/>
  </w:num>
  <w:num w:numId="33">
    <w:abstractNumId w:val="26"/>
  </w:num>
  <w:num w:numId="34">
    <w:abstractNumId w:val="20"/>
  </w:num>
  <w:num w:numId="35">
    <w:abstractNumId w:val="30"/>
  </w:num>
  <w:num w:numId="36">
    <w:abstractNumId w:val="36"/>
  </w:num>
  <w:num w:numId="37">
    <w:abstractNumId w:val="38"/>
  </w:num>
  <w:num w:numId="38">
    <w:abstractNumId w:val="31"/>
  </w:num>
  <w:num w:numId="39">
    <w:abstractNumId w:val="29"/>
  </w:num>
  <w:num w:numId="40">
    <w:abstractNumId w:val="15"/>
  </w:num>
  <w:num w:numId="41">
    <w:abstractNumId w:val="9"/>
    <w:lvlOverride w:ilvl="0">
      <w:lvl w:ilvl="0">
        <w:start w:val="1"/>
        <w:numFmt w:val="decimal"/>
        <w:pStyle w:val="Level1"/>
        <w:lvlText w:val="%1."/>
        <w:lvlJc w:val="left"/>
        <w:pPr>
          <w:tabs>
            <w:tab w:val="num" w:pos="709"/>
          </w:tabs>
          <w:ind w:left="567" w:hanging="567"/>
        </w:pPr>
        <w:rPr>
          <w:rFonts w:ascii="Arial" w:hAnsi="Arial" w:cs="Arial" w:hint="default"/>
          <w:b w:val="0"/>
        </w:rPr>
      </w:lvl>
    </w:lvlOverride>
    <w:lvlOverride w:ilvl="1">
      <w:lvl w:ilvl="1">
        <w:start w:val="1"/>
        <w:numFmt w:val="decimal"/>
        <w:pStyle w:val="Level2"/>
        <w:isLgl/>
        <w:lvlText w:val="%1.%2"/>
        <w:lvlJc w:val="left"/>
        <w:pPr>
          <w:tabs>
            <w:tab w:val="num" w:pos="709"/>
          </w:tabs>
          <w:ind w:left="709" w:hanging="709"/>
        </w:pPr>
        <w:rPr>
          <w:rFonts w:ascii="Arial" w:hAnsi="Arial" w:cs="Arial" w:hint="default"/>
          <w:b w:val="0"/>
        </w:rPr>
      </w:lvl>
    </w:lvlOverride>
    <w:lvlOverride w:ilvl="2">
      <w:lvl w:ilvl="2">
        <w:start w:val="1"/>
        <w:numFmt w:val="lowerRoman"/>
        <w:lvlText w:val="(%3)"/>
        <w:lvlJc w:val="left"/>
        <w:pPr>
          <w:tabs>
            <w:tab w:val="num" w:pos="1417"/>
          </w:tabs>
          <w:ind w:left="1417" w:hanging="708"/>
        </w:pPr>
        <w:rPr>
          <w:rFonts w:hint="default"/>
          <w:b w:val="0"/>
        </w:rPr>
      </w:lvl>
    </w:lvlOverride>
    <w:lvlOverride w:ilvl="3">
      <w:lvl w:ilvl="3">
        <w:start w:val="1"/>
        <w:numFmt w:val="lowerRoman"/>
        <w:pStyle w:val="Level4"/>
        <w:lvlText w:val="(%4)"/>
        <w:lvlJc w:val="left"/>
        <w:pPr>
          <w:tabs>
            <w:tab w:val="num" w:pos="2126"/>
          </w:tabs>
          <w:ind w:left="2126" w:hanging="709"/>
        </w:pPr>
        <w:rPr>
          <w:rFonts w:ascii="Arial" w:hAnsi="Arial" w:cs="Arial" w:hint="default"/>
          <w:b w:val="0"/>
        </w:rPr>
      </w:lvl>
    </w:lvlOverride>
    <w:lvlOverride w:ilvl="4">
      <w:lvl w:ilvl="4">
        <w:start w:val="1"/>
        <w:numFmt w:val="decimal"/>
        <w:pStyle w:val="Level5"/>
        <w:lvlText w:val="(%5)"/>
        <w:lvlJc w:val="left"/>
        <w:pPr>
          <w:tabs>
            <w:tab w:val="num" w:pos="2835"/>
          </w:tabs>
          <w:ind w:left="2835" w:hanging="709"/>
        </w:pPr>
        <w:rPr>
          <w:rFonts w:ascii="Arial" w:hAnsi="Arial" w:cs="Arial" w:hint="default"/>
          <w:b w:val="0"/>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SortMethod w:val="0000"/>
  <w:defaultTabStop w:val="130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91"/>
    <w:rsid w:val="00002118"/>
    <w:rsid w:val="00003431"/>
    <w:rsid w:val="00007CB1"/>
    <w:rsid w:val="000112E0"/>
    <w:rsid w:val="00016288"/>
    <w:rsid w:val="00020251"/>
    <w:rsid w:val="00020E74"/>
    <w:rsid w:val="000228B2"/>
    <w:rsid w:val="00023082"/>
    <w:rsid w:val="00032382"/>
    <w:rsid w:val="00035135"/>
    <w:rsid w:val="00035623"/>
    <w:rsid w:val="00036D88"/>
    <w:rsid w:val="00041F66"/>
    <w:rsid w:val="0004291E"/>
    <w:rsid w:val="00057B89"/>
    <w:rsid w:val="00063D33"/>
    <w:rsid w:val="00072086"/>
    <w:rsid w:val="0007544D"/>
    <w:rsid w:val="00077A6D"/>
    <w:rsid w:val="00085A4A"/>
    <w:rsid w:val="000869C4"/>
    <w:rsid w:val="00093043"/>
    <w:rsid w:val="000933A1"/>
    <w:rsid w:val="0009381A"/>
    <w:rsid w:val="000974FC"/>
    <w:rsid w:val="00097B00"/>
    <w:rsid w:val="000A0298"/>
    <w:rsid w:val="000A39DC"/>
    <w:rsid w:val="000A6ADF"/>
    <w:rsid w:val="000B3237"/>
    <w:rsid w:val="000C7226"/>
    <w:rsid w:val="000E1D24"/>
    <w:rsid w:val="000E4FD5"/>
    <w:rsid w:val="000E546C"/>
    <w:rsid w:val="000F1EDE"/>
    <w:rsid w:val="000F6BD8"/>
    <w:rsid w:val="00100BED"/>
    <w:rsid w:val="001141D8"/>
    <w:rsid w:val="0011426F"/>
    <w:rsid w:val="0011441C"/>
    <w:rsid w:val="00130966"/>
    <w:rsid w:val="00134296"/>
    <w:rsid w:val="00142B1D"/>
    <w:rsid w:val="00145148"/>
    <w:rsid w:val="0015537A"/>
    <w:rsid w:val="00156A65"/>
    <w:rsid w:val="00170463"/>
    <w:rsid w:val="0017389B"/>
    <w:rsid w:val="00180F05"/>
    <w:rsid w:val="001A17B2"/>
    <w:rsid w:val="001A17EE"/>
    <w:rsid w:val="001B5E19"/>
    <w:rsid w:val="001D5F4F"/>
    <w:rsid w:val="001E4AA9"/>
    <w:rsid w:val="001E5EFB"/>
    <w:rsid w:val="001F1734"/>
    <w:rsid w:val="00220ED1"/>
    <w:rsid w:val="00230CD1"/>
    <w:rsid w:val="00231E12"/>
    <w:rsid w:val="00237DC5"/>
    <w:rsid w:val="00245D52"/>
    <w:rsid w:val="00245E65"/>
    <w:rsid w:val="00262FC4"/>
    <w:rsid w:val="00264093"/>
    <w:rsid w:val="0027023B"/>
    <w:rsid w:val="0027248B"/>
    <w:rsid w:val="00291C56"/>
    <w:rsid w:val="00294238"/>
    <w:rsid w:val="002964E6"/>
    <w:rsid w:val="002974D2"/>
    <w:rsid w:val="002A3729"/>
    <w:rsid w:val="002A37B3"/>
    <w:rsid w:val="002A5932"/>
    <w:rsid w:val="002B49CA"/>
    <w:rsid w:val="002B49D4"/>
    <w:rsid w:val="002C4BB2"/>
    <w:rsid w:val="002D15A0"/>
    <w:rsid w:val="002D60FF"/>
    <w:rsid w:val="002D6F39"/>
    <w:rsid w:val="002D7E6F"/>
    <w:rsid w:val="002E2DD2"/>
    <w:rsid w:val="002F55BC"/>
    <w:rsid w:val="00301F40"/>
    <w:rsid w:val="00302898"/>
    <w:rsid w:val="00315C3E"/>
    <w:rsid w:val="00316B86"/>
    <w:rsid w:val="003209ED"/>
    <w:rsid w:val="00323F20"/>
    <w:rsid w:val="003256B0"/>
    <w:rsid w:val="00333B36"/>
    <w:rsid w:val="00337C0B"/>
    <w:rsid w:val="00347219"/>
    <w:rsid w:val="003504EF"/>
    <w:rsid w:val="003525DD"/>
    <w:rsid w:val="00385066"/>
    <w:rsid w:val="003857E6"/>
    <w:rsid w:val="00390B32"/>
    <w:rsid w:val="003914F8"/>
    <w:rsid w:val="003950F6"/>
    <w:rsid w:val="003A1EEB"/>
    <w:rsid w:val="003B7ED7"/>
    <w:rsid w:val="003B7F31"/>
    <w:rsid w:val="003D0CA4"/>
    <w:rsid w:val="003D57BA"/>
    <w:rsid w:val="003D7950"/>
    <w:rsid w:val="003E4F16"/>
    <w:rsid w:val="003F1FEB"/>
    <w:rsid w:val="003F3068"/>
    <w:rsid w:val="003F539C"/>
    <w:rsid w:val="00405E7A"/>
    <w:rsid w:val="00412DA4"/>
    <w:rsid w:val="00424EF2"/>
    <w:rsid w:val="00427BA6"/>
    <w:rsid w:val="00432575"/>
    <w:rsid w:val="004371F7"/>
    <w:rsid w:val="00440A05"/>
    <w:rsid w:val="0044329E"/>
    <w:rsid w:val="00447A2E"/>
    <w:rsid w:val="00450780"/>
    <w:rsid w:val="00455D17"/>
    <w:rsid w:val="00470B5A"/>
    <w:rsid w:val="00484ABD"/>
    <w:rsid w:val="004909CD"/>
    <w:rsid w:val="004A3057"/>
    <w:rsid w:val="004A62A3"/>
    <w:rsid w:val="004A713E"/>
    <w:rsid w:val="004A79FE"/>
    <w:rsid w:val="004B023E"/>
    <w:rsid w:val="004B1568"/>
    <w:rsid w:val="004C1C3F"/>
    <w:rsid w:val="004D120B"/>
    <w:rsid w:val="004D6332"/>
    <w:rsid w:val="004D7D8F"/>
    <w:rsid w:val="004E1DAA"/>
    <w:rsid w:val="004E27A0"/>
    <w:rsid w:val="004E7243"/>
    <w:rsid w:val="004E740C"/>
    <w:rsid w:val="004F2E89"/>
    <w:rsid w:val="004F5750"/>
    <w:rsid w:val="004F669C"/>
    <w:rsid w:val="005149A4"/>
    <w:rsid w:val="00515E78"/>
    <w:rsid w:val="00521FEE"/>
    <w:rsid w:val="0052334C"/>
    <w:rsid w:val="00527F57"/>
    <w:rsid w:val="00531505"/>
    <w:rsid w:val="005316F3"/>
    <w:rsid w:val="00531DF0"/>
    <w:rsid w:val="005375E1"/>
    <w:rsid w:val="0054294C"/>
    <w:rsid w:val="0054346E"/>
    <w:rsid w:val="00546BB9"/>
    <w:rsid w:val="00547D42"/>
    <w:rsid w:val="005724CD"/>
    <w:rsid w:val="005776FA"/>
    <w:rsid w:val="00596061"/>
    <w:rsid w:val="0059795E"/>
    <w:rsid w:val="005A1588"/>
    <w:rsid w:val="005A27A7"/>
    <w:rsid w:val="005B6386"/>
    <w:rsid w:val="005C5367"/>
    <w:rsid w:val="005D26ED"/>
    <w:rsid w:val="005E4A80"/>
    <w:rsid w:val="005F3555"/>
    <w:rsid w:val="005F4B41"/>
    <w:rsid w:val="0060023F"/>
    <w:rsid w:val="006463CF"/>
    <w:rsid w:val="00650697"/>
    <w:rsid w:val="00654D8F"/>
    <w:rsid w:val="0066104B"/>
    <w:rsid w:val="00663B13"/>
    <w:rsid w:val="00667053"/>
    <w:rsid w:val="00671E62"/>
    <w:rsid w:val="00686D16"/>
    <w:rsid w:val="006B4D80"/>
    <w:rsid w:val="006C1865"/>
    <w:rsid w:val="006C511F"/>
    <w:rsid w:val="006D0A34"/>
    <w:rsid w:val="006D284D"/>
    <w:rsid w:val="006D550F"/>
    <w:rsid w:val="006D6E9C"/>
    <w:rsid w:val="006E0821"/>
    <w:rsid w:val="006F0E5C"/>
    <w:rsid w:val="006F1DA0"/>
    <w:rsid w:val="006F77DE"/>
    <w:rsid w:val="007013A1"/>
    <w:rsid w:val="00713B3D"/>
    <w:rsid w:val="00722680"/>
    <w:rsid w:val="007256D7"/>
    <w:rsid w:val="00725CA8"/>
    <w:rsid w:val="00727A79"/>
    <w:rsid w:val="007400D9"/>
    <w:rsid w:val="0074187E"/>
    <w:rsid w:val="00751BFD"/>
    <w:rsid w:val="00763259"/>
    <w:rsid w:val="00763C55"/>
    <w:rsid w:val="0077081D"/>
    <w:rsid w:val="00772665"/>
    <w:rsid w:val="00773421"/>
    <w:rsid w:val="007735A4"/>
    <w:rsid w:val="00781CB5"/>
    <w:rsid w:val="00784054"/>
    <w:rsid w:val="00791591"/>
    <w:rsid w:val="007954B0"/>
    <w:rsid w:val="00795BB5"/>
    <w:rsid w:val="007B2F28"/>
    <w:rsid w:val="007C2872"/>
    <w:rsid w:val="007D2876"/>
    <w:rsid w:val="00801B1C"/>
    <w:rsid w:val="008041B1"/>
    <w:rsid w:val="00804B34"/>
    <w:rsid w:val="00807322"/>
    <w:rsid w:val="008149AA"/>
    <w:rsid w:val="008149E1"/>
    <w:rsid w:val="00816DEB"/>
    <w:rsid w:val="008270CA"/>
    <w:rsid w:val="008309E6"/>
    <w:rsid w:val="008416E9"/>
    <w:rsid w:val="00844AFE"/>
    <w:rsid w:val="008500C3"/>
    <w:rsid w:val="00854E40"/>
    <w:rsid w:val="00860260"/>
    <w:rsid w:val="008637B0"/>
    <w:rsid w:val="00866C9D"/>
    <w:rsid w:val="00876053"/>
    <w:rsid w:val="0088072A"/>
    <w:rsid w:val="00881E58"/>
    <w:rsid w:val="00882BF4"/>
    <w:rsid w:val="008838C5"/>
    <w:rsid w:val="008857DC"/>
    <w:rsid w:val="00893E8B"/>
    <w:rsid w:val="008A0612"/>
    <w:rsid w:val="008A0B4E"/>
    <w:rsid w:val="008B0DDD"/>
    <w:rsid w:val="008B2FA9"/>
    <w:rsid w:val="008B7285"/>
    <w:rsid w:val="008C07E4"/>
    <w:rsid w:val="008C0ED6"/>
    <w:rsid w:val="008D6E72"/>
    <w:rsid w:val="008E446F"/>
    <w:rsid w:val="008F095B"/>
    <w:rsid w:val="008F77B2"/>
    <w:rsid w:val="009016DB"/>
    <w:rsid w:val="00901925"/>
    <w:rsid w:val="00903D1F"/>
    <w:rsid w:val="00906228"/>
    <w:rsid w:val="0091327C"/>
    <w:rsid w:val="00922426"/>
    <w:rsid w:val="0092756C"/>
    <w:rsid w:val="009352ED"/>
    <w:rsid w:val="00950D51"/>
    <w:rsid w:val="00954FD6"/>
    <w:rsid w:val="00963B8E"/>
    <w:rsid w:val="009719A4"/>
    <w:rsid w:val="009807D6"/>
    <w:rsid w:val="00984F89"/>
    <w:rsid w:val="009870B4"/>
    <w:rsid w:val="00990580"/>
    <w:rsid w:val="0099177E"/>
    <w:rsid w:val="00994B3C"/>
    <w:rsid w:val="009A0FA0"/>
    <w:rsid w:val="009B4FAE"/>
    <w:rsid w:val="009B7FF2"/>
    <w:rsid w:val="009C29DA"/>
    <w:rsid w:val="009D4E29"/>
    <w:rsid w:val="009D654D"/>
    <w:rsid w:val="009E7ECB"/>
    <w:rsid w:val="009F154A"/>
    <w:rsid w:val="009F5C13"/>
    <w:rsid w:val="00A052DD"/>
    <w:rsid w:val="00A06994"/>
    <w:rsid w:val="00A16DEB"/>
    <w:rsid w:val="00A172A3"/>
    <w:rsid w:val="00A21315"/>
    <w:rsid w:val="00A22FED"/>
    <w:rsid w:val="00A23AF0"/>
    <w:rsid w:val="00A23CD2"/>
    <w:rsid w:val="00A262EA"/>
    <w:rsid w:val="00A33027"/>
    <w:rsid w:val="00A33EBA"/>
    <w:rsid w:val="00A41388"/>
    <w:rsid w:val="00A42BF1"/>
    <w:rsid w:val="00A45D3D"/>
    <w:rsid w:val="00A479EE"/>
    <w:rsid w:val="00A52B66"/>
    <w:rsid w:val="00A60468"/>
    <w:rsid w:val="00A6066E"/>
    <w:rsid w:val="00A6404C"/>
    <w:rsid w:val="00A64063"/>
    <w:rsid w:val="00A75279"/>
    <w:rsid w:val="00A817D2"/>
    <w:rsid w:val="00A90966"/>
    <w:rsid w:val="00AA4C38"/>
    <w:rsid w:val="00AC146D"/>
    <w:rsid w:val="00AD795A"/>
    <w:rsid w:val="00AF1FF4"/>
    <w:rsid w:val="00AF209E"/>
    <w:rsid w:val="00AF22FA"/>
    <w:rsid w:val="00AF4ED0"/>
    <w:rsid w:val="00B013EF"/>
    <w:rsid w:val="00B0175E"/>
    <w:rsid w:val="00B01EA2"/>
    <w:rsid w:val="00B038FF"/>
    <w:rsid w:val="00B05174"/>
    <w:rsid w:val="00B23E62"/>
    <w:rsid w:val="00B30B8A"/>
    <w:rsid w:val="00B4224B"/>
    <w:rsid w:val="00B465A7"/>
    <w:rsid w:val="00B532B4"/>
    <w:rsid w:val="00B56E61"/>
    <w:rsid w:val="00B60CD6"/>
    <w:rsid w:val="00B614A2"/>
    <w:rsid w:val="00B734CB"/>
    <w:rsid w:val="00B90FA7"/>
    <w:rsid w:val="00B93057"/>
    <w:rsid w:val="00B95295"/>
    <w:rsid w:val="00BB4B30"/>
    <w:rsid w:val="00BC1EE0"/>
    <w:rsid w:val="00BD0BAF"/>
    <w:rsid w:val="00BD48CA"/>
    <w:rsid w:val="00BD5274"/>
    <w:rsid w:val="00BE4407"/>
    <w:rsid w:val="00BF0CC4"/>
    <w:rsid w:val="00C00C79"/>
    <w:rsid w:val="00C04BED"/>
    <w:rsid w:val="00C05886"/>
    <w:rsid w:val="00C13A60"/>
    <w:rsid w:val="00C15355"/>
    <w:rsid w:val="00C17C38"/>
    <w:rsid w:val="00C20445"/>
    <w:rsid w:val="00C22EE0"/>
    <w:rsid w:val="00C409E8"/>
    <w:rsid w:val="00C433E8"/>
    <w:rsid w:val="00C44C22"/>
    <w:rsid w:val="00C54119"/>
    <w:rsid w:val="00C54498"/>
    <w:rsid w:val="00C642FB"/>
    <w:rsid w:val="00C6575E"/>
    <w:rsid w:val="00C7761D"/>
    <w:rsid w:val="00C91ECE"/>
    <w:rsid w:val="00CA0BC5"/>
    <w:rsid w:val="00CA372E"/>
    <w:rsid w:val="00CB5C4A"/>
    <w:rsid w:val="00CC3AAD"/>
    <w:rsid w:val="00CC5EC6"/>
    <w:rsid w:val="00CD2091"/>
    <w:rsid w:val="00CD20A9"/>
    <w:rsid w:val="00CD7A78"/>
    <w:rsid w:val="00CE1159"/>
    <w:rsid w:val="00CE2A69"/>
    <w:rsid w:val="00CE2E25"/>
    <w:rsid w:val="00CE5B3D"/>
    <w:rsid w:val="00CE5BAA"/>
    <w:rsid w:val="00CF515C"/>
    <w:rsid w:val="00CF5956"/>
    <w:rsid w:val="00D1767E"/>
    <w:rsid w:val="00D3456D"/>
    <w:rsid w:val="00D44316"/>
    <w:rsid w:val="00D50CC1"/>
    <w:rsid w:val="00D50FDE"/>
    <w:rsid w:val="00D74A1D"/>
    <w:rsid w:val="00D818F5"/>
    <w:rsid w:val="00D8474C"/>
    <w:rsid w:val="00D8759A"/>
    <w:rsid w:val="00D90A89"/>
    <w:rsid w:val="00D91ADD"/>
    <w:rsid w:val="00D942F1"/>
    <w:rsid w:val="00DA2DDB"/>
    <w:rsid w:val="00DB1453"/>
    <w:rsid w:val="00DB4318"/>
    <w:rsid w:val="00DB618B"/>
    <w:rsid w:val="00DC7652"/>
    <w:rsid w:val="00DD6D2C"/>
    <w:rsid w:val="00DE0A91"/>
    <w:rsid w:val="00DE275E"/>
    <w:rsid w:val="00DF0CD5"/>
    <w:rsid w:val="00DF5B10"/>
    <w:rsid w:val="00DF7ACE"/>
    <w:rsid w:val="00E03631"/>
    <w:rsid w:val="00E0422E"/>
    <w:rsid w:val="00E05B36"/>
    <w:rsid w:val="00E20F8D"/>
    <w:rsid w:val="00E24119"/>
    <w:rsid w:val="00E3269B"/>
    <w:rsid w:val="00E602B5"/>
    <w:rsid w:val="00E73EB4"/>
    <w:rsid w:val="00E85A69"/>
    <w:rsid w:val="00E87BAD"/>
    <w:rsid w:val="00E96106"/>
    <w:rsid w:val="00E96F1D"/>
    <w:rsid w:val="00E97FAE"/>
    <w:rsid w:val="00EA4067"/>
    <w:rsid w:val="00EB264D"/>
    <w:rsid w:val="00EB3DE7"/>
    <w:rsid w:val="00EC3E0E"/>
    <w:rsid w:val="00EC64D4"/>
    <w:rsid w:val="00ED3572"/>
    <w:rsid w:val="00EE5E98"/>
    <w:rsid w:val="00EF6179"/>
    <w:rsid w:val="00F0181D"/>
    <w:rsid w:val="00F01E6B"/>
    <w:rsid w:val="00F23B43"/>
    <w:rsid w:val="00F35AD0"/>
    <w:rsid w:val="00F470F4"/>
    <w:rsid w:val="00F51B91"/>
    <w:rsid w:val="00F61F2D"/>
    <w:rsid w:val="00F635D7"/>
    <w:rsid w:val="00F64C2F"/>
    <w:rsid w:val="00F7319F"/>
    <w:rsid w:val="00F73BBF"/>
    <w:rsid w:val="00F90FF9"/>
    <w:rsid w:val="00F91A85"/>
    <w:rsid w:val="00FA0781"/>
    <w:rsid w:val="00FB3AB7"/>
    <w:rsid w:val="00FC539D"/>
    <w:rsid w:val="00FC60AE"/>
    <w:rsid w:val="00FE65B7"/>
    <w:rsid w:val="00FF0BC6"/>
    <w:rsid w:val="00FF1090"/>
    <w:rsid w:val="00FF2A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4A508"/>
  <w15:chartTrackingRefBased/>
  <w15:docId w15:val="{30178769-2A0F-47C5-A174-2F168A73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iPriority="13"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525DD"/>
  </w:style>
  <w:style w:type="paragraph" w:styleId="1">
    <w:name w:val="heading 1"/>
    <w:basedOn w:val="a1"/>
    <w:next w:val="Normal2"/>
    <w:link w:val="10"/>
    <w:uiPriority w:val="9"/>
    <w:qFormat/>
    <w:rsid w:val="00237DC5"/>
    <w:pPr>
      <w:keepNext/>
      <w:keepLines/>
      <w:spacing w:before="280"/>
      <w:ind w:left="680"/>
      <w:outlineLvl w:val="0"/>
    </w:pPr>
    <w:rPr>
      <w:rFonts w:asciiTheme="majorHAnsi" w:eastAsiaTheme="majorEastAsia" w:hAnsiTheme="majorHAnsi" w:cstheme="majorBidi"/>
      <w:b/>
      <w:sz w:val="22"/>
      <w:szCs w:val="32"/>
    </w:rPr>
  </w:style>
  <w:style w:type="paragraph" w:styleId="21">
    <w:name w:val="heading 2"/>
    <w:basedOn w:val="a1"/>
    <w:next w:val="Normal3"/>
    <w:link w:val="22"/>
    <w:uiPriority w:val="9"/>
    <w:qFormat/>
    <w:rsid w:val="00237DC5"/>
    <w:pPr>
      <w:keepNext/>
      <w:keepLines/>
      <w:spacing w:before="140"/>
      <w:ind w:left="1361"/>
      <w:outlineLvl w:val="1"/>
    </w:pPr>
    <w:rPr>
      <w:rFonts w:asciiTheme="majorHAnsi" w:eastAsiaTheme="majorEastAsia" w:hAnsiTheme="majorHAnsi" w:cstheme="majorBidi"/>
      <w:b/>
      <w:szCs w:val="26"/>
    </w:rPr>
  </w:style>
  <w:style w:type="paragraph" w:styleId="30">
    <w:name w:val="heading 3"/>
    <w:basedOn w:val="a1"/>
    <w:next w:val="Normal4"/>
    <w:link w:val="31"/>
    <w:uiPriority w:val="9"/>
    <w:rsid w:val="00237DC5"/>
    <w:pPr>
      <w:keepNext/>
      <w:keepLines/>
      <w:spacing w:before="140" w:after="40"/>
      <w:ind w:left="2041"/>
      <w:outlineLvl w:val="2"/>
    </w:pPr>
    <w:rPr>
      <w:rFonts w:asciiTheme="majorHAnsi" w:eastAsiaTheme="majorEastAsia" w:hAnsiTheme="majorHAnsi" w:cstheme="majorBidi"/>
      <w:b/>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237DC5"/>
    <w:rPr>
      <w:rFonts w:asciiTheme="majorHAnsi" w:eastAsiaTheme="majorEastAsia" w:hAnsiTheme="majorHAnsi" w:cstheme="majorBidi"/>
      <w:b/>
      <w:sz w:val="22"/>
      <w:szCs w:val="32"/>
    </w:rPr>
  </w:style>
  <w:style w:type="paragraph" w:styleId="a">
    <w:name w:val="List Bullet"/>
    <w:basedOn w:val="a1"/>
    <w:uiPriority w:val="99"/>
    <w:rsid w:val="003525DD"/>
    <w:pPr>
      <w:numPr>
        <w:numId w:val="24"/>
      </w:numPr>
    </w:pPr>
  </w:style>
  <w:style w:type="paragraph" w:styleId="2">
    <w:name w:val="List Bullet 2"/>
    <w:basedOn w:val="a1"/>
    <w:uiPriority w:val="99"/>
    <w:rsid w:val="003525DD"/>
    <w:pPr>
      <w:numPr>
        <w:ilvl w:val="1"/>
        <w:numId w:val="24"/>
      </w:numPr>
    </w:pPr>
  </w:style>
  <w:style w:type="paragraph" w:styleId="3">
    <w:name w:val="List Bullet 3"/>
    <w:basedOn w:val="a1"/>
    <w:uiPriority w:val="99"/>
    <w:rsid w:val="003525DD"/>
    <w:pPr>
      <w:numPr>
        <w:ilvl w:val="2"/>
        <w:numId w:val="24"/>
      </w:numPr>
    </w:pPr>
  </w:style>
  <w:style w:type="paragraph" w:styleId="4">
    <w:name w:val="List Bullet 4"/>
    <w:basedOn w:val="a1"/>
    <w:uiPriority w:val="99"/>
    <w:rsid w:val="003525DD"/>
    <w:pPr>
      <w:numPr>
        <w:ilvl w:val="3"/>
        <w:numId w:val="24"/>
      </w:numPr>
    </w:pPr>
  </w:style>
  <w:style w:type="paragraph" w:styleId="5">
    <w:name w:val="List Bullet 5"/>
    <w:basedOn w:val="a1"/>
    <w:uiPriority w:val="99"/>
    <w:rsid w:val="003525DD"/>
    <w:pPr>
      <w:numPr>
        <w:ilvl w:val="4"/>
        <w:numId w:val="24"/>
      </w:numPr>
    </w:pPr>
  </w:style>
  <w:style w:type="paragraph" w:customStyle="1" w:styleId="Punktlista6">
    <w:name w:val="Punktlista 6"/>
    <w:basedOn w:val="a1"/>
    <w:rsid w:val="003525DD"/>
    <w:pPr>
      <w:numPr>
        <w:ilvl w:val="5"/>
        <w:numId w:val="24"/>
      </w:numPr>
    </w:pPr>
  </w:style>
  <w:style w:type="numbering" w:customStyle="1" w:styleId="Listformatfrpunktlista">
    <w:name w:val="Listformat för punktlista"/>
    <w:uiPriority w:val="99"/>
    <w:rsid w:val="003525DD"/>
    <w:pPr>
      <w:numPr>
        <w:numId w:val="6"/>
      </w:numPr>
    </w:pPr>
  </w:style>
  <w:style w:type="paragraph" w:styleId="a5">
    <w:name w:val="Title"/>
    <w:basedOn w:val="a1"/>
    <w:next w:val="a1"/>
    <w:link w:val="a6"/>
    <w:uiPriority w:val="10"/>
    <w:qFormat/>
    <w:rsid w:val="00237DC5"/>
    <w:pPr>
      <w:spacing w:before="140" w:line="240" w:lineRule="auto"/>
    </w:pPr>
    <w:rPr>
      <w:rFonts w:asciiTheme="majorHAnsi" w:eastAsiaTheme="majorEastAsia" w:hAnsiTheme="majorHAnsi" w:cstheme="majorBidi"/>
      <w:b/>
      <w:spacing w:val="-10"/>
      <w:kern w:val="28"/>
      <w:sz w:val="24"/>
      <w:szCs w:val="56"/>
    </w:rPr>
  </w:style>
  <w:style w:type="character" w:customStyle="1" w:styleId="a6">
    <w:name w:val="表題 (文字)"/>
    <w:basedOn w:val="a2"/>
    <w:link w:val="a5"/>
    <w:uiPriority w:val="10"/>
    <w:rsid w:val="00237DC5"/>
    <w:rPr>
      <w:rFonts w:asciiTheme="majorHAnsi" w:eastAsiaTheme="majorEastAsia" w:hAnsiTheme="majorHAnsi" w:cstheme="majorBidi"/>
      <w:b/>
      <w:spacing w:val="-10"/>
      <w:kern w:val="28"/>
      <w:sz w:val="24"/>
      <w:szCs w:val="56"/>
    </w:rPr>
  </w:style>
  <w:style w:type="character" w:customStyle="1" w:styleId="22">
    <w:name w:val="見出し 2 (文字)"/>
    <w:basedOn w:val="a2"/>
    <w:link w:val="21"/>
    <w:uiPriority w:val="9"/>
    <w:rsid w:val="00237DC5"/>
    <w:rPr>
      <w:rFonts w:asciiTheme="majorHAnsi" w:eastAsiaTheme="majorEastAsia" w:hAnsiTheme="majorHAnsi" w:cstheme="majorBidi"/>
      <w:b/>
      <w:szCs w:val="26"/>
    </w:rPr>
  </w:style>
  <w:style w:type="character" w:customStyle="1" w:styleId="31">
    <w:name w:val="見出し 3 (文字)"/>
    <w:basedOn w:val="a2"/>
    <w:link w:val="30"/>
    <w:uiPriority w:val="9"/>
    <w:rsid w:val="00237DC5"/>
    <w:rPr>
      <w:rFonts w:asciiTheme="majorHAnsi" w:eastAsiaTheme="majorEastAsia" w:hAnsiTheme="majorHAnsi" w:cstheme="majorBidi"/>
      <w:b/>
      <w:szCs w:val="24"/>
    </w:rPr>
  </w:style>
  <w:style w:type="paragraph" w:styleId="a7">
    <w:name w:val="Subtitle"/>
    <w:basedOn w:val="a1"/>
    <w:next w:val="a1"/>
    <w:link w:val="a8"/>
    <w:uiPriority w:val="11"/>
    <w:rsid w:val="003525DD"/>
    <w:pPr>
      <w:numPr>
        <w:ilvl w:val="1"/>
      </w:numPr>
      <w:spacing w:before="60" w:after="60"/>
      <w:contextualSpacing/>
    </w:pPr>
    <w:rPr>
      <w:rFonts w:asciiTheme="majorHAnsi" w:hAnsiTheme="majorHAnsi"/>
      <w:b/>
      <w:spacing w:val="15"/>
      <w:sz w:val="22"/>
    </w:rPr>
  </w:style>
  <w:style w:type="character" w:customStyle="1" w:styleId="a8">
    <w:name w:val="副題 (文字)"/>
    <w:basedOn w:val="a2"/>
    <w:link w:val="a7"/>
    <w:uiPriority w:val="11"/>
    <w:rsid w:val="003525DD"/>
    <w:rPr>
      <w:rFonts w:asciiTheme="majorHAnsi" w:eastAsiaTheme="minorEastAsia" w:hAnsiTheme="majorHAnsi"/>
      <w:b/>
      <w:spacing w:val="15"/>
      <w:sz w:val="22"/>
    </w:rPr>
  </w:style>
  <w:style w:type="paragraph" w:customStyle="1" w:styleId="Normal1">
    <w:name w:val="Normal 1"/>
    <w:basedOn w:val="a1"/>
    <w:rsid w:val="00DB618B"/>
    <w:pPr>
      <w:ind w:left="680"/>
    </w:pPr>
  </w:style>
  <w:style w:type="paragraph" w:customStyle="1" w:styleId="Normal3">
    <w:name w:val="Normal 3"/>
    <w:basedOn w:val="a1"/>
    <w:rsid w:val="00DB618B"/>
    <w:pPr>
      <w:ind w:left="1361"/>
    </w:pPr>
  </w:style>
  <w:style w:type="paragraph" w:customStyle="1" w:styleId="Normal4">
    <w:name w:val="Normal 4"/>
    <w:basedOn w:val="a1"/>
    <w:rsid w:val="00DB618B"/>
    <w:pPr>
      <w:ind w:left="2041"/>
    </w:pPr>
  </w:style>
  <w:style w:type="paragraph" w:customStyle="1" w:styleId="Normal5">
    <w:name w:val="Normal 5"/>
    <w:basedOn w:val="a1"/>
    <w:rsid w:val="00DB618B"/>
    <w:pPr>
      <w:ind w:left="2608"/>
    </w:pPr>
  </w:style>
  <w:style w:type="paragraph" w:customStyle="1" w:styleId="Normal6">
    <w:name w:val="Normal 6"/>
    <w:basedOn w:val="a1"/>
    <w:rsid w:val="00DB618B"/>
    <w:pPr>
      <w:ind w:left="3289"/>
    </w:pPr>
  </w:style>
  <w:style w:type="paragraph" w:styleId="a0">
    <w:name w:val="List"/>
    <w:basedOn w:val="a1"/>
    <w:uiPriority w:val="99"/>
    <w:rsid w:val="003525DD"/>
    <w:pPr>
      <w:numPr>
        <w:numId w:val="21"/>
      </w:numPr>
    </w:pPr>
  </w:style>
  <w:style w:type="paragraph" w:styleId="20">
    <w:name w:val="List 2"/>
    <w:basedOn w:val="a1"/>
    <w:uiPriority w:val="99"/>
    <w:rsid w:val="003525DD"/>
    <w:pPr>
      <w:numPr>
        <w:ilvl w:val="1"/>
        <w:numId w:val="21"/>
      </w:numPr>
    </w:pPr>
  </w:style>
  <w:style w:type="paragraph" w:styleId="32">
    <w:name w:val="List 3"/>
    <w:basedOn w:val="a1"/>
    <w:uiPriority w:val="99"/>
    <w:semiHidden/>
    <w:rsid w:val="003525DD"/>
  </w:style>
  <w:style w:type="numbering" w:customStyle="1" w:styleId="Listformatnumreradlista">
    <w:name w:val="Listformat numrerad lista"/>
    <w:uiPriority w:val="99"/>
    <w:rsid w:val="003525DD"/>
    <w:pPr>
      <w:numPr>
        <w:numId w:val="9"/>
      </w:numPr>
    </w:pPr>
  </w:style>
  <w:style w:type="paragraph" w:customStyle="1" w:styleId="NumreradRubrik1">
    <w:name w:val="Numrerad Rubrik 1"/>
    <w:basedOn w:val="a1"/>
    <w:next w:val="Normal1"/>
    <w:qFormat/>
    <w:rsid w:val="00237DC5"/>
    <w:pPr>
      <w:numPr>
        <w:numId w:val="23"/>
      </w:numPr>
      <w:spacing w:before="280"/>
      <w:outlineLvl w:val="0"/>
    </w:pPr>
    <w:rPr>
      <w:rFonts w:asciiTheme="majorHAnsi" w:hAnsiTheme="majorHAnsi"/>
      <w:b/>
      <w:sz w:val="22"/>
    </w:rPr>
  </w:style>
  <w:style w:type="paragraph" w:customStyle="1" w:styleId="Normal2">
    <w:name w:val="Normal 2"/>
    <w:basedOn w:val="a1"/>
    <w:rsid w:val="008149AA"/>
    <w:pPr>
      <w:ind w:left="680"/>
    </w:pPr>
  </w:style>
  <w:style w:type="paragraph" w:customStyle="1" w:styleId="NumreradRubrik2">
    <w:name w:val="Numrerad Rubrik 2"/>
    <w:basedOn w:val="a1"/>
    <w:rsid w:val="00237DC5"/>
    <w:pPr>
      <w:numPr>
        <w:ilvl w:val="1"/>
        <w:numId w:val="23"/>
      </w:numPr>
      <w:spacing w:before="140"/>
      <w:outlineLvl w:val="1"/>
    </w:pPr>
  </w:style>
  <w:style w:type="paragraph" w:customStyle="1" w:styleId="NumreradRubrik3">
    <w:name w:val="Numrerad Rubrik 3"/>
    <w:basedOn w:val="a1"/>
    <w:rsid w:val="00237DC5"/>
    <w:pPr>
      <w:numPr>
        <w:ilvl w:val="2"/>
        <w:numId w:val="23"/>
      </w:numPr>
      <w:spacing w:before="140" w:after="40"/>
      <w:ind w:left="1360" w:hanging="680"/>
      <w:outlineLvl w:val="2"/>
    </w:pPr>
    <w:rPr>
      <w:rFonts w:asciiTheme="majorHAnsi" w:hAnsiTheme="majorHAnsi"/>
    </w:rPr>
  </w:style>
  <w:style w:type="numbering" w:customStyle="1" w:styleId="ListformatNumreraderubriker">
    <w:name w:val="Listformat Numrerade rubriker"/>
    <w:uiPriority w:val="99"/>
    <w:rsid w:val="003B7ED7"/>
    <w:pPr>
      <w:numPr>
        <w:numId w:val="10"/>
      </w:numPr>
    </w:pPr>
  </w:style>
  <w:style w:type="paragraph" w:customStyle="1" w:styleId="Parter">
    <w:name w:val="Parter"/>
    <w:basedOn w:val="a1"/>
    <w:qFormat/>
    <w:rsid w:val="005F3555"/>
    <w:pPr>
      <w:numPr>
        <w:numId w:val="12"/>
      </w:numPr>
    </w:pPr>
  </w:style>
  <w:style w:type="numbering" w:customStyle="1" w:styleId="Listformatparter">
    <w:name w:val="Listformat parter"/>
    <w:uiPriority w:val="99"/>
    <w:rsid w:val="005F3555"/>
    <w:pPr>
      <w:numPr>
        <w:numId w:val="11"/>
      </w:numPr>
    </w:pPr>
  </w:style>
  <w:style w:type="paragraph" w:customStyle="1" w:styleId="Recitals">
    <w:name w:val="Recitals"/>
    <w:basedOn w:val="a1"/>
    <w:qFormat/>
    <w:rsid w:val="008C0ED6"/>
    <w:pPr>
      <w:numPr>
        <w:numId w:val="13"/>
      </w:numPr>
    </w:pPr>
  </w:style>
  <w:style w:type="numbering" w:customStyle="1" w:styleId="ListformatRecitals">
    <w:name w:val="Listformat Recitals"/>
    <w:uiPriority w:val="99"/>
    <w:rsid w:val="008C0ED6"/>
    <w:pPr>
      <w:numPr>
        <w:numId w:val="13"/>
      </w:numPr>
    </w:pPr>
  </w:style>
  <w:style w:type="paragraph" w:customStyle="1" w:styleId="Alfa1">
    <w:name w:val="Alfa 1"/>
    <w:basedOn w:val="a1"/>
    <w:qFormat/>
    <w:rsid w:val="00F73BBF"/>
    <w:pPr>
      <w:numPr>
        <w:numId w:val="15"/>
      </w:numPr>
    </w:pPr>
  </w:style>
  <w:style w:type="paragraph" w:customStyle="1" w:styleId="Alfa2">
    <w:name w:val="Alfa 2"/>
    <w:basedOn w:val="a1"/>
    <w:rsid w:val="00F73BBF"/>
    <w:pPr>
      <w:numPr>
        <w:ilvl w:val="1"/>
        <w:numId w:val="15"/>
      </w:numPr>
    </w:pPr>
  </w:style>
  <w:style w:type="paragraph" w:customStyle="1" w:styleId="Alfa3">
    <w:name w:val="Alfa 3"/>
    <w:basedOn w:val="a1"/>
    <w:rsid w:val="00063D33"/>
    <w:pPr>
      <w:numPr>
        <w:ilvl w:val="2"/>
        <w:numId w:val="15"/>
      </w:numPr>
    </w:pPr>
  </w:style>
  <w:style w:type="paragraph" w:customStyle="1" w:styleId="Alfa4">
    <w:name w:val="Alfa 4"/>
    <w:basedOn w:val="a1"/>
    <w:rsid w:val="00063D33"/>
    <w:pPr>
      <w:numPr>
        <w:ilvl w:val="3"/>
        <w:numId w:val="15"/>
      </w:numPr>
    </w:pPr>
  </w:style>
  <w:style w:type="paragraph" w:customStyle="1" w:styleId="Alfa5">
    <w:name w:val="Alfa 5"/>
    <w:basedOn w:val="a1"/>
    <w:rsid w:val="00F73BBF"/>
    <w:pPr>
      <w:numPr>
        <w:ilvl w:val="4"/>
        <w:numId w:val="15"/>
      </w:numPr>
    </w:pPr>
  </w:style>
  <w:style w:type="paragraph" w:customStyle="1" w:styleId="Alfa6">
    <w:name w:val="Alfa 6"/>
    <w:basedOn w:val="a1"/>
    <w:rsid w:val="00F73BBF"/>
    <w:pPr>
      <w:numPr>
        <w:ilvl w:val="5"/>
        <w:numId w:val="15"/>
      </w:numPr>
    </w:pPr>
  </w:style>
  <w:style w:type="numbering" w:customStyle="1" w:styleId="Listformatalfabetisknumrering">
    <w:name w:val="Listformat alfabetisk numrering"/>
    <w:uiPriority w:val="99"/>
    <w:rsid w:val="00F73BBF"/>
    <w:pPr>
      <w:numPr>
        <w:numId w:val="14"/>
      </w:numPr>
    </w:pPr>
  </w:style>
  <w:style w:type="paragraph" w:customStyle="1" w:styleId="Roman1">
    <w:name w:val="Roman 1"/>
    <w:basedOn w:val="a1"/>
    <w:qFormat/>
    <w:rsid w:val="009F5C13"/>
    <w:pPr>
      <w:numPr>
        <w:numId w:val="16"/>
      </w:numPr>
    </w:pPr>
  </w:style>
  <w:style w:type="paragraph" w:customStyle="1" w:styleId="Roman2">
    <w:name w:val="Roman 2"/>
    <w:basedOn w:val="a1"/>
    <w:rsid w:val="009F5C13"/>
    <w:pPr>
      <w:numPr>
        <w:ilvl w:val="1"/>
        <w:numId w:val="16"/>
      </w:numPr>
    </w:pPr>
  </w:style>
  <w:style w:type="paragraph" w:customStyle="1" w:styleId="Roman3">
    <w:name w:val="Roman 3"/>
    <w:basedOn w:val="a1"/>
    <w:rsid w:val="009F5C13"/>
    <w:pPr>
      <w:numPr>
        <w:ilvl w:val="2"/>
        <w:numId w:val="16"/>
      </w:numPr>
    </w:pPr>
  </w:style>
  <w:style w:type="paragraph" w:customStyle="1" w:styleId="Roman4">
    <w:name w:val="Roman 4"/>
    <w:basedOn w:val="a1"/>
    <w:rsid w:val="009F5C13"/>
    <w:pPr>
      <w:numPr>
        <w:ilvl w:val="3"/>
        <w:numId w:val="16"/>
      </w:numPr>
    </w:pPr>
  </w:style>
  <w:style w:type="paragraph" w:customStyle="1" w:styleId="Roman5">
    <w:name w:val="Roman 5"/>
    <w:basedOn w:val="a1"/>
    <w:rsid w:val="009F5C13"/>
    <w:pPr>
      <w:numPr>
        <w:ilvl w:val="4"/>
        <w:numId w:val="16"/>
      </w:numPr>
    </w:pPr>
  </w:style>
  <w:style w:type="paragraph" w:customStyle="1" w:styleId="Roman6">
    <w:name w:val="Roman 6"/>
    <w:basedOn w:val="a1"/>
    <w:rsid w:val="009F5C13"/>
    <w:pPr>
      <w:numPr>
        <w:ilvl w:val="5"/>
        <w:numId w:val="16"/>
      </w:numPr>
    </w:pPr>
  </w:style>
  <w:style w:type="numbering" w:customStyle="1" w:styleId="Listformatromersknumrering">
    <w:name w:val="Listformat romersk numrering"/>
    <w:uiPriority w:val="99"/>
    <w:rsid w:val="009F5C13"/>
    <w:pPr>
      <w:numPr>
        <w:numId w:val="16"/>
      </w:numPr>
    </w:pPr>
  </w:style>
  <w:style w:type="paragraph" w:customStyle="1" w:styleId="Tabellrubrik">
    <w:name w:val="Tabellrubrik"/>
    <w:basedOn w:val="a1"/>
    <w:rsid w:val="00807322"/>
    <w:pPr>
      <w:spacing w:before="60" w:after="60" w:line="259" w:lineRule="auto"/>
      <w:jc w:val="left"/>
    </w:pPr>
  </w:style>
  <w:style w:type="paragraph" w:customStyle="1" w:styleId="Tabelltext">
    <w:name w:val="Tabelltext"/>
    <w:basedOn w:val="a1"/>
    <w:rsid w:val="00807322"/>
    <w:pPr>
      <w:spacing w:before="60" w:after="60" w:line="259" w:lineRule="auto"/>
      <w:jc w:val="left"/>
    </w:pPr>
  </w:style>
  <w:style w:type="paragraph" w:customStyle="1" w:styleId="Rubrik1utanindrag">
    <w:name w:val="Rubrik 1 utan indrag"/>
    <w:basedOn w:val="1"/>
    <w:next w:val="Normal1"/>
    <w:qFormat/>
    <w:rsid w:val="00072086"/>
    <w:pPr>
      <w:ind w:left="0"/>
    </w:pPr>
  </w:style>
  <w:style w:type="paragraph" w:customStyle="1" w:styleId="Rubrik2utanindrag">
    <w:name w:val="Rubrik 2 utan indrag"/>
    <w:basedOn w:val="21"/>
    <w:next w:val="Normal2"/>
    <w:rsid w:val="00072086"/>
    <w:pPr>
      <w:ind w:left="0"/>
    </w:pPr>
  </w:style>
  <w:style w:type="paragraph" w:customStyle="1" w:styleId="Rubrik3utanindrag">
    <w:name w:val="Rubrik 3 utan indrag"/>
    <w:basedOn w:val="30"/>
    <w:next w:val="Normal2"/>
    <w:rsid w:val="00072086"/>
    <w:pPr>
      <w:ind w:left="0"/>
    </w:pPr>
  </w:style>
  <w:style w:type="paragraph" w:customStyle="1" w:styleId="NumreradRubrik1utanindrag">
    <w:name w:val="Numrerad Rubrik 1 utan indrag"/>
    <w:basedOn w:val="Rubrik1utanindrag"/>
    <w:semiHidden/>
    <w:rsid w:val="003525DD"/>
  </w:style>
  <w:style w:type="paragraph" w:customStyle="1" w:styleId="NumreradRubrik2utanindrag">
    <w:name w:val="Numrerad Rubrik 2 utan indrag"/>
    <w:basedOn w:val="Rubrik2utanindrag"/>
    <w:semiHidden/>
    <w:qFormat/>
    <w:rsid w:val="003525DD"/>
  </w:style>
  <w:style w:type="paragraph" w:customStyle="1" w:styleId="NumreradRubrik3utanindrag">
    <w:name w:val="Numrerad Rubrik 3 utan indrag"/>
    <w:basedOn w:val="Rubrik3utanindrag"/>
    <w:semiHidden/>
    <w:rsid w:val="003525DD"/>
  </w:style>
  <w:style w:type="numbering" w:customStyle="1" w:styleId="Listformatnumreraderubrikerutanindrag">
    <w:name w:val="Listformat numrerade rubriker utan indrag"/>
    <w:uiPriority w:val="99"/>
    <w:rsid w:val="003525DD"/>
    <w:pPr>
      <w:numPr>
        <w:numId w:val="17"/>
      </w:numPr>
    </w:pPr>
  </w:style>
  <w:style w:type="paragraph" w:customStyle="1" w:styleId="Titel">
    <w:name w:val="Titel"/>
    <w:basedOn w:val="a1"/>
    <w:next w:val="a1"/>
    <w:qFormat/>
    <w:rsid w:val="003525DD"/>
    <w:pPr>
      <w:spacing w:after="240"/>
      <w:contextualSpacing/>
    </w:pPr>
    <w:rPr>
      <w:b/>
      <w:kern w:val="28"/>
      <w:sz w:val="24"/>
    </w:rPr>
  </w:style>
  <w:style w:type="paragraph" w:customStyle="1" w:styleId="NumreradRubrik4">
    <w:name w:val="Numrerad Rubrik 4"/>
    <w:basedOn w:val="NumreradRubrik3"/>
    <w:rsid w:val="003525DD"/>
    <w:pPr>
      <w:numPr>
        <w:ilvl w:val="3"/>
      </w:numPr>
      <w:spacing w:before="0" w:after="140"/>
      <w:outlineLvl w:val="3"/>
    </w:pPr>
  </w:style>
  <w:style w:type="paragraph" w:customStyle="1" w:styleId="NumreradRubrik4utanindrag">
    <w:name w:val="Numrerad Rubrik 4 utan indrag"/>
    <w:basedOn w:val="NumreradRubrik3utanindrag"/>
    <w:semiHidden/>
    <w:rsid w:val="003B7ED7"/>
    <w:pPr>
      <w:numPr>
        <w:ilvl w:val="3"/>
      </w:numPr>
      <w:spacing w:before="0" w:after="140"/>
      <w:outlineLvl w:val="3"/>
    </w:pPr>
    <w:rPr>
      <w:b w:val="0"/>
    </w:rPr>
  </w:style>
  <w:style w:type="paragraph" w:customStyle="1" w:styleId="Strecklista1">
    <w:name w:val="Strecklista 1"/>
    <w:basedOn w:val="a1"/>
    <w:qFormat/>
    <w:rsid w:val="003525DD"/>
    <w:pPr>
      <w:numPr>
        <w:numId w:val="25"/>
      </w:numPr>
    </w:pPr>
  </w:style>
  <w:style w:type="paragraph" w:customStyle="1" w:styleId="Strecklista2">
    <w:name w:val="Strecklista 2"/>
    <w:basedOn w:val="a1"/>
    <w:rsid w:val="003525DD"/>
    <w:pPr>
      <w:numPr>
        <w:ilvl w:val="1"/>
        <w:numId w:val="25"/>
      </w:numPr>
    </w:pPr>
  </w:style>
  <w:style w:type="paragraph" w:customStyle="1" w:styleId="Strecklista3">
    <w:name w:val="Strecklista 3"/>
    <w:basedOn w:val="a1"/>
    <w:rsid w:val="003525DD"/>
    <w:pPr>
      <w:numPr>
        <w:ilvl w:val="2"/>
        <w:numId w:val="25"/>
      </w:numPr>
    </w:pPr>
  </w:style>
  <w:style w:type="numbering" w:customStyle="1" w:styleId="Listformatstrecklista">
    <w:name w:val="Listformat strecklista"/>
    <w:uiPriority w:val="99"/>
    <w:rsid w:val="003525DD"/>
    <w:pPr>
      <w:numPr>
        <w:numId w:val="20"/>
      </w:numPr>
    </w:pPr>
  </w:style>
  <w:style w:type="paragraph" w:customStyle="1" w:styleId="Mottagaruppgifter">
    <w:name w:val="Mottagaruppgifter"/>
    <w:basedOn w:val="a1"/>
    <w:rsid w:val="004F669C"/>
    <w:pPr>
      <w:spacing w:after="0"/>
      <w:jc w:val="left"/>
    </w:pPr>
  </w:style>
  <w:style w:type="paragraph" w:styleId="a9">
    <w:name w:val="header"/>
    <w:basedOn w:val="a1"/>
    <w:link w:val="aa"/>
    <w:uiPriority w:val="99"/>
    <w:unhideWhenUsed/>
    <w:rsid w:val="00F01E6B"/>
    <w:pPr>
      <w:tabs>
        <w:tab w:val="center" w:pos="4536"/>
        <w:tab w:val="right" w:pos="9072"/>
      </w:tabs>
      <w:spacing w:after="0" w:line="240" w:lineRule="auto"/>
    </w:pPr>
  </w:style>
  <w:style w:type="character" w:customStyle="1" w:styleId="aa">
    <w:name w:val="ヘッダー (文字)"/>
    <w:basedOn w:val="a2"/>
    <w:link w:val="a9"/>
    <w:uiPriority w:val="99"/>
    <w:rsid w:val="00F01E6B"/>
    <w:rPr>
      <w:kern w:val="20"/>
      <w:sz w:val="20"/>
    </w:rPr>
  </w:style>
  <w:style w:type="paragraph" w:styleId="ab">
    <w:name w:val="footer"/>
    <w:basedOn w:val="a1"/>
    <w:link w:val="ac"/>
    <w:uiPriority w:val="13"/>
    <w:unhideWhenUsed/>
    <w:rsid w:val="00F01E6B"/>
    <w:pPr>
      <w:tabs>
        <w:tab w:val="center" w:pos="4536"/>
        <w:tab w:val="right" w:pos="9072"/>
      </w:tabs>
      <w:spacing w:after="0" w:line="240" w:lineRule="auto"/>
    </w:pPr>
    <w:rPr>
      <w:sz w:val="16"/>
    </w:rPr>
  </w:style>
  <w:style w:type="character" w:customStyle="1" w:styleId="ac">
    <w:name w:val="フッター (文字)"/>
    <w:basedOn w:val="a2"/>
    <w:link w:val="ab"/>
    <w:uiPriority w:val="13"/>
    <w:rsid w:val="00F01E6B"/>
    <w:rPr>
      <w:kern w:val="20"/>
      <w:sz w:val="16"/>
    </w:rPr>
  </w:style>
  <w:style w:type="character" w:styleId="ad">
    <w:name w:val="page number"/>
    <w:basedOn w:val="a2"/>
    <w:uiPriority w:val="99"/>
    <w:rsid w:val="00F01E6B"/>
    <w:rPr>
      <w:rFonts w:asciiTheme="minorHAnsi" w:hAnsiTheme="minorHAnsi"/>
      <w:sz w:val="16"/>
    </w:rPr>
  </w:style>
  <w:style w:type="paragraph" w:styleId="ae">
    <w:name w:val="caption"/>
    <w:basedOn w:val="a1"/>
    <w:next w:val="a1"/>
    <w:uiPriority w:val="35"/>
    <w:qFormat/>
    <w:rsid w:val="005A27A7"/>
    <w:rPr>
      <w:i/>
      <w:iCs/>
      <w:sz w:val="18"/>
      <w:szCs w:val="18"/>
    </w:rPr>
  </w:style>
  <w:style w:type="paragraph" w:customStyle="1" w:styleId="Beskrivningindrag">
    <w:name w:val="Beskrivning indrag"/>
    <w:basedOn w:val="ae"/>
    <w:next w:val="a1"/>
    <w:rsid w:val="004F669C"/>
    <w:pPr>
      <w:ind w:left="680"/>
    </w:pPr>
  </w:style>
  <w:style w:type="paragraph" w:customStyle="1" w:styleId="Normalfet">
    <w:name w:val="Normal fet"/>
    <w:basedOn w:val="a1"/>
    <w:next w:val="a1"/>
    <w:rsid w:val="004F669C"/>
    <w:rPr>
      <w:b/>
    </w:rPr>
  </w:style>
  <w:style w:type="table" w:customStyle="1" w:styleId="MollWendnEnkel">
    <w:name w:val="Moll Wendén Enkel"/>
    <w:basedOn w:val="a3"/>
    <w:uiPriority w:val="99"/>
    <w:rsid w:val="00807322"/>
    <w:pPr>
      <w:spacing w:before="60" w:after="60" w:line="259" w:lineRule="auto"/>
      <w:jc w:val="left"/>
    </w:pPr>
    <w:tblPr>
      <w:tblStyleRowBandSize w:val="1"/>
    </w:tblPr>
    <w:tcPr>
      <w:tcMar>
        <w:left w:w="0" w:type="dxa"/>
      </w:tcMar>
    </w:tcPr>
    <w:tblStylePr w:type="firstRow">
      <w:rPr>
        <w:rFonts w:asciiTheme="minorHAnsi" w:hAnsiTheme="minorHAnsi"/>
        <w:b/>
        <w:sz w:val="20"/>
      </w:rPr>
    </w:tblStylePr>
    <w:tblStylePr w:type="band1Horz">
      <w:rPr>
        <w:rFonts w:asciiTheme="minorHAnsi" w:hAnsiTheme="minorHAnsi"/>
        <w:sz w:val="20"/>
      </w:rPr>
    </w:tblStylePr>
    <w:tblStylePr w:type="band2Horz">
      <w:rPr>
        <w:rFonts w:asciiTheme="minorHAnsi" w:hAnsiTheme="minorHAnsi"/>
        <w:sz w:val="20"/>
      </w:rPr>
    </w:tblStylePr>
  </w:style>
  <w:style w:type="table" w:customStyle="1" w:styleId="MollWendnGr">
    <w:name w:val="Moll Wendén Grå"/>
    <w:basedOn w:val="a3"/>
    <w:uiPriority w:val="99"/>
    <w:rsid w:val="00807322"/>
    <w:pPr>
      <w:spacing w:before="60" w:after="60" w:line="259" w:lineRule="auto"/>
      <w:jc w:val="left"/>
    </w:pPr>
    <w:tblPr>
      <w:tblStyleRowBandSize w:val="1"/>
    </w:tblPr>
    <w:tcPr>
      <w:tcMar>
        <w:left w:w="0" w:type="dxa"/>
      </w:tcMar>
    </w:tcPr>
    <w:tblStylePr w:type="firstRow">
      <w:rPr>
        <w:rFonts w:asciiTheme="minorHAnsi" w:hAnsiTheme="minorHAnsi"/>
        <w:b/>
        <w:color w:val="auto"/>
        <w:sz w:val="20"/>
      </w:rPr>
      <w:tblPr/>
      <w:tcPr>
        <w:shd w:val="clear" w:color="auto" w:fill="BBBABC" w:themeFill="accent6"/>
      </w:tcPr>
    </w:tblStylePr>
    <w:tblStylePr w:type="band1Horz">
      <w:rPr>
        <w:rFonts w:asciiTheme="minorHAnsi" w:hAnsiTheme="minorHAnsi"/>
        <w:sz w:val="20"/>
      </w:rPr>
    </w:tblStylePr>
    <w:tblStylePr w:type="band2Horz">
      <w:rPr>
        <w:rFonts w:asciiTheme="minorHAnsi" w:hAnsiTheme="minorHAnsi"/>
        <w:sz w:val="20"/>
      </w:rPr>
    </w:tblStylePr>
  </w:style>
  <w:style w:type="table" w:customStyle="1" w:styleId="MollWendnRd">
    <w:name w:val="Moll Wendén Röd"/>
    <w:basedOn w:val="MollWendnEnkel"/>
    <w:uiPriority w:val="99"/>
    <w:rsid w:val="00807322"/>
    <w:tblPr/>
    <w:tblStylePr w:type="firstRow">
      <w:rPr>
        <w:rFonts w:asciiTheme="minorHAnsi" w:hAnsiTheme="minorHAnsi"/>
        <w:b/>
        <w:color w:val="FFFFFF" w:themeColor="background1"/>
        <w:sz w:val="20"/>
      </w:rPr>
      <w:tblPr/>
      <w:tcPr>
        <w:shd w:val="clear" w:color="auto" w:fill="862633" w:themeFill="accent1"/>
      </w:tcPr>
    </w:tblStylePr>
    <w:tblStylePr w:type="band1Horz">
      <w:rPr>
        <w:rFonts w:asciiTheme="minorHAnsi" w:hAnsiTheme="minorHAnsi"/>
        <w:sz w:val="20"/>
      </w:rPr>
    </w:tblStylePr>
    <w:tblStylePr w:type="band2Horz">
      <w:rPr>
        <w:rFonts w:asciiTheme="minorHAnsi" w:hAnsiTheme="minorHAnsi"/>
        <w:sz w:val="20"/>
      </w:rPr>
    </w:tblStylePr>
  </w:style>
  <w:style w:type="table" w:styleId="af">
    <w:name w:val="Table Grid"/>
    <w:basedOn w:val="a3"/>
    <w:rsid w:val="0080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semiHidden/>
    <w:qFormat/>
    <w:rsid w:val="003525DD"/>
    <w:pPr>
      <w:ind w:left="720"/>
      <w:contextualSpacing/>
    </w:pPr>
  </w:style>
  <w:style w:type="paragraph" w:customStyle="1" w:styleId="Body2">
    <w:name w:val="Body 2"/>
    <w:basedOn w:val="a1"/>
    <w:link w:val="Body2Char"/>
    <w:qFormat/>
    <w:rsid w:val="002B49D4"/>
    <w:pPr>
      <w:adjustRightInd w:val="0"/>
      <w:spacing w:after="210" w:line="264" w:lineRule="auto"/>
      <w:ind w:left="709"/>
    </w:pPr>
    <w:rPr>
      <w:rFonts w:ascii="Arial" w:eastAsia="SimSun" w:hAnsi="Arial" w:cs="Arial"/>
      <w:sz w:val="21"/>
      <w:szCs w:val="21"/>
      <w:lang w:val="en-US"/>
    </w:rPr>
  </w:style>
  <w:style w:type="character" w:customStyle="1" w:styleId="Heading4Text">
    <w:name w:val="Heading 4 Text"/>
    <w:basedOn w:val="a2"/>
    <w:uiPriority w:val="14"/>
    <w:semiHidden/>
    <w:rsid w:val="002B49D4"/>
    <w:rPr>
      <w:b/>
    </w:rPr>
  </w:style>
  <w:style w:type="paragraph" w:customStyle="1" w:styleId="Level1">
    <w:name w:val="Level 1"/>
    <w:basedOn w:val="a1"/>
    <w:next w:val="Body2"/>
    <w:uiPriority w:val="6"/>
    <w:qFormat/>
    <w:rsid w:val="002B49D4"/>
    <w:pPr>
      <w:numPr>
        <w:numId w:val="28"/>
      </w:numPr>
      <w:adjustRightInd w:val="0"/>
      <w:spacing w:after="210" w:line="264" w:lineRule="auto"/>
      <w:outlineLvl w:val="0"/>
    </w:pPr>
    <w:rPr>
      <w:rFonts w:ascii="Arial" w:eastAsia="SimSun" w:hAnsi="Arial" w:cs="Arial"/>
      <w:sz w:val="21"/>
      <w:szCs w:val="21"/>
      <w:lang w:val="en-US"/>
    </w:rPr>
  </w:style>
  <w:style w:type="paragraph" w:customStyle="1" w:styleId="Level2">
    <w:name w:val="Level 2"/>
    <w:basedOn w:val="Body2"/>
    <w:next w:val="Body2"/>
    <w:link w:val="Level2Char"/>
    <w:uiPriority w:val="6"/>
    <w:qFormat/>
    <w:rsid w:val="002B49D4"/>
    <w:pPr>
      <w:numPr>
        <w:ilvl w:val="1"/>
        <w:numId w:val="28"/>
      </w:numPr>
      <w:outlineLvl w:val="1"/>
    </w:pPr>
  </w:style>
  <w:style w:type="paragraph" w:customStyle="1" w:styleId="Level4">
    <w:name w:val="Level 4"/>
    <w:basedOn w:val="a1"/>
    <w:next w:val="a1"/>
    <w:uiPriority w:val="6"/>
    <w:qFormat/>
    <w:rsid w:val="002B49D4"/>
    <w:pPr>
      <w:numPr>
        <w:ilvl w:val="3"/>
        <w:numId w:val="28"/>
      </w:numPr>
      <w:adjustRightInd w:val="0"/>
      <w:spacing w:after="210" w:line="264" w:lineRule="auto"/>
      <w:outlineLvl w:val="3"/>
    </w:pPr>
    <w:rPr>
      <w:rFonts w:ascii="Arial" w:eastAsia="SimSun" w:hAnsi="Arial" w:cs="Arial"/>
      <w:sz w:val="21"/>
      <w:szCs w:val="21"/>
      <w:lang w:val="en-US"/>
    </w:rPr>
  </w:style>
  <w:style w:type="paragraph" w:customStyle="1" w:styleId="Level5">
    <w:name w:val="Level 5"/>
    <w:basedOn w:val="a1"/>
    <w:next w:val="a1"/>
    <w:uiPriority w:val="6"/>
    <w:qFormat/>
    <w:rsid w:val="002B49D4"/>
    <w:pPr>
      <w:numPr>
        <w:ilvl w:val="4"/>
        <w:numId w:val="28"/>
      </w:numPr>
      <w:adjustRightInd w:val="0"/>
      <w:spacing w:after="210" w:line="264" w:lineRule="auto"/>
      <w:outlineLvl w:val="4"/>
    </w:pPr>
    <w:rPr>
      <w:rFonts w:ascii="Arial" w:eastAsia="SimSun" w:hAnsi="Arial" w:cs="Arial"/>
      <w:sz w:val="21"/>
      <w:szCs w:val="21"/>
      <w:lang w:val="en-US"/>
    </w:rPr>
  </w:style>
  <w:style w:type="character" w:customStyle="1" w:styleId="Body2Char">
    <w:name w:val="Body 2 Char"/>
    <w:basedOn w:val="a2"/>
    <w:link w:val="Body2"/>
    <w:rsid w:val="002B49D4"/>
    <w:rPr>
      <w:rFonts w:ascii="Arial" w:eastAsia="SimSun" w:hAnsi="Arial" w:cs="Arial"/>
      <w:sz w:val="21"/>
      <w:szCs w:val="21"/>
      <w:lang w:val="en-US"/>
    </w:rPr>
  </w:style>
  <w:style w:type="character" w:customStyle="1" w:styleId="Level2Char">
    <w:name w:val="Level 2 Char"/>
    <w:basedOn w:val="Body2Char"/>
    <w:link w:val="Level2"/>
    <w:uiPriority w:val="6"/>
    <w:rsid w:val="002B49D4"/>
    <w:rPr>
      <w:rFonts w:ascii="Arial" w:eastAsia="SimSun" w:hAnsi="Arial" w:cs="Arial"/>
      <w:sz w:val="21"/>
      <w:szCs w:val="21"/>
      <w:lang w:val="en-US"/>
    </w:rPr>
  </w:style>
  <w:style w:type="character" w:styleId="af1">
    <w:name w:val="Hyperlink"/>
    <w:basedOn w:val="a2"/>
    <w:uiPriority w:val="99"/>
    <w:unhideWhenUsed/>
    <w:rsid w:val="00546BB9"/>
    <w:rPr>
      <w:color w:val="0563C1" w:themeColor="hyperlink"/>
      <w:u w:val="single"/>
    </w:rPr>
  </w:style>
  <w:style w:type="character" w:customStyle="1" w:styleId="11">
    <w:name w:val="未解決のメンション1"/>
    <w:basedOn w:val="a2"/>
    <w:uiPriority w:val="99"/>
    <w:semiHidden/>
    <w:unhideWhenUsed/>
    <w:rsid w:val="00546BB9"/>
    <w:rPr>
      <w:color w:val="605E5C"/>
      <w:shd w:val="clear" w:color="auto" w:fill="E1DFDD"/>
    </w:rPr>
  </w:style>
  <w:style w:type="character" w:styleId="af2">
    <w:name w:val="annotation reference"/>
    <w:basedOn w:val="a2"/>
    <w:uiPriority w:val="99"/>
    <w:semiHidden/>
    <w:unhideWhenUsed/>
    <w:rsid w:val="004A79FE"/>
    <w:rPr>
      <w:sz w:val="16"/>
      <w:szCs w:val="16"/>
    </w:rPr>
  </w:style>
  <w:style w:type="paragraph" w:styleId="af3">
    <w:name w:val="annotation text"/>
    <w:basedOn w:val="a1"/>
    <w:link w:val="af4"/>
    <w:uiPriority w:val="99"/>
    <w:unhideWhenUsed/>
    <w:rsid w:val="004A79FE"/>
    <w:pPr>
      <w:spacing w:line="240" w:lineRule="auto"/>
    </w:pPr>
  </w:style>
  <w:style w:type="character" w:customStyle="1" w:styleId="af4">
    <w:name w:val="コメント文字列 (文字)"/>
    <w:basedOn w:val="a2"/>
    <w:link w:val="af3"/>
    <w:uiPriority w:val="99"/>
    <w:rsid w:val="004A79FE"/>
  </w:style>
  <w:style w:type="paragraph" w:styleId="af5">
    <w:name w:val="annotation subject"/>
    <w:basedOn w:val="af3"/>
    <w:next w:val="af3"/>
    <w:link w:val="af6"/>
    <w:uiPriority w:val="99"/>
    <w:semiHidden/>
    <w:unhideWhenUsed/>
    <w:rsid w:val="004A79FE"/>
    <w:rPr>
      <w:b/>
      <w:bCs/>
    </w:rPr>
  </w:style>
  <w:style w:type="character" w:customStyle="1" w:styleId="af6">
    <w:name w:val="コメント内容 (文字)"/>
    <w:basedOn w:val="af4"/>
    <w:link w:val="af5"/>
    <w:uiPriority w:val="99"/>
    <w:semiHidden/>
    <w:rsid w:val="004A79FE"/>
    <w:rPr>
      <w:b/>
      <w:bCs/>
    </w:rPr>
  </w:style>
  <w:style w:type="paragraph" w:styleId="af7">
    <w:name w:val="Revision"/>
    <w:hidden/>
    <w:uiPriority w:val="99"/>
    <w:semiHidden/>
    <w:rsid w:val="00763259"/>
    <w:pPr>
      <w:spacing w:after="0" w:line="240" w:lineRule="auto"/>
      <w:jc w:val="left"/>
    </w:pPr>
  </w:style>
  <w:style w:type="character" w:customStyle="1" w:styleId="ts-alignment-element">
    <w:name w:val="ts-alignment-element"/>
    <w:basedOn w:val="a2"/>
    <w:rsid w:val="0029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obalsuzuki.com/globallinks/" TargetMode="External"/><Relationship Id="rId18" Type="http://schemas.openxmlformats.org/officeDocument/2006/relationships/hyperlink" Target="mailto:info@mediateurconsommation.l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ec.europa.eu/consumers/odr" TargetMode="External"/><Relationship Id="rId17" Type="http://schemas.openxmlformats.org/officeDocument/2006/relationships/hyperlink" Target="http://www.vvtat.lt" TargetMode="External"/><Relationship Id="rId2" Type="http://schemas.openxmlformats.org/officeDocument/2006/relationships/customXml" Target="../customXml/item2.xml"/><Relationship Id="rId16" Type="http://schemas.openxmlformats.org/officeDocument/2006/relationships/hyperlink" Target="https://ttja.ee/en/consumer-disputes-commit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valdus@komisjon.ee" TargetMode="External"/><Relationship Id="rId10" Type="http://schemas.openxmlformats.org/officeDocument/2006/relationships/footnotes" Target="footnotes.xml"/><Relationship Id="rId19" Type="http://schemas.openxmlformats.org/officeDocument/2006/relationships/hyperlink" Target="https://www.arn.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i.cz" TargetMode="External"/></Relationships>
</file>

<file path=word/theme/theme1.xml><?xml version="1.0" encoding="utf-8"?>
<a:theme xmlns:a="http://schemas.openxmlformats.org/drawingml/2006/main" name="Office-tema">
  <a:themeElements>
    <a:clrScheme name="Moll Wendén">
      <a:dk1>
        <a:sysClr val="windowText" lastClr="000000"/>
      </a:dk1>
      <a:lt1>
        <a:sysClr val="window" lastClr="FFFFFF"/>
      </a:lt1>
      <a:dk2>
        <a:srgbClr val="44546A"/>
      </a:dk2>
      <a:lt2>
        <a:srgbClr val="E7E6E6"/>
      </a:lt2>
      <a:accent1>
        <a:srgbClr val="862633"/>
      </a:accent1>
      <a:accent2>
        <a:srgbClr val="75787B"/>
      </a:accent2>
      <a:accent3>
        <a:srgbClr val="00594C"/>
      </a:accent3>
      <a:accent4>
        <a:srgbClr val="E4D4D6"/>
      </a:accent4>
      <a:accent5>
        <a:srgbClr val="87ACA6"/>
      </a:accent5>
      <a:accent6>
        <a:srgbClr val="BBBABC"/>
      </a:accent6>
      <a:hlink>
        <a:srgbClr val="0563C1"/>
      </a:hlink>
      <a:folHlink>
        <a:srgbClr val="954F72"/>
      </a:folHlink>
    </a:clrScheme>
    <a:fontScheme name="Moll Wendé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6995229</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6995229</field>
    <field id="FirstPageHeaded" dmfield="" type="">False</field>
    <field id="ContPage" dmfield="" type="">False</field>
    <field id="DraftSpacing" dmfield="" type="">False</field>
    <field id="DocID" dmfield="" type="">LIB01/1087715/6995229.1</field>
    <field id="FirmName" dmfield="" type="">Hogan Lovells</field>
  </fields>
</customdocument>
</file>

<file path=customXml/item5.xml><?xml version="1.0" encoding="utf-8"?>
<ct:contentTypeSchema xmlns:ct="http://schemas.microsoft.com/office/2006/metadata/contentType" xmlns:ma="http://schemas.microsoft.com/office/2006/metadata/properties/metaAttributes" ct:_="" ma:_="" ma:contentTypeName="Document" ma:contentTypeID="0x010100ACCD61410317A145B3428691D503A761" ma:contentTypeVersion="5" ma:contentTypeDescription="Create a new document." ma:contentTypeScope="" ma:versionID="027784fd31f4a6d60857e5b08df02cfe">
  <xsd:schema xmlns:xsd="http://www.w3.org/2001/XMLSchema" xmlns:xs="http://www.w3.org/2001/XMLSchema" xmlns:p="http://schemas.microsoft.com/office/2006/metadata/properties" xmlns:ns3="5f49a555-b574-44e0-8953-9615b9bbb7f7" xmlns:ns4="27f5979a-54ab-4580-ac52-d8f239223a0e" targetNamespace="http://schemas.microsoft.com/office/2006/metadata/properties" ma:root="true" ma:fieldsID="eb0b92a62c8852724983ef59b61fb678" ns3:_="" ns4:_="">
    <xsd:import namespace="5f49a555-b574-44e0-8953-9615b9bbb7f7"/>
    <xsd:import namespace="27f5979a-54ab-4580-ac52-d8f239223a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9a555-b574-44e0-8953-9615b9bbb7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5979a-54ab-4580-ac52-d8f239223a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59DD0-62BE-449B-9D7B-A39CEFED6974}">
  <ds:schemaRefs>
    <ds:schemaRef ds:uri="http://schemas.openxmlformats.org/officeDocument/2006/bibliography"/>
  </ds:schemaRefs>
</ds:datastoreItem>
</file>

<file path=customXml/itemProps2.xml><?xml version="1.0" encoding="utf-8"?>
<ds:datastoreItem xmlns:ds="http://schemas.openxmlformats.org/officeDocument/2006/customXml" ds:itemID="{79ECF8DC-6574-46CF-80B8-37B0710411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758A19-932A-416D-973C-D661D4BD0A34}">
  <ds:schemaRefs>
    <ds:schemaRef ds:uri="http://schemas.microsoft.com/sharepoint/v3/contenttype/forms"/>
  </ds:schemaRefs>
</ds:datastoreItem>
</file>

<file path=customXml/itemProps4.xml><?xml version="1.0" encoding="utf-8"?>
<ds:datastoreItem xmlns:ds="http://schemas.openxmlformats.org/officeDocument/2006/customXml" ds:itemID="{7B163962-2B5E-4D39-9F88-C7966371F8E6}">
  <ds:schemaRefs>
    <ds:schemaRef ds:uri="http://hoganlovells.com/word2010/custom"/>
  </ds:schemaRefs>
</ds:datastoreItem>
</file>

<file path=customXml/itemProps5.xml><?xml version="1.0" encoding="utf-8"?>
<ds:datastoreItem xmlns:ds="http://schemas.openxmlformats.org/officeDocument/2006/customXml" ds:itemID="{C34F7018-AD7D-4E5B-B3B3-6BBA1BA5B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9a555-b574-44e0-8953-9615b9bbb7f7"/>
    <ds:schemaRef ds:uri="27f5979a-54ab-4580-ac52-d8f239223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4702</Words>
  <Characters>26805</Characters>
  <Application>Microsoft Office Word</Application>
  <DocSecurity>0</DocSecurity>
  <Lines>223</Lines>
  <Paragraphs>62</Paragraphs>
  <ScaleCrop>false</ScaleCrop>
  <HeadingPairs>
    <vt:vector size="4" baseType="variant">
      <vt:variant>
        <vt:lpstr>タイトル</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7</cp:revision>
  <dcterms:created xsi:type="dcterms:W3CDTF">2023-12-29T11:09:00Z</dcterms:created>
  <dcterms:modified xsi:type="dcterms:W3CDTF">2024-01-12T09:24:00Z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0x010100ACCD61410317A145B3428691D503A761</vt:lpwstr>
  </property>
</Properties>
</file>