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5ED2BDD" w14:textId="48A2E2B2" w:rsidR="00EA2F30" w:rsidRPr="00037622" w:rsidRDefault="009A0CD0">
      <w:pPr>
        <w:keepNext/>
        <w:widowControl/>
        <w:suppressAutoHyphens w:val="0"/>
        <w:snapToGrid w:val="0"/>
        <w:spacing w:beforeLines="120" w:before="288" w:line="264" w:lineRule="auto"/>
        <w:jc w:val="center"/>
        <w:outlineLvl w:val="0"/>
        <w:rPr>
          <w:rFonts w:ascii="Arial" w:eastAsia="Arial Unicode MS" w:hAnsi="Arial" w:cs="Arial"/>
          <w:b/>
          <w:bCs/>
          <w:kern w:val="0"/>
          <w:sz w:val="22"/>
          <w:szCs w:val="22"/>
          <w:u w:val="single"/>
          <w:lang w:val="fr-FR" w:eastAsia="en-GB" w:bidi="ar-SA"/>
        </w:rPr>
      </w:pPr>
      <w:r w:rsidRPr="00037622">
        <w:rPr>
          <w:rFonts w:ascii="Arial" w:eastAsia="Arial Unicode MS" w:hAnsi="Arial" w:cs="Arial"/>
          <w:b/>
          <w:bCs/>
          <w:kern w:val="0"/>
          <w:sz w:val="22"/>
          <w:szCs w:val="22"/>
          <w:u w:val="single"/>
          <w:lang w:val="fr-FR" w:eastAsia="en-GB" w:bidi="ar-SA"/>
        </w:rPr>
        <w:t xml:space="preserve">Suzuki </w:t>
      </w:r>
      <w:r w:rsidR="008A7E36" w:rsidRPr="00037622">
        <w:rPr>
          <w:rFonts w:ascii="Arial" w:eastAsia="Arial Unicode MS" w:hAnsi="Arial" w:cs="Arial"/>
          <w:b/>
          <w:bCs/>
          <w:kern w:val="0"/>
          <w:sz w:val="22"/>
          <w:szCs w:val="22"/>
          <w:u w:val="single"/>
          <w:lang w:val="fr-FR" w:eastAsia="en-GB" w:bidi="ar-SA"/>
        </w:rPr>
        <w:t>Connect</w:t>
      </w:r>
      <w:r w:rsidRPr="00037622">
        <w:rPr>
          <w:rFonts w:ascii="Arial" w:eastAsia="Arial Unicode MS" w:hAnsi="Arial" w:cs="Arial"/>
          <w:b/>
          <w:bCs/>
          <w:kern w:val="0"/>
          <w:sz w:val="22"/>
          <w:szCs w:val="22"/>
          <w:u w:val="single"/>
          <w:lang w:val="fr-FR" w:eastAsia="en-GB" w:bidi="ar-SA"/>
        </w:rPr>
        <w:br/>
      </w:r>
      <w:r w:rsidR="000F0764" w:rsidRPr="00037622">
        <w:rPr>
          <w:rFonts w:ascii="Arial" w:eastAsia="Arial Unicode MS" w:hAnsi="Arial" w:cs="Arial"/>
          <w:b/>
          <w:bCs/>
          <w:kern w:val="0"/>
          <w:sz w:val="22"/>
          <w:szCs w:val="22"/>
          <w:u w:val="single"/>
          <w:lang w:val="fr-FR" w:eastAsia="en-GB" w:bidi="ar-SA"/>
        </w:rPr>
        <w:t xml:space="preserve">Politique de </w:t>
      </w:r>
      <w:r w:rsidR="00276718" w:rsidRPr="00037622">
        <w:rPr>
          <w:rFonts w:ascii="Arial" w:eastAsia="Arial Unicode MS" w:hAnsi="Arial" w:cs="Arial"/>
          <w:b/>
          <w:bCs/>
          <w:kern w:val="0"/>
          <w:sz w:val="22"/>
          <w:szCs w:val="22"/>
          <w:u w:val="single"/>
          <w:lang w:val="fr-FR" w:eastAsia="en-GB" w:bidi="ar-SA"/>
        </w:rPr>
        <w:t>C</w:t>
      </w:r>
      <w:r w:rsidRPr="00037622">
        <w:rPr>
          <w:rFonts w:ascii="Arial" w:eastAsia="Arial Unicode MS" w:hAnsi="Arial" w:cs="Arial"/>
          <w:b/>
          <w:bCs/>
          <w:kern w:val="0"/>
          <w:sz w:val="22"/>
          <w:szCs w:val="22"/>
          <w:u w:val="single"/>
          <w:lang w:val="fr-FR" w:eastAsia="en-GB" w:bidi="ar-SA"/>
        </w:rPr>
        <w:t>onfidentialité de l'</w:t>
      </w:r>
      <w:r w:rsidR="00276718" w:rsidRPr="00037622">
        <w:rPr>
          <w:rFonts w:ascii="Arial" w:eastAsia="Arial Unicode MS" w:hAnsi="Arial" w:cs="Arial"/>
          <w:b/>
          <w:bCs/>
          <w:kern w:val="0"/>
          <w:sz w:val="22"/>
          <w:szCs w:val="22"/>
          <w:u w:val="single"/>
          <w:lang w:val="fr-FR" w:eastAsia="en-GB" w:bidi="ar-SA"/>
        </w:rPr>
        <w:t>U</w:t>
      </w:r>
      <w:r w:rsidR="008A7E36" w:rsidRPr="00037622">
        <w:rPr>
          <w:rFonts w:ascii="Arial" w:eastAsia="Arial Unicode MS" w:hAnsi="Arial" w:cs="Arial"/>
          <w:b/>
          <w:bCs/>
          <w:kern w:val="0"/>
          <w:sz w:val="22"/>
          <w:szCs w:val="22"/>
          <w:u w:val="single"/>
          <w:lang w:val="fr-FR" w:eastAsia="en-GB" w:bidi="ar-SA"/>
        </w:rPr>
        <w:t>tilisateur</w:t>
      </w:r>
    </w:p>
    <w:p w14:paraId="16B894BB" w14:textId="7953B0AE" w:rsidR="00EA2F30" w:rsidRPr="00037622" w:rsidRDefault="009A0CD0">
      <w:pPr>
        <w:widowControl/>
        <w:suppressAutoHyphens w:val="0"/>
        <w:snapToGrid w:val="0"/>
        <w:spacing w:beforeLines="120" w:before="288" w:line="264" w:lineRule="auto"/>
        <w:jc w:val="both"/>
        <w:rPr>
          <w:rFonts w:ascii="Arial" w:eastAsia="Arial Unicode MS" w:hAnsi="Arial" w:cs="Arial"/>
          <w:kern w:val="0"/>
          <w:sz w:val="21"/>
          <w:szCs w:val="21"/>
          <w:lang w:val="fr-FR" w:eastAsia="en-GB" w:bidi="ar-SA"/>
        </w:rPr>
      </w:pPr>
      <w:r w:rsidRPr="00037622">
        <w:rPr>
          <w:rFonts w:ascii="Arial" w:eastAsia="Arial Unicode MS" w:hAnsi="Arial" w:cs="Arial"/>
          <w:kern w:val="0"/>
          <w:sz w:val="21"/>
          <w:szCs w:val="21"/>
          <w:lang w:val="fr-FR" w:eastAsia="en-GB" w:bidi="ar-SA"/>
        </w:rPr>
        <w:t xml:space="preserve">Cette </w:t>
      </w:r>
      <w:r w:rsidR="00E07EF9" w:rsidRPr="00037622">
        <w:rPr>
          <w:rFonts w:ascii="Arial" w:eastAsia="Arial Unicode MS" w:hAnsi="Arial" w:cs="Arial"/>
          <w:kern w:val="0"/>
          <w:sz w:val="21"/>
          <w:szCs w:val="21"/>
          <w:lang w:val="fr-FR" w:eastAsia="en-GB" w:bidi="ar-SA"/>
        </w:rPr>
        <w:t>P</w:t>
      </w:r>
      <w:r w:rsidRPr="00037622">
        <w:rPr>
          <w:rFonts w:ascii="Arial" w:eastAsia="Arial Unicode MS" w:hAnsi="Arial" w:cs="Arial"/>
          <w:kern w:val="0"/>
          <w:sz w:val="21"/>
          <w:szCs w:val="21"/>
          <w:lang w:val="fr-FR" w:eastAsia="en-GB" w:bidi="ar-SA"/>
        </w:rPr>
        <w:t xml:space="preserve">olitique </w:t>
      </w:r>
      <w:r w:rsidR="00E07EF9" w:rsidRPr="00037622">
        <w:rPr>
          <w:rFonts w:ascii="Arial" w:eastAsia="Arial Unicode MS" w:hAnsi="Arial" w:cs="Arial"/>
          <w:kern w:val="0"/>
          <w:sz w:val="21"/>
          <w:szCs w:val="21"/>
          <w:lang w:val="fr-FR" w:eastAsia="en-GB" w:bidi="ar-SA"/>
        </w:rPr>
        <w:t>de Confidentialit</w:t>
      </w:r>
      <w:r w:rsidR="00C7491C" w:rsidRPr="00037622">
        <w:rPr>
          <w:rFonts w:ascii="Arial" w:eastAsia="Arial Unicode MS" w:hAnsi="Arial" w:cs="Arial"/>
          <w:kern w:val="0"/>
          <w:sz w:val="21"/>
          <w:szCs w:val="21"/>
          <w:lang w:val="fr-FR" w:eastAsia="en-GB" w:bidi="ar-SA"/>
        </w:rPr>
        <w:t>é</w:t>
      </w:r>
      <w:r w:rsidRPr="00037622">
        <w:rPr>
          <w:rFonts w:ascii="Arial" w:eastAsia="Arial Unicode MS" w:hAnsi="Arial" w:cs="Arial"/>
          <w:kern w:val="0"/>
          <w:sz w:val="21"/>
          <w:szCs w:val="21"/>
          <w:lang w:val="fr-FR" w:eastAsia="en-GB" w:bidi="ar-SA"/>
        </w:rPr>
        <w:t xml:space="preserve"> </w:t>
      </w:r>
      <w:r w:rsidR="00C116FD" w:rsidRPr="00037622">
        <w:rPr>
          <w:rFonts w:ascii="Arial" w:eastAsia="Arial Unicode MS" w:hAnsi="Arial" w:cs="Arial"/>
          <w:kern w:val="0"/>
          <w:sz w:val="21"/>
          <w:szCs w:val="21"/>
          <w:lang w:val="fr-FR" w:eastAsia="en-GB" w:bidi="ar-SA"/>
        </w:rPr>
        <w:t>(</w:t>
      </w:r>
      <w:r w:rsidR="00FC4EC5" w:rsidRPr="00037622">
        <w:rPr>
          <w:rFonts w:ascii="Arial" w:eastAsia="Arial Unicode MS" w:hAnsi="Arial" w:cs="Arial"/>
          <w:kern w:val="0"/>
          <w:sz w:val="21"/>
          <w:szCs w:val="21"/>
          <w:lang w:val="fr-FR" w:eastAsia="en-GB" w:bidi="ar-SA"/>
        </w:rPr>
        <w:t>« </w:t>
      </w:r>
      <w:r w:rsidRPr="00037622">
        <w:rPr>
          <w:rFonts w:ascii="Arial" w:eastAsia="Arial Unicode MS" w:hAnsi="Arial" w:cs="Arial"/>
          <w:b/>
          <w:bCs/>
          <w:kern w:val="0"/>
          <w:sz w:val="21"/>
          <w:szCs w:val="21"/>
          <w:lang w:val="fr-FR" w:eastAsia="en-GB" w:bidi="ar-SA"/>
        </w:rPr>
        <w:t>Politique</w:t>
      </w:r>
      <w:r w:rsidR="00FC4EC5" w:rsidRPr="00037622">
        <w:rPr>
          <w:rFonts w:ascii="Arial" w:eastAsia="Arial Unicode MS" w:hAnsi="Arial" w:cs="Arial"/>
          <w:kern w:val="0"/>
          <w:sz w:val="21"/>
          <w:szCs w:val="21"/>
          <w:lang w:val="fr-FR" w:eastAsia="en-GB" w:bidi="ar-SA"/>
        </w:rPr>
        <w:t> »</w:t>
      </w:r>
      <w:r w:rsidRPr="00037622">
        <w:rPr>
          <w:rFonts w:ascii="Arial" w:eastAsia="Arial Unicode MS" w:hAnsi="Arial" w:cs="Arial"/>
          <w:kern w:val="0"/>
          <w:sz w:val="21"/>
          <w:szCs w:val="21"/>
          <w:lang w:val="fr-FR" w:eastAsia="en-GB" w:bidi="ar-SA"/>
        </w:rPr>
        <w:t xml:space="preserve">) décrit comment </w:t>
      </w:r>
      <w:r w:rsidR="00A869FB" w:rsidRPr="00037622">
        <w:rPr>
          <w:rFonts w:ascii="Arial" w:eastAsia="Arial Unicode MS" w:hAnsi="Arial" w:cs="Arial"/>
          <w:kern w:val="0"/>
          <w:sz w:val="21"/>
          <w:szCs w:val="21"/>
          <w:lang w:val="fr-FR" w:eastAsia="en-GB" w:bidi="ar-SA"/>
        </w:rPr>
        <w:t xml:space="preserve">Suzuki Motor Corporation </w:t>
      </w:r>
      <w:r w:rsidR="0094724C" w:rsidRPr="00037622">
        <w:rPr>
          <w:rFonts w:ascii="Arial" w:eastAsia="Arial Unicode MS" w:hAnsi="Arial" w:cs="Arial"/>
          <w:kern w:val="0"/>
          <w:sz w:val="21"/>
          <w:szCs w:val="21"/>
          <w:lang w:val="fr-FR" w:eastAsia="en-GB" w:bidi="ar-SA"/>
        </w:rPr>
        <w:t xml:space="preserve">et Magyar Suzuki Corporation </w:t>
      </w:r>
      <w:r w:rsidR="0067129C" w:rsidRPr="00037622">
        <w:rPr>
          <w:rFonts w:ascii="Arial" w:eastAsia="Arial Unicode MS" w:hAnsi="Arial" w:cs="Arial"/>
          <w:bCs/>
          <w:kern w:val="0"/>
          <w:sz w:val="21"/>
          <w:szCs w:val="21"/>
          <w:lang w:val="fr-FR" w:eastAsia="en-GB" w:bidi="ar-SA"/>
        </w:rPr>
        <w:t xml:space="preserve">Ltd. </w:t>
      </w:r>
      <w:r w:rsidRPr="00037622">
        <w:rPr>
          <w:rFonts w:ascii="Arial" w:eastAsia="Arial Unicode MS" w:hAnsi="Arial" w:cs="Arial"/>
          <w:bCs/>
          <w:kern w:val="0"/>
          <w:sz w:val="21"/>
          <w:szCs w:val="21"/>
          <w:lang w:val="fr-FR" w:eastAsia="en-GB" w:bidi="ar-SA"/>
        </w:rPr>
        <w:t>(</w:t>
      </w:r>
      <w:r w:rsidR="00FC4EC5" w:rsidRPr="00037622">
        <w:rPr>
          <w:rFonts w:ascii="Arial" w:hAnsi="Arial" w:cs="Arial"/>
          <w:kern w:val="0"/>
          <w:sz w:val="21"/>
          <w:lang w:val="fr-FR"/>
        </w:rPr>
        <w:t>« </w:t>
      </w:r>
      <w:r w:rsidRPr="00037622">
        <w:rPr>
          <w:rFonts w:ascii="Arial" w:eastAsia="Arial Unicode MS" w:hAnsi="Arial" w:cs="Arial"/>
          <w:b/>
          <w:kern w:val="0"/>
          <w:sz w:val="21"/>
          <w:szCs w:val="21"/>
          <w:lang w:val="fr-FR" w:eastAsia="en-GB" w:bidi="ar-SA"/>
        </w:rPr>
        <w:t>nous</w:t>
      </w:r>
      <w:r w:rsidR="00FC4EC5" w:rsidRPr="00037622">
        <w:rPr>
          <w:rFonts w:ascii="Arial" w:hAnsi="Arial" w:cs="Arial"/>
          <w:kern w:val="0"/>
          <w:sz w:val="21"/>
          <w:lang w:val="fr-FR"/>
        </w:rPr>
        <w:t> »</w:t>
      </w:r>
      <w:r w:rsidR="006D72AF" w:rsidRPr="00037622">
        <w:rPr>
          <w:rFonts w:ascii="Arial" w:hAnsi="Arial" w:cs="Arial"/>
          <w:kern w:val="0"/>
          <w:sz w:val="21"/>
          <w:lang w:val="fr-FR"/>
        </w:rPr>
        <w:t xml:space="preserve">, </w:t>
      </w:r>
      <w:r w:rsidR="00FC4EC5" w:rsidRPr="00037622">
        <w:rPr>
          <w:rFonts w:ascii="Arial" w:hAnsi="Arial" w:cs="Arial"/>
          <w:kern w:val="0"/>
          <w:sz w:val="21"/>
          <w:lang w:val="fr-FR"/>
        </w:rPr>
        <w:t>« </w:t>
      </w:r>
      <w:r w:rsidRPr="00037622">
        <w:rPr>
          <w:rFonts w:ascii="Arial" w:eastAsia="Arial Unicode MS" w:hAnsi="Arial" w:cs="Arial"/>
          <w:b/>
          <w:kern w:val="0"/>
          <w:sz w:val="21"/>
          <w:szCs w:val="21"/>
          <w:lang w:val="fr-FR" w:eastAsia="en-GB" w:bidi="ar-SA"/>
        </w:rPr>
        <w:t>notre</w:t>
      </w:r>
      <w:r w:rsidR="00FC4EC5" w:rsidRPr="00037622">
        <w:rPr>
          <w:rFonts w:ascii="Arial" w:eastAsia="Arial Unicode MS" w:hAnsi="Arial" w:cs="Arial"/>
          <w:b/>
          <w:kern w:val="0"/>
          <w:sz w:val="21"/>
          <w:szCs w:val="21"/>
          <w:lang w:val="fr-FR" w:eastAsia="en-GB" w:bidi="ar-SA"/>
        </w:rPr>
        <w:t> »</w:t>
      </w:r>
      <w:r w:rsidRPr="00037622">
        <w:rPr>
          <w:rFonts w:ascii="Arial" w:eastAsia="Arial Unicode MS" w:hAnsi="Arial" w:cs="Arial"/>
          <w:b/>
          <w:kern w:val="0"/>
          <w:sz w:val="21"/>
          <w:szCs w:val="21"/>
          <w:lang w:val="fr-FR" w:eastAsia="en-GB" w:bidi="ar-SA"/>
        </w:rPr>
        <w:t xml:space="preserve"> </w:t>
      </w:r>
      <w:r w:rsidR="006D72AF" w:rsidRPr="00037622">
        <w:rPr>
          <w:rFonts w:ascii="Arial" w:hAnsi="Arial" w:cs="Arial"/>
          <w:kern w:val="0"/>
          <w:sz w:val="21"/>
          <w:lang w:val="fr-FR"/>
        </w:rPr>
        <w:t xml:space="preserve">et </w:t>
      </w:r>
      <w:r w:rsidR="00FC4EC5" w:rsidRPr="00037622">
        <w:rPr>
          <w:rFonts w:ascii="Arial" w:hAnsi="Arial" w:cs="Arial"/>
          <w:kern w:val="0"/>
          <w:sz w:val="21"/>
          <w:lang w:val="fr-FR"/>
        </w:rPr>
        <w:t>« </w:t>
      </w:r>
      <w:r w:rsidR="006D72AF" w:rsidRPr="00037622">
        <w:rPr>
          <w:rFonts w:ascii="Arial" w:eastAsia="Arial Unicode MS" w:hAnsi="Arial" w:cs="Arial"/>
          <w:b/>
          <w:kern w:val="0"/>
          <w:sz w:val="21"/>
          <w:szCs w:val="21"/>
          <w:lang w:val="fr-FR" w:eastAsia="en-GB" w:bidi="ar-SA"/>
        </w:rPr>
        <w:t>nos</w:t>
      </w:r>
      <w:r w:rsidR="00FC4EC5" w:rsidRPr="00037622">
        <w:rPr>
          <w:rFonts w:ascii="Arial" w:eastAsia="Arial Unicode MS" w:hAnsi="Arial" w:cs="Arial"/>
          <w:bCs/>
          <w:kern w:val="0"/>
          <w:sz w:val="21"/>
          <w:szCs w:val="21"/>
          <w:lang w:val="fr-FR" w:eastAsia="en-GB" w:bidi="ar-SA"/>
        </w:rPr>
        <w:t> »</w:t>
      </w:r>
      <w:r w:rsidR="00220F1E" w:rsidRPr="00037622">
        <w:rPr>
          <w:rFonts w:ascii="Arial" w:eastAsia="Arial Unicode MS" w:hAnsi="Arial" w:cs="Arial"/>
          <w:bCs/>
          <w:kern w:val="0"/>
          <w:sz w:val="21"/>
          <w:szCs w:val="21"/>
          <w:lang w:val="fr-FR" w:eastAsia="en-GB" w:bidi="ar-SA"/>
        </w:rPr>
        <w:t>)</w:t>
      </w:r>
      <w:r w:rsidR="000F67AA" w:rsidRPr="00037622">
        <w:rPr>
          <w:rFonts w:ascii="Arial" w:eastAsia="Arial Unicode MS" w:hAnsi="Arial" w:cs="Arial"/>
          <w:bCs/>
          <w:kern w:val="0"/>
          <w:sz w:val="21"/>
          <w:szCs w:val="21"/>
          <w:lang w:val="fr-FR" w:eastAsia="en-GB" w:bidi="ar-SA"/>
        </w:rPr>
        <w:t xml:space="preserve"> </w:t>
      </w:r>
      <w:r w:rsidRPr="00037622">
        <w:rPr>
          <w:rFonts w:ascii="Arial" w:eastAsia="Arial Unicode MS" w:hAnsi="Arial" w:cs="Arial"/>
          <w:kern w:val="0"/>
          <w:sz w:val="21"/>
          <w:szCs w:val="21"/>
          <w:lang w:val="fr-FR" w:eastAsia="en-GB" w:bidi="ar-SA"/>
        </w:rPr>
        <w:t xml:space="preserve">recueillent et traitent </w:t>
      </w:r>
      <w:r w:rsidR="00220F1E" w:rsidRPr="00037622">
        <w:rPr>
          <w:rFonts w:ascii="Arial" w:eastAsia="Arial Unicode MS" w:hAnsi="Arial" w:cs="Arial"/>
          <w:kern w:val="0"/>
          <w:sz w:val="21"/>
          <w:szCs w:val="21"/>
          <w:lang w:val="fr-FR" w:eastAsia="en-GB" w:bidi="ar-SA"/>
        </w:rPr>
        <w:t xml:space="preserve">vos </w:t>
      </w:r>
      <w:r w:rsidR="008117E2" w:rsidRPr="00037622">
        <w:rPr>
          <w:rFonts w:ascii="Arial" w:eastAsia="Arial Unicode MS" w:hAnsi="Arial" w:cs="Arial"/>
          <w:kern w:val="0"/>
          <w:sz w:val="21"/>
          <w:szCs w:val="21"/>
          <w:lang w:val="fr-FR" w:eastAsia="en-GB" w:bidi="ar-SA"/>
        </w:rPr>
        <w:t>données personnelles</w:t>
      </w:r>
      <w:r w:rsidR="00AB4239" w:rsidRPr="00037622">
        <w:rPr>
          <w:rFonts w:ascii="Arial" w:eastAsia="Arial Unicode MS" w:hAnsi="Arial" w:cs="Arial"/>
          <w:kern w:val="0"/>
          <w:sz w:val="21"/>
          <w:szCs w:val="21"/>
          <w:lang w:val="fr-FR" w:eastAsia="en-GB" w:bidi="ar-SA"/>
        </w:rPr>
        <w:t>, par</w:t>
      </w:r>
      <w:r w:rsidR="008A7E36" w:rsidRPr="00037622">
        <w:rPr>
          <w:rFonts w:ascii="Arial" w:eastAsia="Arial Unicode MS" w:hAnsi="Arial" w:cs="Arial"/>
          <w:kern w:val="0"/>
          <w:sz w:val="21"/>
          <w:szCs w:val="21"/>
          <w:lang w:val="fr-FR" w:eastAsia="en-GB" w:bidi="ar-SA"/>
        </w:rPr>
        <w:t xml:space="preserve"> le biais de </w:t>
      </w:r>
      <w:r w:rsidR="00524835" w:rsidRPr="00037622">
        <w:rPr>
          <w:rFonts w:ascii="Arial" w:eastAsia="Arial Unicode MS" w:hAnsi="Arial" w:cs="Arial"/>
          <w:kern w:val="0"/>
          <w:sz w:val="21"/>
          <w:szCs w:val="21"/>
          <w:lang w:val="fr-FR" w:eastAsia="en-GB" w:bidi="ar-SA"/>
        </w:rPr>
        <w:t xml:space="preserve">votre </w:t>
      </w:r>
      <w:r w:rsidR="008A7E36" w:rsidRPr="00037622">
        <w:rPr>
          <w:rFonts w:ascii="Arial" w:eastAsia="Arial Unicode MS" w:hAnsi="Arial" w:cs="Arial"/>
          <w:kern w:val="0"/>
          <w:sz w:val="21"/>
          <w:szCs w:val="21"/>
          <w:lang w:val="fr-FR" w:eastAsia="en-GB" w:bidi="ar-SA"/>
        </w:rPr>
        <w:t xml:space="preserve">utilisation des </w:t>
      </w:r>
      <w:r w:rsidRPr="00037622">
        <w:rPr>
          <w:rFonts w:ascii="Arial" w:eastAsia="Arial Unicode MS" w:hAnsi="Arial" w:cs="Arial"/>
          <w:kern w:val="0"/>
          <w:sz w:val="21"/>
          <w:szCs w:val="21"/>
          <w:lang w:val="fr-FR" w:eastAsia="en-GB" w:bidi="ar-SA"/>
        </w:rPr>
        <w:t xml:space="preserve">Services </w:t>
      </w:r>
      <w:r w:rsidR="008A7E36" w:rsidRPr="00037622">
        <w:rPr>
          <w:rFonts w:ascii="Arial" w:eastAsia="Arial Unicode MS" w:hAnsi="Arial" w:cs="Arial"/>
          <w:kern w:val="0"/>
          <w:sz w:val="21"/>
          <w:szCs w:val="21"/>
          <w:lang w:val="fr-FR" w:eastAsia="en-GB" w:bidi="ar-SA"/>
        </w:rPr>
        <w:t xml:space="preserve">Connect </w:t>
      </w:r>
      <w:r w:rsidR="00A005CC" w:rsidRPr="00037622">
        <w:rPr>
          <w:rFonts w:ascii="Arial" w:eastAsia="Arial Unicode MS" w:hAnsi="Arial" w:cs="Arial"/>
          <w:kern w:val="0"/>
          <w:sz w:val="21"/>
          <w:szCs w:val="21"/>
          <w:lang w:val="fr-FR" w:eastAsia="en-GB" w:bidi="ar-SA"/>
        </w:rPr>
        <w:t xml:space="preserve">de </w:t>
      </w:r>
      <w:r w:rsidR="008A7E36" w:rsidRPr="00037622">
        <w:rPr>
          <w:rFonts w:ascii="Arial" w:eastAsia="Arial Unicode MS" w:hAnsi="Arial" w:cs="Arial"/>
          <w:kern w:val="0"/>
          <w:sz w:val="21"/>
          <w:szCs w:val="21"/>
          <w:lang w:val="fr-FR" w:eastAsia="en-GB" w:bidi="ar-SA"/>
        </w:rPr>
        <w:t>Suzuki</w:t>
      </w:r>
      <w:r w:rsidR="006D72AF" w:rsidRPr="00037622">
        <w:rPr>
          <w:rFonts w:ascii="Arial" w:eastAsia="Arial Unicode MS" w:hAnsi="Arial" w:cs="Arial"/>
          <w:kern w:val="0"/>
          <w:sz w:val="21"/>
          <w:szCs w:val="21"/>
          <w:lang w:val="fr-FR" w:eastAsia="en-GB" w:bidi="ar-SA"/>
        </w:rPr>
        <w:t xml:space="preserve">. Cela comprend </w:t>
      </w:r>
      <w:r w:rsidR="006F64B5" w:rsidRPr="00037622">
        <w:rPr>
          <w:rFonts w:ascii="Arial" w:eastAsia="Arial Unicode MS" w:hAnsi="Arial" w:cs="Arial"/>
          <w:kern w:val="0"/>
          <w:sz w:val="21"/>
          <w:szCs w:val="21"/>
          <w:lang w:val="fr-FR" w:eastAsia="en-GB" w:bidi="ar-SA"/>
        </w:rPr>
        <w:t>votre utilisation de l</w:t>
      </w:r>
      <w:r w:rsidR="004C7D60" w:rsidRPr="00037622">
        <w:rPr>
          <w:rFonts w:ascii="Arial" w:eastAsia="Arial Unicode MS" w:hAnsi="Arial" w:cs="Arial"/>
          <w:kern w:val="0"/>
          <w:sz w:val="21"/>
          <w:szCs w:val="21"/>
          <w:lang w:val="fr-FR" w:eastAsia="en-GB" w:bidi="ar-SA"/>
        </w:rPr>
        <w:t>’Application</w:t>
      </w:r>
      <w:r w:rsidR="00D1136D" w:rsidRPr="00037622">
        <w:rPr>
          <w:rFonts w:ascii="Arial" w:eastAsia="Arial Unicode MS" w:hAnsi="Arial" w:cs="Arial"/>
          <w:kern w:val="0"/>
          <w:sz w:val="21"/>
          <w:szCs w:val="21"/>
          <w:lang w:val="fr-FR" w:eastAsia="en-GB" w:bidi="ar-SA"/>
        </w:rPr>
        <w:t xml:space="preserve"> pour</w:t>
      </w:r>
      <w:r w:rsidR="006F64B5" w:rsidRPr="00037622">
        <w:rPr>
          <w:rFonts w:ascii="Arial" w:eastAsia="Arial Unicode MS" w:hAnsi="Arial" w:cs="Arial"/>
          <w:kern w:val="0"/>
          <w:sz w:val="21"/>
          <w:szCs w:val="21"/>
          <w:lang w:val="fr-FR" w:eastAsia="en-GB" w:bidi="ar-SA"/>
        </w:rPr>
        <w:t xml:space="preserve"> smartphone Suzuki Connect </w:t>
      </w:r>
      <w:r w:rsidR="00D1136D" w:rsidRPr="00037622">
        <w:rPr>
          <w:rFonts w:ascii="Arial" w:eastAsia="Arial Unicode MS" w:hAnsi="Arial" w:cs="Arial"/>
          <w:kern w:val="0"/>
          <w:sz w:val="21"/>
          <w:szCs w:val="21"/>
          <w:lang w:val="fr-FR" w:eastAsia="en-GB" w:bidi="ar-SA"/>
        </w:rPr>
        <w:t>(</w:t>
      </w:r>
      <w:r w:rsidR="00220F1E" w:rsidRPr="00037622">
        <w:rPr>
          <w:rFonts w:ascii="Arial" w:eastAsia="Arial Unicode MS" w:hAnsi="Arial" w:cs="Arial"/>
          <w:kern w:val="0"/>
          <w:sz w:val="21"/>
          <w:szCs w:val="21"/>
          <w:lang w:val="fr-FR" w:eastAsia="en-GB" w:bidi="ar-SA"/>
        </w:rPr>
        <w:t>l’</w:t>
      </w:r>
      <w:r w:rsidR="00FC4EC5" w:rsidRPr="00037622">
        <w:rPr>
          <w:rFonts w:ascii="Arial" w:eastAsia="Arial Unicode MS" w:hAnsi="Arial" w:cs="Arial"/>
          <w:kern w:val="0"/>
          <w:sz w:val="21"/>
          <w:szCs w:val="21"/>
          <w:lang w:val="fr-FR" w:eastAsia="en-GB" w:bidi="ar-SA"/>
        </w:rPr>
        <w:t>« </w:t>
      </w:r>
      <w:r w:rsidR="00D1136D" w:rsidRPr="00037622">
        <w:rPr>
          <w:rFonts w:ascii="Arial" w:eastAsia="Arial Unicode MS" w:hAnsi="Arial" w:cs="Arial"/>
          <w:b/>
          <w:bCs/>
          <w:kern w:val="0"/>
          <w:sz w:val="21"/>
          <w:szCs w:val="21"/>
          <w:lang w:val="fr-FR" w:eastAsia="en-GB" w:bidi="ar-SA"/>
        </w:rPr>
        <w:t>Application</w:t>
      </w:r>
      <w:r w:rsidR="00220F1E" w:rsidRPr="00037622">
        <w:rPr>
          <w:rFonts w:ascii="Arial" w:eastAsia="Arial Unicode MS" w:hAnsi="Arial" w:cs="Arial"/>
          <w:kern w:val="0"/>
          <w:sz w:val="21"/>
          <w:szCs w:val="21"/>
          <w:lang w:val="fr-FR" w:eastAsia="en-GB" w:bidi="ar-SA"/>
        </w:rPr>
        <w:t> »</w:t>
      </w:r>
      <w:r w:rsidR="00D1136D" w:rsidRPr="00037622">
        <w:rPr>
          <w:rFonts w:ascii="Arial" w:eastAsia="Arial Unicode MS" w:hAnsi="Arial" w:cs="Arial"/>
          <w:kern w:val="0"/>
          <w:sz w:val="21"/>
          <w:szCs w:val="21"/>
          <w:lang w:val="fr-FR" w:eastAsia="en-GB" w:bidi="ar-SA"/>
        </w:rPr>
        <w:t>)</w:t>
      </w:r>
      <w:r w:rsidR="006F64B5" w:rsidRPr="00037622">
        <w:rPr>
          <w:rFonts w:ascii="Arial" w:eastAsia="Arial Unicode MS" w:hAnsi="Arial" w:cs="Arial"/>
          <w:kern w:val="0"/>
          <w:sz w:val="21"/>
          <w:szCs w:val="21"/>
          <w:lang w:val="fr-FR" w:eastAsia="en-GB" w:bidi="ar-SA"/>
        </w:rPr>
        <w:t xml:space="preserve">, de votre </w:t>
      </w:r>
      <w:r w:rsidR="006C339D" w:rsidRPr="00037622">
        <w:rPr>
          <w:rFonts w:ascii="Arial" w:eastAsia="Arial Unicode MS" w:hAnsi="Arial" w:cs="Arial"/>
          <w:kern w:val="0"/>
          <w:sz w:val="21"/>
          <w:szCs w:val="21"/>
          <w:lang w:val="fr-FR" w:eastAsia="en-GB" w:bidi="ar-SA"/>
        </w:rPr>
        <w:t xml:space="preserve">Véhicule </w:t>
      </w:r>
      <w:r w:rsidR="000309AD" w:rsidRPr="00037622">
        <w:rPr>
          <w:rFonts w:ascii="Arial" w:eastAsia="Arial Unicode MS" w:hAnsi="Arial" w:cs="Arial"/>
          <w:kern w:val="0"/>
          <w:sz w:val="21"/>
          <w:szCs w:val="21"/>
          <w:lang w:val="fr-FR" w:eastAsia="en-GB" w:bidi="ar-SA"/>
        </w:rPr>
        <w:t>Enregistré</w:t>
      </w:r>
      <w:r w:rsidR="00220F1E" w:rsidRPr="00037622">
        <w:rPr>
          <w:rFonts w:ascii="Arial" w:eastAsia="Arial Unicode MS" w:hAnsi="Arial" w:cs="Arial"/>
          <w:kern w:val="0"/>
          <w:sz w:val="21"/>
          <w:szCs w:val="21"/>
          <w:lang w:val="fr-FR" w:eastAsia="en-GB" w:bidi="ar-SA"/>
        </w:rPr>
        <w:t xml:space="preserve"> </w:t>
      </w:r>
      <w:r w:rsidR="006F64B5" w:rsidRPr="00037622">
        <w:rPr>
          <w:rFonts w:ascii="Arial" w:eastAsia="Arial Unicode MS" w:hAnsi="Arial" w:cs="Arial"/>
          <w:kern w:val="0"/>
          <w:sz w:val="21"/>
          <w:szCs w:val="21"/>
          <w:lang w:val="fr-FR" w:eastAsia="en-GB" w:bidi="ar-SA"/>
        </w:rPr>
        <w:t xml:space="preserve">Suzuki </w:t>
      </w:r>
      <w:r w:rsidR="00D1136D" w:rsidRPr="00037622">
        <w:rPr>
          <w:rFonts w:ascii="Arial" w:eastAsia="Arial Unicode MS" w:hAnsi="Arial" w:cs="Arial"/>
          <w:kern w:val="0"/>
          <w:sz w:val="21"/>
          <w:szCs w:val="21"/>
          <w:lang w:val="fr-FR" w:eastAsia="en-GB" w:bidi="ar-SA"/>
        </w:rPr>
        <w:t xml:space="preserve">(le </w:t>
      </w:r>
      <w:r w:rsidR="00FC4EC5" w:rsidRPr="00037622">
        <w:rPr>
          <w:rFonts w:ascii="Arial" w:eastAsia="Arial Unicode MS" w:hAnsi="Arial" w:cs="Arial"/>
          <w:kern w:val="0"/>
          <w:sz w:val="21"/>
          <w:szCs w:val="21"/>
          <w:lang w:val="fr-FR" w:eastAsia="en-GB" w:bidi="ar-SA"/>
        </w:rPr>
        <w:t>« </w:t>
      </w:r>
      <w:r w:rsidR="006C339D" w:rsidRPr="00037622">
        <w:rPr>
          <w:rFonts w:ascii="Arial" w:eastAsia="Arial Unicode MS" w:hAnsi="Arial" w:cs="Arial"/>
          <w:b/>
          <w:bCs/>
          <w:kern w:val="0"/>
          <w:sz w:val="21"/>
          <w:szCs w:val="21"/>
          <w:lang w:val="fr-FR" w:eastAsia="en-GB" w:bidi="ar-SA"/>
        </w:rPr>
        <w:t xml:space="preserve">Véhicule </w:t>
      </w:r>
      <w:r w:rsidR="000309AD" w:rsidRPr="00037622">
        <w:rPr>
          <w:rFonts w:ascii="Arial" w:eastAsia="Arial Unicode MS" w:hAnsi="Arial" w:cs="Arial"/>
          <w:b/>
          <w:bCs/>
          <w:kern w:val="0"/>
          <w:sz w:val="21"/>
          <w:szCs w:val="21"/>
          <w:lang w:val="fr-FR" w:eastAsia="en-GB" w:bidi="ar-SA"/>
        </w:rPr>
        <w:t>Enregistré</w:t>
      </w:r>
      <w:r w:rsidR="00FC4EC5" w:rsidRPr="00037622">
        <w:rPr>
          <w:rFonts w:ascii="Arial" w:eastAsia="Arial Unicode MS" w:hAnsi="Arial" w:cs="Arial"/>
          <w:b/>
          <w:bCs/>
          <w:kern w:val="0"/>
          <w:sz w:val="21"/>
          <w:szCs w:val="21"/>
          <w:lang w:val="fr-FR" w:eastAsia="en-GB" w:bidi="ar-SA"/>
        </w:rPr>
        <w:t> </w:t>
      </w:r>
      <w:r w:rsidR="00FC4EC5" w:rsidRPr="00037622">
        <w:rPr>
          <w:rFonts w:ascii="Arial" w:eastAsia="Arial Unicode MS" w:hAnsi="Arial" w:cs="Arial"/>
          <w:kern w:val="0"/>
          <w:sz w:val="21"/>
          <w:szCs w:val="21"/>
          <w:lang w:val="fr-FR" w:eastAsia="en-GB" w:bidi="ar-SA"/>
        </w:rPr>
        <w:t>»</w:t>
      </w:r>
      <w:r w:rsidR="00D1136D" w:rsidRPr="00037622">
        <w:rPr>
          <w:rFonts w:ascii="Arial" w:eastAsia="Arial Unicode MS" w:hAnsi="Arial" w:cs="Arial"/>
          <w:kern w:val="0"/>
          <w:sz w:val="21"/>
          <w:szCs w:val="21"/>
          <w:lang w:val="fr-FR" w:eastAsia="en-GB" w:bidi="ar-SA"/>
        </w:rPr>
        <w:t xml:space="preserve">) </w:t>
      </w:r>
      <w:r w:rsidR="006F64B5" w:rsidRPr="00037622">
        <w:rPr>
          <w:rFonts w:ascii="Arial" w:eastAsia="Arial Unicode MS" w:hAnsi="Arial" w:cs="Arial"/>
          <w:kern w:val="0"/>
          <w:sz w:val="21"/>
          <w:szCs w:val="21"/>
          <w:lang w:val="fr-FR" w:eastAsia="en-GB" w:bidi="ar-SA"/>
        </w:rPr>
        <w:t xml:space="preserve">et de tout </w:t>
      </w:r>
      <w:r w:rsidRPr="00037622">
        <w:rPr>
          <w:rFonts w:ascii="Arial" w:eastAsia="Arial Unicode MS" w:hAnsi="Arial" w:cs="Arial"/>
          <w:kern w:val="0"/>
          <w:sz w:val="21"/>
          <w:szCs w:val="21"/>
          <w:lang w:val="fr-FR" w:eastAsia="en-GB" w:bidi="ar-SA"/>
        </w:rPr>
        <w:t xml:space="preserve">autre </w:t>
      </w:r>
      <w:r w:rsidR="00524835" w:rsidRPr="00037622">
        <w:rPr>
          <w:rFonts w:ascii="Arial" w:eastAsia="Arial Unicode MS" w:hAnsi="Arial" w:cs="Arial"/>
          <w:kern w:val="0"/>
          <w:sz w:val="21"/>
          <w:szCs w:val="21"/>
          <w:lang w:val="fr-FR" w:eastAsia="en-GB" w:bidi="ar-SA"/>
        </w:rPr>
        <w:t xml:space="preserve">service </w:t>
      </w:r>
      <w:r w:rsidR="006F64B5" w:rsidRPr="00037622">
        <w:rPr>
          <w:rFonts w:ascii="Arial" w:eastAsia="Arial Unicode MS" w:hAnsi="Arial" w:cs="Arial"/>
          <w:kern w:val="0"/>
          <w:sz w:val="21"/>
          <w:szCs w:val="21"/>
          <w:lang w:val="fr-FR" w:eastAsia="en-GB" w:bidi="ar-SA"/>
        </w:rPr>
        <w:t xml:space="preserve">pertinent fourni par l'intermédiaire de Suzuki Connect </w:t>
      </w:r>
      <w:r w:rsidR="00870749" w:rsidRPr="00037622">
        <w:rPr>
          <w:rFonts w:ascii="Arial" w:eastAsia="Arial Unicode MS" w:hAnsi="Arial" w:cs="Arial"/>
          <w:kern w:val="0"/>
          <w:sz w:val="21"/>
          <w:szCs w:val="21"/>
          <w:lang w:val="fr-FR" w:eastAsia="en-GB" w:bidi="ar-SA"/>
        </w:rPr>
        <w:t xml:space="preserve">(formant ensemble </w:t>
      </w:r>
      <w:r w:rsidR="00EF0C87" w:rsidRPr="00037622">
        <w:rPr>
          <w:rFonts w:ascii="Arial" w:eastAsia="Arial Unicode MS" w:hAnsi="Arial" w:cs="Arial"/>
          <w:kern w:val="0"/>
          <w:sz w:val="21"/>
          <w:szCs w:val="21"/>
          <w:lang w:val="fr-FR" w:eastAsia="en-GB" w:bidi="ar-SA"/>
        </w:rPr>
        <w:t xml:space="preserve">les </w:t>
      </w:r>
      <w:r w:rsidR="00FC4EC5" w:rsidRPr="00037622">
        <w:rPr>
          <w:rFonts w:ascii="Arial" w:eastAsia="Arial Unicode MS" w:hAnsi="Arial" w:cs="Arial"/>
          <w:kern w:val="0"/>
          <w:sz w:val="21"/>
          <w:szCs w:val="21"/>
          <w:lang w:val="fr-FR" w:eastAsia="en-GB" w:bidi="ar-SA"/>
        </w:rPr>
        <w:t>« </w:t>
      </w:r>
      <w:r w:rsidR="00FE3798" w:rsidRPr="00037622">
        <w:rPr>
          <w:rFonts w:ascii="Arial" w:eastAsia="Arial Unicode MS" w:hAnsi="Arial" w:cs="Arial"/>
          <w:b/>
          <w:bCs/>
          <w:kern w:val="0"/>
          <w:sz w:val="21"/>
          <w:szCs w:val="21"/>
          <w:lang w:val="fr-FR" w:eastAsia="en-GB" w:bidi="ar-SA"/>
        </w:rPr>
        <w:t>Services Connectés</w:t>
      </w:r>
      <w:r w:rsidR="00AD46AD" w:rsidRPr="00037622">
        <w:rPr>
          <w:rFonts w:ascii="Arial" w:eastAsia="Arial Unicode MS" w:hAnsi="Arial" w:cs="Arial"/>
          <w:kern w:val="0"/>
          <w:sz w:val="21"/>
          <w:szCs w:val="21"/>
          <w:lang w:val="fr-FR" w:eastAsia="en-GB" w:bidi="ar-SA"/>
        </w:rPr>
        <w:t> »</w:t>
      </w:r>
      <w:r w:rsidR="00EF0C87" w:rsidRPr="00037622">
        <w:rPr>
          <w:rFonts w:ascii="Arial" w:eastAsia="Arial Unicode MS" w:hAnsi="Arial" w:cs="Arial"/>
          <w:kern w:val="0"/>
          <w:sz w:val="21"/>
          <w:szCs w:val="21"/>
          <w:lang w:val="fr-FR" w:eastAsia="en-GB" w:bidi="ar-SA"/>
        </w:rPr>
        <w:t>)</w:t>
      </w:r>
      <w:r w:rsidR="006F64B5" w:rsidRPr="00037622">
        <w:rPr>
          <w:rFonts w:ascii="Arial" w:eastAsia="Arial Unicode MS" w:hAnsi="Arial" w:cs="Arial"/>
          <w:kern w:val="0"/>
          <w:sz w:val="21"/>
          <w:szCs w:val="21"/>
          <w:lang w:val="fr-FR" w:eastAsia="en-GB" w:bidi="ar-SA"/>
        </w:rPr>
        <w:t xml:space="preserve">. </w:t>
      </w:r>
      <w:r w:rsidR="006D72AF" w:rsidRPr="00037622">
        <w:rPr>
          <w:rFonts w:ascii="Arial" w:eastAsia="Arial Unicode MS" w:hAnsi="Arial" w:cs="Arial"/>
          <w:kern w:val="0"/>
          <w:sz w:val="21"/>
          <w:szCs w:val="21"/>
          <w:lang w:val="fr-FR" w:eastAsia="en-GB" w:bidi="ar-SA"/>
        </w:rPr>
        <w:t xml:space="preserve">Dans la présente Politique, les termes </w:t>
      </w:r>
      <w:r w:rsidR="00FC4EC5" w:rsidRPr="00037622">
        <w:rPr>
          <w:rFonts w:ascii="Arial" w:eastAsia="Arial Unicode MS" w:hAnsi="Arial" w:cs="Arial"/>
          <w:kern w:val="0"/>
          <w:sz w:val="21"/>
          <w:szCs w:val="21"/>
          <w:lang w:val="fr-FR" w:eastAsia="en-GB" w:bidi="ar-SA"/>
        </w:rPr>
        <w:t>« </w:t>
      </w:r>
      <w:r w:rsidR="006D72AF" w:rsidRPr="00037622">
        <w:rPr>
          <w:rFonts w:ascii="Arial" w:eastAsia="Arial Unicode MS" w:hAnsi="Arial" w:cs="Arial"/>
          <w:b/>
          <w:bCs/>
          <w:kern w:val="0"/>
          <w:sz w:val="21"/>
          <w:szCs w:val="21"/>
          <w:lang w:val="fr-FR" w:eastAsia="en-GB" w:bidi="ar-SA"/>
        </w:rPr>
        <w:t>vous</w:t>
      </w:r>
      <w:r w:rsidR="00FC4EC5" w:rsidRPr="00037622">
        <w:rPr>
          <w:rFonts w:ascii="Arial" w:eastAsia="Arial Unicode MS" w:hAnsi="Arial" w:cs="Arial"/>
          <w:kern w:val="0"/>
          <w:sz w:val="21"/>
          <w:szCs w:val="21"/>
          <w:lang w:val="fr-FR" w:eastAsia="en-GB" w:bidi="ar-SA"/>
        </w:rPr>
        <w:t> »</w:t>
      </w:r>
      <w:r w:rsidR="006D72AF" w:rsidRPr="00037622">
        <w:rPr>
          <w:rFonts w:ascii="Arial" w:eastAsia="Arial Unicode MS" w:hAnsi="Arial" w:cs="Arial"/>
          <w:kern w:val="0"/>
          <w:sz w:val="21"/>
          <w:szCs w:val="21"/>
          <w:lang w:val="fr-FR" w:eastAsia="en-GB" w:bidi="ar-SA"/>
        </w:rPr>
        <w:t xml:space="preserve"> et </w:t>
      </w:r>
      <w:r w:rsidR="00FC4EC5" w:rsidRPr="00037622">
        <w:rPr>
          <w:rFonts w:ascii="Arial" w:eastAsia="Arial Unicode MS" w:hAnsi="Arial" w:cs="Arial"/>
          <w:kern w:val="0"/>
          <w:sz w:val="21"/>
          <w:szCs w:val="21"/>
          <w:lang w:val="fr-FR" w:eastAsia="en-GB" w:bidi="ar-SA"/>
        </w:rPr>
        <w:t>« </w:t>
      </w:r>
      <w:r w:rsidR="006D72AF" w:rsidRPr="00037622">
        <w:rPr>
          <w:rFonts w:ascii="Arial" w:eastAsia="Arial Unicode MS" w:hAnsi="Arial" w:cs="Arial"/>
          <w:b/>
          <w:bCs/>
          <w:kern w:val="0"/>
          <w:sz w:val="21"/>
          <w:szCs w:val="21"/>
          <w:lang w:val="fr-FR" w:eastAsia="en-GB" w:bidi="ar-SA"/>
        </w:rPr>
        <w:t>votre</w:t>
      </w:r>
      <w:r w:rsidR="00FC4EC5" w:rsidRPr="00037622">
        <w:rPr>
          <w:rFonts w:ascii="Arial" w:eastAsia="Arial Unicode MS" w:hAnsi="Arial" w:cs="Arial"/>
          <w:kern w:val="0"/>
          <w:sz w:val="21"/>
          <w:szCs w:val="21"/>
          <w:lang w:val="fr-FR" w:eastAsia="en-GB" w:bidi="ar-SA"/>
        </w:rPr>
        <w:t> »</w:t>
      </w:r>
      <w:r w:rsidR="006D72AF" w:rsidRPr="00037622">
        <w:rPr>
          <w:rFonts w:ascii="Arial" w:eastAsia="Arial Unicode MS" w:hAnsi="Arial" w:cs="Arial"/>
          <w:kern w:val="0"/>
          <w:sz w:val="21"/>
          <w:szCs w:val="21"/>
          <w:lang w:val="fr-FR" w:eastAsia="en-GB" w:bidi="ar-SA"/>
        </w:rPr>
        <w:t xml:space="preserve"> font référence à un</w:t>
      </w:r>
      <w:r w:rsidR="00917622" w:rsidRPr="00037622">
        <w:rPr>
          <w:rFonts w:ascii="Arial" w:eastAsia="Arial Unicode MS" w:hAnsi="Arial" w:cs="Arial"/>
          <w:kern w:val="0"/>
          <w:sz w:val="21"/>
          <w:szCs w:val="21"/>
          <w:lang w:val="fr-FR" w:eastAsia="en-GB" w:bidi="ar-SA"/>
        </w:rPr>
        <w:t>e personne</w:t>
      </w:r>
      <w:r w:rsidR="006D72AF" w:rsidRPr="00037622">
        <w:rPr>
          <w:rFonts w:ascii="Arial" w:eastAsia="Arial Unicode MS" w:hAnsi="Arial" w:cs="Arial"/>
          <w:kern w:val="0"/>
          <w:sz w:val="21"/>
          <w:szCs w:val="21"/>
          <w:lang w:val="fr-FR" w:eastAsia="en-GB" w:bidi="ar-SA"/>
        </w:rPr>
        <w:t xml:space="preserve"> qui utilise ou accède aux Services Connectés.</w:t>
      </w:r>
    </w:p>
    <w:p w14:paraId="422E7C6F" w14:textId="64ED5F04" w:rsidR="00EA2F30" w:rsidRPr="00037622" w:rsidRDefault="009A0CD0">
      <w:pPr>
        <w:widowControl/>
        <w:suppressAutoHyphens w:val="0"/>
        <w:snapToGrid w:val="0"/>
        <w:spacing w:beforeLines="120" w:before="288" w:line="264" w:lineRule="auto"/>
        <w:jc w:val="both"/>
        <w:rPr>
          <w:rFonts w:ascii="Arial" w:eastAsia="Arial Unicode MS" w:hAnsi="Arial" w:cs="Arial"/>
          <w:kern w:val="0"/>
          <w:sz w:val="21"/>
          <w:szCs w:val="21"/>
          <w:lang w:val="fr-FR" w:eastAsia="en-GB" w:bidi="ar-SA"/>
        </w:rPr>
      </w:pPr>
      <w:r w:rsidRPr="00037622">
        <w:rPr>
          <w:rFonts w:ascii="Arial" w:eastAsia="Arial Unicode MS" w:hAnsi="Arial" w:cs="Arial"/>
          <w:kern w:val="0"/>
          <w:sz w:val="21"/>
          <w:szCs w:val="21"/>
          <w:lang w:val="fr-FR" w:eastAsia="en-GB" w:bidi="ar-SA"/>
        </w:rPr>
        <w:t xml:space="preserve">La présente Politique couvre la collecte de données </w:t>
      </w:r>
      <w:r w:rsidR="00AD46AD" w:rsidRPr="00037622">
        <w:rPr>
          <w:rFonts w:ascii="Arial" w:eastAsia="Arial Unicode MS" w:hAnsi="Arial" w:cs="Arial"/>
          <w:kern w:val="0"/>
          <w:sz w:val="21"/>
          <w:szCs w:val="21"/>
          <w:lang w:val="fr-FR" w:eastAsia="en-GB" w:bidi="ar-SA"/>
        </w:rPr>
        <w:t>personnelles</w:t>
      </w:r>
      <w:r w:rsidRPr="00037622">
        <w:rPr>
          <w:rFonts w:ascii="Arial" w:eastAsia="Arial Unicode MS" w:hAnsi="Arial" w:cs="Arial"/>
          <w:kern w:val="0"/>
          <w:sz w:val="21"/>
          <w:szCs w:val="21"/>
          <w:lang w:val="fr-FR" w:eastAsia="en-GB" w:bidi="ar-SA"/>
        </w:rPr>
        <w:t xml:space="preserve"> concernant un </w:t>
      </w:r>
      <w:r w:rsidR="00FC4EC5" w:rsidRPr="00037622">
        <w:rPr>
          <w:rFonts w:ascii="Arial" w:eastAsia="Arial Unicode MS" w:hAnsi="Arial" w:cs="Arial"/>
          <w:kern w:val="0"/>
          <w:sz w:val="21"/>
          <w:szCs w:val="21"/>
          <w:lang w:val="fr-FR" w:eastAsia="en-GB" w:bidi="ar-SA"/>
        </w:rPr>
        <w:t>« </w:t>
      </w:r>
      <w:r w:rsidRPr="00037622">
        <w:rPr>
          <w:rFonts w:ascii="Arial" w:eastAsia="Arial Unicode MS" w:hAnsi="Arial" w:cs="Arial"/>
          <w:b/>
          <w:bCs/>
          <w:kern w:val="0"/>
          <w:sz w:val="21"/>
          <w:szCs w:val="21"/>
          <w:lang w:val="fr-FR" w:eastAsia="en-GB" w:bidi="ar-SA"/>
        </w:rPr>
        <w:t>Utilisateur</w:t>
      </w:r>
      <w:r w:rsidR="00FC4EC5" w:rsidRPr="00037622">
        <w:rPr>
          <w:rFonts w:ascii="Arial" w:eastAsia="Arial Unicode MS" w:hAnsi="Arial" w:cs="Arial"/>
          <w:kern w:val="0"/>
          <w:sz w:val="21"/>
          <w:szCs w:val="21"/>
          <w:lang w:val="fr-FR" w:eastAsia="en-GB" w:bidi="ar-SA"/>
        </w:rPr>
        <w:t> »</w:t>
      </w:r>
      <w:r w:rsidR="00B71A8E" w:rsidRPr="00037622">
        <w:rPr>
          <w:rFonts w:ascii="Arial" w:eastAsia="Arial Unicode MS" w:hAnsi="Arial" w:cs="Arial"/>
          <w:kern w:val="0"/>
          <w:sz w:val="21"/>
          <w:szCs w:val="21"/>
          <w:lang w:val="fr-FR" w:eastAsia="en-GB" w:bidi="ar-SA"/>
        </w:rPr>
        <w:t xml:space="preserve"> des </w:t>
      </w:r>
      <w:r w:rsidRPr="00037622">
        <w:rPr>
          <w:rFonts w:ascii="Arial" w:eastAsia="Arial Unicode MS" w:hAnsi="Arial" w:cs="Arial"/>
          <w:kern w:val="0"/>
          <w:sz w:val="21"/>
          <w:szCs w:val="21"/>
          <w:lang w:val="fr-FR" w:eastAsia="en-GB" w:bidi="ar-SA"/>
        </w:rPr>
        <w:t>Services Connectés. L'Utilisateur, étant l'Utilisateur principal qui s'inscrit à l</w:t>
      </w:r>
      <w:r w:rsidR="004C7D60" w:rsidRPr="00037622">
        <w:rPr>
          <w:rFonts w:ascii="Arial" w:eastAsia="Arial Unicode MS" w:hAnsi="Arial" w:cs="Arial"/>
          <w:kern w:val="0"/>
          <w:sz w:val="21"/>
          <w:szCs w:val="21"/>
          <w:lang w:val="fr-FR" w:eastAsia="en-GB" w:bidi="ar-SA"/>
        </w:rPr>
        <w:t>’Application</w:t>
      </w:r>
      <w:r w:rsidRPr="00037622">
        <w:rPr>
          <w:rFonts w:ascii="Arial" w:eastAsia="Arial Unicode MS" w:hAnsi="Arial" w:cs="Arial"/>
          <w:kern w:val="0"/>
          <w:sz w:val="21"/>
          <w:szCs w:val="21"/>
          <w:lang w:val="fr-FR" w:eastAsia="en-GB" w:bidi="ar-SA"/>
        </w:rPr>
        <w:t xml:space="preserve"> (</w:t>
      </w:r>
      <w:r w:rsidR="00AD46AD" w:rsidRPr="00037622">
        <w:rPr>
          <w:rFonts w:ascii="Arial" w:eastAsia="Arial Unicode MS" w:hAnsi="Arial" w:cs="Arial"/>
          <w:kern w:val="0"/>
          <w:sz w:val="21"/>
          <w:szCs w:val="21"/>
          <w:lang w:val="fr-FR" w:eastAsia="en-GB" w:bidi="ar-SA"/>
        </w:rPr>
        <w:t>l’</w:t>
      </w:r>
      <w:r w:rsidR="00FC4EC5" w:rsidRPr="00037622">
        <w:rPr>
          <w:rFonts w:ascii="Arial" w:eastAsia="Arial Unicode MS" w:hAnsi="Arial" w:cs="Arial"/>
          <w:kern w:val="0"/>
          <w:sz w:val="21"/>
          <w:szCs w:val="21"/>
          <w:lang w:val="fr-FR" w:eastAsia="en-GB" w:bidi="ar-SA"/>
        </w:rPr>
        <w:t>« </w:t>
      </w:r>
      <w:r w:rsidRPr="00037622">
        <w:rPr>
          <w:rFonts w:ascii="Arial" w:eastAsia="Arial Unicode MS" w:hAnsi="Arial" w:cs="Arial"/>
          <w:b/>
          <w:bCs/>
          <w:kern w:val="0"/>
          <w:sz w:val="21"/>
          <w:szCs w:val="21"/>
          <w:lang w:val="fr-FR" w:eastAsia="en-GB" w:bidi="ar-SA"/>
        </w:rPr>
        <w:t xml:space="preserve">Utilisateur </w:t>
      </w:r>
      <w:r w:rsidR="00AD46AD" w:rsidRPr="00037622">
        <w:rPr>
          <w:rFonts w:ascii="Arial" w:eastAsia="Arial Unicode MS" w:hAnsi="Arial" w:cs="Arial"/>
          <w:b/>
          <w:bCs/>
          <w:kern w:val="0"/>
          <w:sz w:val="21"/>
          <w:szCs w:val="21"/>
          <w:lang w:val="fr-FR" w:eastAsia="en-GB" w:bidi="ar-SA"/>
        </w:rPr>
        <w:t>P</w:t>
      </w:r>
      <w:r w:rsidRPr="00037622">
        <w:rPr>
          <w:rFonts w:ascii="Arial" w:eastAsia="Arial Unicode MS" w:hAnsi="Arial" w:cs="Arial"/>
          <w:b/>
          <w:bCs/>
          <w:kern w:val="0"/>
          <w:sz w:val="21"/>
          <w:szCs w:val="21"/>
          <w:lang w:val="fr-FR" w:eastAsia="en-GB" w:bidi="ar-SA"/>
        </w:rPr>
        <w:t>rincipal</w:t>
      </w:r>
      <w:r w:rsidR="00FC4EC5" w:rsidRPr="00037622">
        <w:rPr>
          <w:rFonts w:ascii="Arial" w:eastAsia="Arial Unicode MS" w:hAnsi="Arial" w:cs="Arial"/>
          <w:kern w:val="0"/>
          <w:sz w:val="21"/>
          <w:szCs w:val="21"/>
          <w:lang w:val="fr-FR" w:eastAsia="en-GB" w:bidi="ar-SA"/>
        </w:rPr>
        <w:t> »</w:t>
      </w:r>
      <w:r w:rsidRPr="00037622">
        <w:rPr>
          <w:rFonts w:ascii="Arial" w:eastAsia="Arial Unicode MS" w:hAnsi="Arial" w:cs="Arial"/>
          <w:kern w:val="0"/>
          <w:sz w:val="21"/>
          <w:szCs w:val="21"/>
          <w:lang w:val="fr-FR" w:eastAsia="en-GB" w:bidi="ar-SA"/>
        </w:rPr>
        <w:t>), peut également ajouter un utilisateur secondaire (</w:t>
      </w:r>
      <w:r w:rsidR="00AD46AD" w:rsidRPr="00037622">
        <w:rPr>
          <w:rFonts w:ascii="Arial" w:eastAsia="Arial Unicode MS" w:hAnsi="Arial" w:cs="Arial"/>
          <w:kern w:val="0"/>
          <w:sz w:val="21"/>
          <w:szCs w:val="21"/>
          <w:lang w:val="fr-FR" w:eastAsia="en-GB" w:bidi="ar-SA"/>
        </w:rPr>
        <w:t>l’</w:t>
      </w:r>
      <w:r w:rsidR="00FC4EC5" w:rsidRPr="00037622">
        <w:rPr>
          <w:rFonts w:ascii="Arial" w:eastAsia="Arial Unicode MS" w:hAnsi="Arial" w:cs="Arial"/>
          <w:kern w:val="0"/>
          <w:sz w:val="21"/>
          <w:szCs w:val="21"/>
          <w:lang w:val="fr-FR" w:eastAsia="en-GB" w:bidi="ar-SA"/>
        </w:rPr>
        <w:t>« </w:t>
      </w:r>
      <w:r w:rsidRPr="00037622">
        <w:rPr>
          <w:rFonts w:ascii="Arial" w:eastAsia="Arial Unicode MS" w:hAnsi="Arial" w:cs="Arial"/>
          <w:b/>
          <w:bCs/>
          <w:kern w:val="0"/>
          <w:sz w:val="21"/>
          <w:szCs w:val="21"/>
          <w:lang w:val="fr-FR" w:eastAsia="en-GB" w:bidi="ar-SA"/>
        </w:rPr>
        <w:t xml:space="preserve">Utilisateur </w:t>
      </w:r>
      <w:r w:rsidR="00AD46AD" w:rsidRPr="00037622">
        <w:rPr>
          <w:rFonts w:ascii="Arial" w:eastAsia="Arial Unicode MS" w:hAnsi="Arial" w:cs="Arial"/>
          <w:b/>
          <w:bCs/>
          <w:kern w:val="0"/>
          <w:sz w:val="21"/>
          <w:szCs w:val="21"/>
          <w:lang w:val="fr-FR" w:eastAsia="en-GB" w:bidi="ar-SA"/>
        </w:rPr>
        <w:t>S</w:t>
      </w:r>
      <w:r w:rsidRPr="00037622">
        <w:rPr>
          <w:rFonts w:ascii="Arial" w:eastAsia="Arial Unicode MS" w:hAnsi="Arial" w:cs="Arial"/>
          <w:b/>
          <w:bCs/>
          <w:kern w:val="0"/>
          <w:sz w:val="21"/>
          <w:szCs w:val="21"/>
          <w:lang w:val="fr-FR" w:eastAsia="en-GB" w:bidi="ar-SA"/>
        </w:rPr>
        <w:t>econdaire</w:t>
      </w:r>
      <w:r w:rsidR="00FC4EC5" w:rsidRPr="00037622">
        <w:rPr>
          <w:rFonts w:ascii="Arial" w:eastAsia="Arial Unicode MS" w:hAnsi="Arial" w:cs="Arial"/>
          <w:kern w:val="0"/>
          <w:sz w:val="21"/>
          <w:szCs w:val="21"/>
          <w:lang w:val="fr-FR" w:eastAsia="en-GB" w:bidi="ar-SA"/>
        </w:rPr>
        <w:t> »</w:t>
      </w:r>
      <w:r w:rsidRPr="00037622">
        <w:rPr>
          <w:rFonts w:ascii="Arial" w:eastAsia="Arial Unicode MS" w:hAnsi="Arial" w:cs="Arial"/>
          <w:kern w:val="0"/>
          <w:sz w:val="21"/>
          <w:szCs w:val="21"/>
          <w:lang w:val="fr-FR" w:eastAsia="en-GB" w:bidi="ar-SA"/>
        </w:rPr>
        <w:t>) à son compte en suivant les instructions de l</w:t>
      </w:r>
      <w:r w:rsidR="004C7D60" w:rsidRPr="00037622">
        <w:rPr>
          <w:rFonts w:ascii="Arial" w:eastAsia="Arial Unicode MS" w:hAnsi="Arial" w:cs="Arial"/>
          <w:kern w:val="0"/>
          <w:sz w:val="21"/>
          <w:szCs w:val="21"/>
          <w:lang w:val="fr-FR" w:eastAsia="en-GB" w:bidi="ar-SA"/>
        </w:rPr>
        <w:t>’Application</w:t>
      </w:r>
      <w:r w:rsidRPr="00037622">
        <w:rPr>
          <w:rFonts w:ascii="Arial" w:eastAsia="Arial Unicode MS" w:hAnsi="Arial" w:cs="Arial"/>
          <w:kern w:val="0"/>
          <w:sz w:val="21"/>
          <w:szCs w:val="21"/>
          <w:lang w:val="fr-FR" w:eastAsia="en-GB" w:bidi="ar-SA"/>
        </w:rPr>
        <w:t xml:space="preserve">. L'Utilisateur </w:t>
      </w:r>
      <w:r w:rsidR="00AD46AD" w:rsidRPr="00037622">
        <w:rPr>
          <w:rFonts w:ascii="Arial" w:eastAsia="Arial Unicode MS" w:hAnsi="Arial" w:cs="Arial"/>
          <w:kern w:val="0"/>
          <w:sz w:val="21"/>
          <w:szCs w:val="21"/>
          <w:lang w:val="fr-FR" w:eastAsia="en-GB" w:bidi="ar-SA"/>
        </w:rPr>
        <w:t>P</w:t>
      </w:r>
      <w:r w:rsidRPr="00037622">
        <w:rPr>
          <w:rFonts w:ascii="Arial" w:eastAsia="Arial Unicode MS" w:hAnsi="Arial" w:cs="Arial"/>
          <w:kern w:val="0"/>
          <w:sz w:val="21"/>
          <w:szCs w:val="21"/>
          <w:lang w:val="fr-FR" w:eastAsia="en-GB" w:bidi="ar-SA"/>
        </w:rPr>
        <w:t xml:space="preserve">rincipal est en mesure de restreindre les autorisations de l'Utilisateur </w:t>
      </w:r>
      <w:r w:rsidR="00AD46AD" w:rsidRPr="00037622">
        <w:rPr>
          <w:rFonts w:ascii="Arial" w:eastAsia="Arial Unicode MS" w:hAnsi="Arial" w:cs="Arial"/>
          <w:kern w:val="0"/>
          <w:sz w:val="21"/>
          <w:szCs w:val="21"/>
          <w:lang w:val="fr-FR" w:eastAsia="en-GB" w:bidi="ar-SA"/>
        </w:rPr>
        <w:t>S</w:t>
      </w:r>
      <w:r w:rsidRPr="00037622">
        <w:rPr>
          <w:rFonts w:ascii="Arial" w:eastAsia="Arial Unicode MS" w:hAnsi="Arial" w:cs="Arial"/>
          <w:kern w:val="0"/>
          <w:sz w:val="21"/>
          <w:szCs w:val="21"/>
          <w:lang w:val="fr-FR" w:eastAsia="en-GB" w:bidi="ar-SA"/>
        </w:rPr>
        <w:t>econdaire dans l</w:t>
      </w:r>
      <w:r w:rsidR="004C7D60" w:rsidRPr="00037622">
        <w:rPr>
          <w:rFonts w:ascii="Arial" w:eastAsia="Arial Unicode MS" w:hAnsi="Arial" w:cs="Arial"/>
          <w:kern w:val="0"/>
          <w:sz w:val="21"/>
          <w:szCs w:val="21"/>
          <w:lang w:val="fr-FR" w:eastAsia="en-GB" w:bidi="ar-SA"/>
        </w:rPr>
        <w:t>’Application</w:t>
      </w:r>
      <w:r w:rsidRPr="00037622">
        <w:rPr>
          <w:rFonts w:ascii="Arial" w:eastAsia="Arial Unicode MS" w:hAnsi="Arial" w:cs="Arial"/>
          <w:kern w:val="0"/>
          <w:sz w:val="21"/>
          <w:szCs w:val="21"/>
          <w:lang w:val="fr-FR" w:eastAsia="en-GB" w:bidi="ar-SA"/>
        </w:rPr>
        <w:t xml:space="preserve">. Un Utilisateur </w:t>
      </w:r>
      <w:r w:rsidR="00AD46AD" w:rsidRPr="00037622">
        <w:rPr>
          <w:rFonts w:ascii="Arial" w:eastAsia="Arial Unicode MS" w:hAnsi="Arial" w:cs="Arial"/>
          <w:kern w:val="0"/>
          <w:sz w:val="21"/>
          <w:szCs w:val="21"/>
          <w:lang w:val="fr-FR" w:eastAsia="en-GB" w:bidi="ar-SA"/>
        </w:rPr>
        <w:t>S</w:t>
      </w:r>
      <w:r w:rsidRPr="00037622">
        <w:rPr>
          <w:rFonts w:ascii="Arial" w:eastAsia="Arial Unicode MS" w:hAnsi="Arial" w:cs="Arial"/>
          <w:kern w:val="0"/>
          <w:sz w:val="21"/>
          <w:szCs w:val="21"/>
          <w:lang w:val="fr-FR" w:eastAsia="en-GB" w:bidi="ar-SA"/>
        </w:rPr>
        <w:t xml:space="preserve">econdaire sera considéré comme un Utilisateur aux fins de la présente Politique </w:t>
      </w:r>
      <w:r w:rsidR="00E07EF9" w:rsidRPr="00037622">
        <w:rPr>
          <w:rFonts w:ascii="Arial" w:eastAsia="Arial Unicode MS" w:hAnsi="Arial" w:cs="Arial"/>
          <w:kern w:val="0"/>
          <w:sz w:val="21"/>
          <w:szCs w:val="21"/>
          <w:lang w:val="fr-FR" w:eastAsia="en-GB" w:bidi="ar-SA"/>
        </w:rPr>
        <w:t>de Confidentialité</w:t>
      </w:r>
      <w:r w:rsidR="00AD46AD" w:rsidRPr="00037622">
        <w:rPr>
          <w:rFonts w:ascii="Arial" w:eastAsia="Arial Unicode MS" w:hAnsi="Arial" w:cs="Arial"/>
          <w:kern w:val="0"/>
          <w:sz w:val="21"/>
          <w:szCs w:val="21"/>
          <w:lang w:val="fr-FR" w:eastAsia="en-GB" w:bidi="ar-SA"/>
        </w:rPr>
        <w:t xml:space="preserve"> </w:t>
      </w:r>
      <w:r w:rsidRPr="00037622">
        <w:rPr>
          <w:rFonts w:ascii="Arial" w:eastAsia="Arial Unicode MS" w:hAnsi="Arial" w:cs="Arial"/>
          <w:kern w:val="0"/>
          <w:sz w:val="21"/>
          <w:szCs w:val="21"/>
          <w:lang w:val="fr-FR" w:eastAsia="en-GB" w:bidi="ar-SA"/>
        </w:rPr>
        <w:t xml:space="preserve">et sera donc soumis aux dispositions de la Politique </w:t>
      </w:r>
      <w:r w:rsidR="00E07EF9" w:rsidRPr="00037622">
        <w:rPr>
          <w:rFonts w:ascii="Arial" w:eastAsia="Arial Unicode MS" w:hAnsi="Arial" w:cs="Arial"/>
          <w:kern w:val="0"/>
          <w:sz w:val="21"/>
          <w:szCs w:val="21"/>
          <w:lang w:val="fr-FR" w:eastAsia="en-GB" w:bidi="ar-SA"/>
        </w:rPr>
        <w:t xml:space="preserve">de Confidentialité </w:t>
      </w:r>
      <w:r w:rsidRPr="00037622">
        <w:rPr>
          <w:rFonts w:ascii="Arial" w:eastAsia="Arial Unicode MS" w:hAnsi="Arial" w:cs="Arial"/>
          <w:kern w:val="0"/>
          <w:sz w:val="21"/>
          <w:szCs w:val="21"/>
          <w:lang w:val="fr-FR" w:eastAsia="en-GB" w:bidi="ar-SA"/>
        </w:rPr>
        <w:t>comme s'il était un Utilisateur.</w:t>
      </w:r>
    </w:p>
    <w:p w14:paraId="0C689880" w14:textId="75284247" w:rsidR="00EA2F30" w:rsidRPr="00037622" w:rsidRDefault="009A0CD0">
      <w:pPr>
        <w:widowControl/>
        <w:suppressAutoHyphens w:val="0"/>
        <w:snapToGrid w:val="0"/>
        <w:spacing w:beforeLines="120" w:before="288" w:line="264" w:lineRule="auto"/>
        <w:jc w:val="both"/>
        <w:rPr>
          <w:rFonts w:ascii="Arial" w:hAnsi="Arial" w:cs="Arial"/>
          <w:lang w:val="fr-FR"/>
        </w:rPr>
      </w:pPr>
      <w:r w:rsidRPr="00037622">
        <w:rPr>
          <w:rFonts w:ascii="Arial" w:eastAsia="Arial Unicode MS" w:hAnsi="Arial" w:cs="Arial"/>
          <w:kern w:val="0"/>
          <w:sz w:val="21"/>
          <w:szCs w:val="21"/>
          <w:lang w:val="fr-FR" w:eastAsia="en-GB" w:bidi="ar-SA"/>
        </w:rPr>
        <w:t xml:space="preserve">Toutefois, veuillez noter que même si un Utilisateur loue son </w:t>
      </w:r>
      <w:r w:rsidR="000309AD" w:rsidRPr="00037622">
        <w:rPr>
          <w:rFonts w:ascii="Arial" w:eastAsia="Arial Unicode MS" w:hAnsi="Arial" w:cs="Arial"/>
          <w:kern w:val="0"/>
          <w:sz w:val="21"/>
          <w:szCs w:val="21"/>
          <w:lang w:val="fr-FR" w:eastAsia="en-GB" w:bidi="ar-SA"/>
        </w:rPr>
        <w:t xml:space="preserve">Véhicule Enregistré </w:t>
      </w:r>
      <w:r w:rsidRPr="00037622">
        <w:rPr>
          <w:rFonts w:ascii="Arial" w:eastAsia="Arial Unicode MS" w:hAnsi="Arial" w:cs="Arial"/>
          <w:kern w:val="0"/>
          <w:sz w:val="21"/>
          <w:szCs w:val="21"/>
          <w:lang w:val="fr-FR" w:eastAsia="en-GB" w:bidi="ar-SA"/>
        </w:rPr>
        <w:t xml:space="preserve">à une autre personne, nous collecterons des données personnelles, y compris la localisation du </w:t>
      </w:r>
      <w:r w:rsidR="000309AD" w:rsidRPr="00037622">
        <w:rPr>
          <w:rFonts w:ascii="Arial" w:eastAsia="Arial Unicode MS" w:hAnsi="Arial" w:cs="Arial"/>
          <w:kern w:val="0"/>
          <w:sz w:val="21"/>
          <w:szCs w:val="21"/>
          <w:lang w:val="fr-FR" w:eastAsia="en-GB" w:bidi="ar-SA"/>
        </w:rPr>
        <w:t>Véhicule Enregistré</w:t>
      </w:r>
      <w:r w:rsidRPr="00037622">
        <w:rPr>
          <w:rFonts w:ascii="Arial" w:eastAsia="Arial Unicode MS" w:hAnsi="Arial" w:cs="Arial"/>
          <w:kern w:val="0"/>
          <w:sz w:val="21"/>
          <w:szCs w:val="21"/>
          <w:lang w:val="fr-FR" w:eastAsia="en-GB" w:bidi="ar-SA"/>
        </w:rPr>
        <w:t xml:space="preserve">, afin de fournir les Services </w:t>
      </w:r>
      <w:r w:rsidR="00AD46AD" w:rsidRPr="00037622">
        <w:rPr>
          <w:rFonts w:ascii="Arial" w:eastAsia="Arial Unicode MS" w:hAnsi="Arial" w:cs="Arial"/>
          <w:kern w:val="0"/>
          <w:sz w:val="21"/>
          <w:szCs w:val="21"/>
          <w:lang w:val="fr-FR" w:eastAsia="en-GB" w:bidi="ar-SA"/>
        </w:rPr>
        <w:t>C</w:t>
      </w:r>
      <w:r w:rsidRPr="00037622">
        <w:rPr>
          <w:rFonts w:ascii="Arial" w:eastAsia="Arial Unicode MS" w:hAnsi="Arial" w:cs="Arial"/>
          <w:kern w:val="0"/>
          <w:sz w:val="21"/>
          <w:szCs w:val="21"/>
          <w:lang w:val="fr-FR" w:eastAsia="en-GB" w:bidi="ar-SA"/>
        </w:rPr>
        <w:t xml:space="preserve">onnectés. </w:t>
      </w:r>
      <w:r w:rsidR="0073524E" w:rsidRPr="00037622">
        <w:rPr>
          <w:rFonts w:ascii="Arial" w:eastAsia="游明朝" w:hAnsi="Arial" w:cs="Arial"/>
          <w:kern w:val="0"/>
          <w:sz w:val="21"/>
          <w:szCs w:val="21"/>
          <w:lang w:val="fr-FR" w:eastAsia="ja-JP" w:bidi="ar-SA"/>
        </w:rPr>
        <w:t xml:space="preserve">Si un Utilisateur loue son </w:t>
      </w:r>
      <w:r w:rsidR="000309AD" w:rsidRPr="00037622">
        <w:rPr>
          <w:rFonts w:ascii="Arial" w:eastAsia="Arial Unicode MS" w:hAnsi="Arial" w:cs="Arial"/>
          <w:kern w:val="0"/>
          <w:sz w:val="21"/>
          <w:szCs w:val="21"/>
          <w:lang w:val="fr-FR" w:eastAsia="en-GB" w:bidi="ar-SA"/>
        </w:rPr>
        <w:t xml:space="preserve">Véhicule Enregistré </w:t>
      </w:r>
      <w:r w:rsidR="0073524E" w:rsidRPr="00037622">
        <w:rPr>
          <w:rFonts w:ascii="Arial" w:eastAsia="游明朝" w:hAnsi="Arial" w:cs="Arial"/>
          <w:kern w:val="0"/>
          <w:sz w:val="21"/>
          <w:szCs w:val="21"/>
          <w:lang w:val="fr-FR" w:eastAsia="ja-JP" w:bidi="ar-SA"/>
        </w:rPr>
        <w:t xml:space="preserve">à une autre personne, l'Utilisateur doit lui fournir la présente Politique afin que cette personne puisse comprendre le traitement de ses données personnelles dans le cadre des Services </w:t>
      </w:r>
      <w:r w:rsidR="00AD46AD" w:rsidRPr="00037622">
        <w:rPr>
          <w:rFonts w:ascii="Arial" w:eastAsia="游明朝" w:hAnsi="Arial" w:cs="Arial"/>
          <w:kern w:val="0"/>
          <w:sz w:val="21"/>
          <w:szCs w:val="21"/>
          <w:lang w:val="fr-FR" w:eastAsia="ja-JP" w:bidi="ar-SA"/>
        </w:rPr>
        <w:t>C</w:t>
      </w:r>
      <w:r w:rsidR="0073524E" w:rsidRPr="00037622">
        <w:rPr>
          <w:rFonts w:ascii="Arial" w:eastAsia="游明朝" w:hAnsi="Arial" w:cs="Arial"/>
          <w:kern w:val="0"/>
          <w:sz w:val="21"/>
          <w:szCs w:val="21"/>
          <w:lang w:val="fr-FR" w:eastAsia="ja-JP" w:bidi="ar-SA"/>
        </w:rPr>
        <w:t>onnectés.</w:t>
      </w:r>
    </w:p>
    <w:p w14:paraId="23AF28BD" w14:textId="62167D4B" w:rsidR="00EA2F30" w:rsidRPr="00037622" w:rsidRDefault="009A0CD0">
      <w:pPr>
        <w:widowControl/>
        <w:suppressAutoHyphens w:val="0"/>
        <w:snapToGrid w:val="0"/>
        <w:spacing w:beforeLines="120" w:before="288" w:line="264" w:lineRule="auto"/>
        <w:jc w:val="both"/>
        <w:rPr>
          <w:rFonts w:ascii="Arial" w:eastAsia="Arial Unicode MS" w:hAnsi="Arial" w:cs="Arial"/>
          <w:kern w:val="0"/>
          <w:sz w:val="21"/>
          <w:szCs w:val="21"/>
          <w:lang w:val="fr-FR" w:eastAsia="en-GB" w:bidi="ar-SA"/>
        </w:rPr>
      </w:pPr>
      <w:r w:rsidRPr="00037622">
        <w:rPr>
          <w:rFonts w:ascii="Arial" w:eastAsia="Arial Unicode MS" w:hAnsi="Arial" w:cs="Arial"/>
          <w:kern w:val="0"/>
          <w:sz w:val="21"/>
          <w:szCs w:val="21"/>
          <w:lang w:val="fr-FR" w:eastAsia="en-GB" w:bidi="ar-SA"/>
        </w:rPr>
        <w:t xml:space="preserve">Cette </w:t>
      </w:r>
      <w:r w:rsidR="00AD46AD" w:rsidRPr="00037622">
        <w:rPr>
          <w:rFonts w:ascii="Arial" w:eastAsia="Arial Unicode MS" w:hAnsi="Arial" w:cs="Arial"/>
          <w:kern w:val="0"/>
          <w:sz w:val="21"/>
          <w:szCs w:val="21"/>
          <w:lang w:val="fr-FR" w:eastAsia="en-GB" w:bidi="ar-SA"/>
        </w:rPr>
        <w:t>P</w:t>
      </w:r>
      <w:r w:rsidRPr="00037622">
        <w:rPr>
          <w:rFonts w:ascii="Arial" w:eastAsia="Arial Unicode MS" w:hAnsi="Arial" w:cs="Arial"/>
          <w:kern w:val="0"/>
          <w:sz w:val="21"/>
          <w:szCs w:val="21"/>
          <w:lang w:val="fr-FR" w:eastAsia="en-GB" w:bidi="ar-SA"/>
        </w:rPr>
        <w:t xml:space="preserve">olitique définit </w:t>
      </w:r>
      <w:r w:rsidR="00D02CD9" w:rsidRPr="00037622">
        <w:rPr>
          <w:rFonts w:ascii="Arial" w:eastAsia="Arial Unicode MS" w:hAnsi="Arial" w:cs="Arial"/>
          <w:kern w:val="0"/>
          <w:sz w:val="21"/>
          <w:szCs w:val="21"/>
          <w:lang w:val="fr-FR" w:eastAsia="en-GB" w:bidi="ar-SA"/>
        </w:rPr>
        <w:t xml:space="preserve">également la </w:t>
      </w:r>
      <w:r w:rsidR="00161D10" w:rsidRPr="00037622">
        <w:rPr>
          <w:rFonts w:ascii="Arial" w:eastAsia="Arial Unicode MS" w:hAnsi="Arial" w:cs="Arial"/>
          <w:kern w:val="0"/>
          <w:sz w:val="21"/>
          <w:szCs w:val="21"/>
          <w:lang w:val="fr-FR" w:eastAsia="en-GB" w:bidi="ar-SA"/>
        </w:rPr>
        <w:t xml:space="preserve">manière dont nous utilisons et protégeons </w:t>
      </w:r>
      <w:r w:rsidR="00D02CD9" w:rsidRPr="00037622">
        <w:rPr>
          <w:rFonts w:ascii="Arial" w:eastAsia="Arial Unicode MS" w:hAnsi="Arial" w:cs="Arial"/>
          <w:kern w:val="0"/>
          <w:sz w:val="21"/>
          <w:szCs w:val="21"/>
          <w:lang w:val="fr-FR" w:eastAsia="en-GB" w:bidi="ar-SA"/>
        </w:rPr>
        <w:t xml:space="preserve">vos </w:t>
      </w:r>
      <w:r w:rsidR="008117E2" w:rsidRPr="00037622">
        <w:rPr>
          <w:rFonts w:ascii="Arial" w:eastAsia="Arial Unicode MS" w:hAnsi="Arial" w:cs="Arial"/>
          <w:kern w:val="0"/>
          <w:sz w:val="21"/>
          <w:szCs w:val="21"/>
          <w:lang w:val="fr-FR" w:eastAsia="en-GB" w:bidi="ar-SA"/>
        </w:rPr>
        <w:t xml:space="preserve">données </w:t>
      </w:r>
      <w:r w:rsidRPr="00037622">
        <w:rPr>
          <w:rFonts w:ascii="Arial" w:eastAsia="Arial Unicode MS" w:hAnsi="Arial" w:cs="Arial"/>
          <w:kern w:val="0"/>
          <w:sz w:val="21"/>
          <w:szCs w:val="21"/>
          <w:lang w:val="fr-FR" w:eastAsia="en-GB" w:bidi="ar-SA"/>
        </w:rPr>
        <w:t>personnelles</w:t>
      </w:r>
      <w:r w:rsidR="00161D10" w:rsidRPr="00037622">
        <w:rPr>
          <w:rFonts w:ascii="Arial" w:eastAsia="Arial Unicode MS" w:hAnsi="Arial" w:cs="Arial"/>
          <w:kern w:val="0"/>
          <w:sz w:val="21"/>
          <w:szCs w:val="21"/>
          <w:lang w:val="fr-FR" w:eastAsia="en-GB" w:bidi="ar-SA"/>
        </w:rPr>
        <w:t xml:space="preserve">, vos droits par rapport à ces </w:t>
      </w:r>
      <w:r w:rsidR="008117E2" w:rsidRPr="00037622">
        <w:rPr>
          <w:rFonts w:ascii="Arial" w:eastAsia="Arial Unicode MS" w:hAnsi="Arial" w:cs="Arial"/>
          <w:kern w:val="0"/>
          <w:sz w:val="21"/>
          <w:szCs w:val="21"/>
          <w:lang w:val="fr-FR" w:eastAsia="en-GB" w:bidi="ar-SA"/>
        </w:rPr>
        <w:t xml:space="preserve">données </w:t>
      </w:r>
      <w:r w:rsidRPr="00037622">
        <w:rPr>
          <w:rFonts w:ascii="Arial" w:eastAsia="Arial Unicode MS" w:hAnsi="Arial" w:cs="Arial"/>
          <w:kern w:val="0"/>
          <w:sz w:val="21"/>
          <w:szCs w:val="21"/>
          <w:lang w:val="fr-FR" w:eastAsia="en-GB" w:bidi="ar-SA"/>
        </w:rPr>
        <w:t>personnelles</w:t>
      </w:r>
      <w:r w:rsidR="00D02CD9" w:rsidRPr="00037622">
        <w:rPr>
          <w:rFonts w:ascii="Arial" w:eastAsia="Arial Unicode MS" w:hAnsi="Arial" w:cs="Arial"/>
          <w:kern w:val="0"/>
          <w:sz w:val="21"/>
          <w:szCs w:val="21"/>
          <w:lang w:val="fr-FR" w:eastAsia="en-GB" w:bidi="ar-SA"/>
        </w:rPr>
        <w:t>, et avec qui nous les partageons</w:t>
      </w:r>
      <w:r w:rsidR="00161D10" w:rsidRPr="00037622">
        <w:rPr>
          <w:rFonts w:ascii="Arial" w:eastAsia="Arial Unicode MS" w:hAnsi="Arial" w:cs="Arial"/>
          <w:kern w:val="0"/>
          <w:sz w:val="21"/>
          <w:szCs w:val="21"/>
          <w:lang w:val="fr-FR" w:eastAsia="en-GB" w:bidi="ar-SA"/>
        </w:rPr>
        <w:t xml:space="preserve">. </w:t>
      </w:r>
      <w:r w:rsidR="00D609A5" w:rsidRPr="00037622">
        <w:rPr>
          <w:rFonts w:ascii="Arial" w:eastAsia="Arial Unicode MS" w:hAnsi="Arial" w:cs="Arial"/>
          <w:kern w:val="0"/>
          <w:sz w:val="21"/>
          <w:szCs w:val="21"/>
          <w:lang w:val="fr-FR" w:eastAsia="en-GB" w:bidi="ar-SA"/>
        </w:rPr>
        <w:t xml:space="preserve">Suzuki Motor Corporation et Magyar Suzuki </w:t>
      </w:r>
      <w:r w:rsidR="0067129C" w:rsidRPr="00037622">
        <w:rPr>
          <w:rFonts w:ascii="Arial" w:eastAsia="Arial Unicode MS" w:hAnsi="Arial" w:cs="Arial"/>
          <w:kern w:val="0"/>
          <w:sz w:val="21"/>
          <w:szCs w:val="21"/>
          <w:lang w:val="fr-FR" w:eastAsia="en-GB" w:bidi="ar-SA"/>
        </w:rPr>
        <w:t xml:space="preserve">Corporation Ltd. </w:t>
      </w:r>
      <w:r w:rsidR="00D609A5" w:rsidRPr="00037622">
        <w:rPr>
          <w:rFonts w:ascii="Arial" w:eastAsia="Arial Unicode MS" w:hAnsi="Arial" w:cs="Arial"/>
          <w:kern w:val="0"/>
          <w:sz w:val="21"/>
          <w:szCs w:val="21"/>
          <w:lang w:val="fr-FR" w:eastAsia="en-GB" w:bidi="ar-SA"/>
        </w:rPr>
        <w:t>agissent en tant que</w:t>
      </w:r>
      <w:r w:rsidR="00AD46AD" w:rsidRPr="00037622">
        <w:rPr>
          <w:rFonts w:ascii="Arial" w:eastAsia="Arial Unicode MS" w:hAnsi="Arial" w:cs="Arial"/>
          <w:kern w:val="0"/>
          <w:sz w:val="21"/>
          <w:szCs w:val="21"/>
          <w:lang w:val="fr-FR" w:eastAsia="en-GB" w:bidi="ar-SA"/>
        </w:rPr>
        <w:t xml:space="preserve"> responsables de traitements</w:t>
      </w:r>
      <w:r w:rsidR="00D609A5" w:rsidRPr="00037622">
        <w:rPr>
          <w:rFonts w:ascii="Arial" w:eastAsia="Arial Unicode MS" w:hAnsi="Arial" w:cs="Arial"/>
          <w:kern w:val="0"/>
          <w:sz w:val="21"/>
          <w:szCs w:val="21"/>
          <w:lang w:val="fr-FR" w:eastAsia="en-GB" w:bidi="ar-SA"/>
        </w:rPr>
        <w:t xml:space="preserve"> indépendants de vos données personnelles. </w:t>
      </w:r>
      <w:r w:rsidRPr="00037622">
        <w:rPr>
          <w:rFonts w:ascii="Arial" w:eastAsia="Arial Unicode MS" w:hAnsi="Arial" w:cs="Arial"/>
          <w:kern w:val="0"/>
          <w:sz w:val="21"/>
          <w:szCs w:val="21"/>
          <w:lang w:val="fr-FR" w:eastAsia="en-GB" w:bidi="ar-SA"/>
        </w:rPr>
        <w:t xml:space="preserve">Veuillez consulter la section </w:t>
      </w:r>
      <w:r w:rsidR="00933724" w:rsidRPr="00037622">
        <w:rPr>
          <w:rFonts w:ascii="Arial" w:eastAsia="Arial Unicode MS" w:hAnsi="Arial" w:cs="Arial"/>
          <w:kern w:val="0"/>
          <w:sz w:val="21"/>
          <w:szCs w:val="21"/>
          <w:lang w:val="fr-FR" w:eastAsia="en-GB" w:bidi="ar-SA"/>
        </w:rPr>
        <w:t xml:space="preserve">8 </w:t>
      </w:r>
      <w:r w:rsidRPr="00037622">
        <w:rPr>
          <w:rFonts w:ascii="Arial" w:eastAsia="Arial Unicode MS" w:hAnsi="Arial" w:cs="Arial"/>
          <w:kern w:val="0"/>
          <w:sz w:val="21"/>
          <w:szCs w:val="21"/>
          <w:lang w:val="fr-FR" w:eastAsia="en-GB" w:bidi="ar-SA"/>
        </w:rPr>
        <w:t xml:space="preserve">ci-dessous </w:t>
      </w:r>
      <w:r w:rsidR="004C7D60" w:rsidRPr="00037622">
        <w:rPr>
          <w:rFonts w:ascii="Arial" w:eastAsia="Arial Unicode MS" w:hAnsi="Arial" w:cs="Arial"/>
          <w:kern w:val="0"/>
          <w:sz w:val="21"/>
          <w:szCs w:val="21"/>
          <w:lang w:val="fr-FR" w:eastAsia="en-GB" w:bidi="ar-SA"/>
        </w:rPr>
        <w:t xml:space="preserve">afin de </w:t>
      </w:r>
      <w:r w:rsidRPr="00037622">
        <w:rPr>
          <w:rFonts w:ascii="Arial" w:eastAsia="Arial Unicode MS" w:hAnsi="Arial" w:cs="Arial"/>
          <w:kern w:val="0"/>
          <w:sz w:val="21"/>
          <w:szCs w:val="21"/>
          <w:lang w:val="fr-FR" w:eastAsia="en-GB" w:bidi="ar-SA"/>
        </w:rPr>
        <w:t xml:space="preserve">savoir comment vous pouvez nous contacter. </w:t>
      </w:r>
    </w:p>
    <w:p w14:paraId="11BAA405" w14:textId="77777777" w:rsidR="00BF585C" w:rsidRPr="00037622" w:rsidRDefault="00BF585C" w:rsidP="00BF585C">
      <w:pPr>
        <w:widowControl/>
        <w:suppressAutoHyphens w:val="0"/>
        <w:snapToGrid w:val="0"/>
        <w:spacing w:line="264" w:lineRule="auto"/>
        <w:jc w:val="both"/>
        <w:rPr>
          <w:rFonts w:ascii="Arial" w:eastAsia="Arial Unicode MS" w:hAnsi="Arial" w:cs="Arial"/>
          <w:kern w:val="0"/>
          <w:sz w:val="21"/>
          <w:szCs w:val="21"/>
          <w:lang w:val="fr-FR" w:eastAsia="en-GB" w:bidi="ar-SA"/>
        </w:rPr>
      </w:pPr>
    </w:p>
    <w:p w14:paraId="403300A0" w14:textId="77777777" w:rsidR="00EA2F30" w:rsidRPr="00037622" w:rsidRDefault="009A0CD0" w:rsidP="00D545BA">
      <w:pPr>
        <w:pStyle w:val="Level1"/>
        <w:tabs>
          <w:tab w:val="clear" w:pos="709"/>
          <w:tab w:val="left" w:pos="566"/>
        </w:tabs>
        <w:ind w:left="567" w:hanging="567"/>
        <w:rPr>
          <w:rFonts w:cs="Arial"/>
          <w:b/>
          <w:bCs/>
          <w:lang w:val="fr-FR"/>
        </w:rPr>
      </w:pPr>
      <w:r w:rsidRPr="00037622">
        <w:rPr>
          <w:rFonts w:cs="Arial"/>
          <w:b/>
          <w:bCs/>
          <w:lang w:val="fr-FR"/>
        </w:rPr>
        <w:t xml:space="preserve">Quels types de </w:t>
      </w:r>
      <w:r w:rsidR="008117E2" w:rsidRPr="00037622">
        <w:rPr>
          <w:rFonts w:cs="Arial"/>
          <w:b/>
          <w:bCs/>
          <w:lang w:val="fr-FR"/>
        </w:rPr>
        <w:t xml:space="preserve">données personnelles </w:t>
      </w:r>
      <w:r w:rsidR="00524835" w:rsidRPr="00037622">
        <w:rPr>
          <w:rFonts w:cs="Arial"/>
          <w:b/>
          <w:bCs/>
          <w:lang w:val="fr-FR"/>
        </w:rPr>
        <w:t xml:space="preserve">pouvons-nous </w:t>
      </w:r>
      <w:r w:rsidRPr="00037622">
        <w:rPr>
          <w:rFonts w:cs="Arial"/>
          <w:b/>
          <w:bCs/>
          <w:lang w:val="fr-FR"/>
        </w:rPr>
        <w:t>détenir à votre sujet ?</w:t>
      </w:r>
    </w:p>
    <w:p w14:paraId="7FABC56D" w14:textId="77777777" w:rsidR="00EA2F30" w:rsidRPr="00037622" w:rsidRDefault="009A0CD0" w:rsidP="00D545BA">
      <w:pPr>
        <w:pStyle w:val="Level2"/>
        <w:tabs>
          <w:tab w:val="clear" w:pos="709"/>
          <w:tab w:val="left" w:pos="566"/>
        </w:tabs>
        <w:ind w:left="567" w:hanging="567"/>
        <w:rPr>
          <w:rFonts w:cs="Arial"/>
          <w:lang w:val="fr-FR"/>
        </w:rPr>
      </w:pPr>
      <w:r w:rsidRPr="00037622">
        <w:rPr>
          <w:rFonts w:cs="Arial"/>
          <w:lang w:val="fr-FR"/>
        </w:rPr>
        <w:t xml:space="preserve">Les données personnelles désignent toute information qui peut être utilisée pour vous identifier. </w:t>
      </w:r>
      <w:r w:rsidR="00161D10" w:rsidRPr="00037622">
        <w:rPr>
          <w:rFonts w:cs="Arial"/>
          <w:lang w:val="fr-FR"/>
        </w:rPr>
        <w:t xml:space="preserve">Nous recueillons </w:t>
      </w:r>
      <w:r w:rsidRPr="00037622">
        <w:rPr>
          <w:rFonts w:cs="Arial"/>
          <w:lang w:val="fr-FR"/>
        </w:rPr>
        <w:t xml:space="preserve">ces </w:t>
      </w:r>
      <w:r w:rsidR="008117E2" w:rsidRPr="00037622">
        <w:rPr>
          <w:rFonts w:cs="Arial"/>
          <w:lang w:val="fr-FR"/>
        </w:rPr>
        <w:t xml:space="preserve">données personnelles </w:t>
      </w:r>
      <w:r w:rsidR="00161D10" w:rsidRPr="00037622">
        <w:rPr>
          <w:rFonts w:cs="Arial"/>
          <w:lang w:val="fr-FR"/>
        </w:rPr>
        <w:t xml:space="preserve">à partir de diverses sources, notamment les </w:t>
      </w:r>
      <w:r w:rsidR="00524835" w:rsidRPr="00037622">
        <w:rPr>
          <w:rFonts w:cs="Arial"/>
          <w:lang w:val="fr-FR"/>
        </w:rPr>
        <w:t xml:space="preserve">données </w:t>
      </w:r>
      <w:r w:rsidR="00B53C71" w:rsidRPr="00037622">
        <w:rPr>
          <w:rFonts w:cs="Arial"/>
          <w:lang w:val="fr-FR"/>
        </w:rPr>
        <w:t xml:space="preserve">personnelles </w:t>
      </w:r>
      <w:r w:rsidR="00A869FB" w:rsidRPr="00037622">
        <w:rPr>
          <w:rFonts w:cs="Arial"/>
          <w:lang w:val="fr-FR"/>
        </w:rPr>
        <w:t xml:space="preserve">que vous nous fournissez </w:t>
      </w:r>
      <w:r w:rsidR="00161D10" w:rsidRPr="00037622">
        <w:rPr>
          <w:rFonts w:cs="Arial"/>
          <w:lang w:val="fr-FR"/>
        </w:rPr>
        <w:t>directement</w:t>
      </w:r>
      <w:r w:rsidR="00B53C71" w:rsidRPr="00037622">
        <w:rPr>
          <w:rFonts w:cs="Arial"/>
          <w:lang w:val="fr-FR"/>
        </w:rPr>
        <w:t xml:space="preserve">, </w:t>
      </w:r>
      <w:r w:rsidR="00161D10" w:rsidRPr="00037622">
        <w:rPr>
          <w:rFonts w:cs="Arial"/>
          <w:lang w:val="fr-FR"/>
        </w:rPr>
        <w:t xml:space="preserve">et les </w:t>
      </w:r>
      <w:r w:rsidR="00524835" w:rsidRPr="00037622">
        <w:rPr>
          <w:rFonts w:cs="Arial"/>
          <w:lang w:val="fr-FR"/>
        </w:rPr>
        <w:t xml:space="preserve">données </w:t>
      </w:r>
      <w:r w:rsidR="00B53C71" w:rsidRPr="00037622">
        <w:rPr>
          <w:rFonts w:cs="Arial"/>
          <w:lang w:val="fr-FR"/>
        </w:rPr>
        <w:t xml:space="preserve">personnelles que </w:t>
      </w:r>
      <w:r w:rsidR="00161D10" w:rsidRPr="00037622">
        <w:rPr>
          <w:rFonts w:cs="Arial"/>
          <w:lang w:val="fr-FR"/>
        </w:rPr>
        <w:t xml:space="preserve">nous recueillons à votre sujet auprès de </w:t>
      </w:r>
      <w:r w:rsidR="00B16C13" w:rsidRPr="00037622">
        <w:rPr>
          <w:rFonts w:cs="Arial"/>
          <w:lang w:val="fr-FR"/>
        </w:rPr>
        <w:t xml:space="preserve">tiers. </w:t>
      </w:r>
    </w:p>
    <w:p w14:paraId="7BC1D57D" w14:textId="6AB514ED" w:rsidR="00EA2F30" w:rsidRPr="00037622" w:rsidRDefault="009A0CD0" w:rsidP="00D545BA">
      <w:pPr>
        <w:pStyle w:val="Level2"/>
        <w:tabs>
          <w:tab w:val="clear" w:pos="709"/>
          <w:tab w:val="left" w:pos="566"/>
        </w:tabs>
        <w:ind w:left="567" w:hanging="567"/>
        <w:rPr>
          <w:rFonts w:cs="Arial"/>
          <w:lang w:val="fr-FR"/>
        </w:rPr>
      </w:pPr>
      <w:r w:rsidRPr="00037622">
        <w:rPr>
          <w:rFonts w:cs="Arial"/>
          <w:lang w:val="fr-FR"/>
        </w:rPr>
        <w:t xml:space="preserve">Nous pouvons être </w:t>
      </w:r>
      <w:r w:rsidR="006E3297" w:rsidRPr="00037622">
        <w:rPr>
          <w:rFonts w:cs="Arial"/>
          <w:lang w:val="fr-FR"/>
        </w:rPr>
        <w:t>tenus par</w:t>
      </w:r>
      <w:r w:rsidRPr="00037622">
        <w:rPr>
          <w:rFonts w:cs="Arial"/>
          <w:lang w:val="fr-FR"/>
        </w:rPr>
        <w:t xml:space="preserve"> la loi de collecter certaines </w:t>
      </w:r>
      <w:r w:rsidR="008117E2" w:rsidRPr="00037622">
        <w:rPr>
          <w:rFonts w:cs="Arial"/>
          <w:lang w:val="fr-FR"/>
        </w:rPr>
        <w:t xml:space="preserve">données personnelles </w:t>
      </w:r>
      <w:r w:rsidRPr="00037622">
        <w:rPr>
          <w:rFonts w:cs="Arial"/>
          <w:lang w:val="fr-FR"/>
        </w:rPr>
        <w:t xml:space="preserve">vous concernant, ou en conséquence de toute relation contractuelle que nous avons avec vous. Le fait de ne pas fournir ces </w:t>
      </w:r>
      <w:r w:rsidR="00524835" w:rsidRPr="00037622">
        <w:rPr>
          <w:rFonts w:cs="Arial"/>
          <w:lang w:val="fr-FR"/>
        </w:rPr>
        <w:t xml:space="preserve">données </w:t>
      </w:r>
      <w:r w:rsidRPr="00037622">
        <w:rPr>
          <w:rFonts w:cs="Arial"/>
          <w:lang w:val="fr-FR"/>
        </w:rPr>
        <w:t>peut empêcher ou retarder l'exécution de ces obligations.</w:t>
      </w:r>
    </w:p>
    <w:p w14:paraId="56281605" w14:textId="0E5E9BE8" w:rsidR="00EA2F30" w:rsidRPr="00037622" w:rsidRDefault="009A0CD0" w:rsidP="00D545BA">
      <w:pPr>
        <w:pStyle w:val="Level3"/>
        <w:tabs>
          <w:tab w:val="clear" w:pos="1417"/>
          <w:tab w:val="left" w:pos="1135"/>
        </w:tabs>
        <w:ind w:left="1134" w:hanging="425"/>
        <w:rPr>
          <w:rFonts w:cs="Arial"/>
          <w:b/>
          <w:bCs/>
          <w:lang w:val="fr-FR"/>
        </w:rPr>
      </w:pPr>
      <w:r w:rsidRPr="00037622">
        <w:rPr>
          <w:rFonts w:cs="Arial"/>
          <w:b/>
          <w:bCs/>
          <w:lang w:val="fr-FR"/>
        </w:rPr>
        <w:t xml:space="preserve">Les données personnelles que </w:t>
      </w:r>
      <w:r w:rsidR="00A869FB" w:rsidRPr="00037622">
        <w:rPr>
          <w:rFonts w:cs="Arial"/>
          <w:b/>
          <w:bCs/>
          <w:lang w:val="fr-FR"/>
        </w:rPr>
        <w:t xml:space="preserve">vous nous fournissez </w:t>
      </w:r>
      <w:r w:rsidR="00B53C71" w:rsidRPr="00037622">
        <w:rPr>
          <w:rFonts w:cs="Arial"/>
          <w:b/>
          <w:bCs/>
          <w:lang w:val="fr-FR"/>
        </w:rPr>
        <w:t>et les données personnelles recueillies auprès d'autres sources</w:t>
      </w:r>
    </w:p>
    <w:p w14:paraId="5AE19029" w14:textId="29F9ADCD" w:rsidR="00EA2F30" w:rsidRPr="00037622" w:rsidRDefault="009A0CD0" w:rsidP="00D545BA">
      <w:pPr>
        <w:pStyle w:val="Level2"/>
        <w:tabs>
          <w:tab w:val="clear" w:pos="709"/>
          <w:tab w:val="left" w:pos="566"/>
        </w:tabs>
        <w:ind w:left="567" w:hanging="567"/>
        <w:rPr>
          <w:rFonts w:cs="Arial"/>
          <w:lang w:val="fr-FR"/>
        </w:rPr>
      </w:pPr>
      <w:r w:rsidRPr="00037622">
        <w:rPr>
          <w:rFonts w:cs="Arial"/>
          <w:lang w:val="fr-FR"/>
        </w:rPr>
        <w:t xml:space="preserve">Nous collectons vos </w:t>
      </w:r>
      <w:r w:rsidR="008117E2" w:rsidRPr="00037622">
        <w:rPr>
          <w:rFonts w:cs="Arial"/>
          <w:lang w:val="fr-FR"/>
        </w:rPr>
        <w:t xml:space="preserve">données personnelles </w:t>
      </w:r>
      <w:r w:rsidRPr="00037622">
        <w:rPr>
          <w:rFonts w:cs="Arial"/>
          <w:lang w:val="fr-FR"/>
        </w:rPr>
        <w:t xml:space="preserve">lorsque vous nous les fournissez </w:t>
      </w:r>
      <w:r w:rsidR="00D02CD9" w:rsidRPr="00037622">
        <w:rPr>
          <w:rFonts w:cs="Arial"/>
          <w:lang w:val="fr-FR"/>
        </w:rPr>
        <w:t>directement</w:t>
      </w:r>
      <w:r w:rsidRPr="00037622">
        <w:rPr>
          <w:rFonts w:cs="Arial"/>
          <w:lang w:val="fr-FR"/>
        </w:rPr>
        <w:t xml:space="preserve">, </w:t>
      </w:r>
      <w:r w:rsidR="00C7615F" w:rsidRPr="00037622">
        <w:rPr>
          <w:rFonts w:cs="Arial"/>
          <w:lang w:val="fr-FR"/>
        </w:rPr>
        <w:t xml:space="preserve">et </w:t>
      </w:r>
      <w:r w:rsidR="00B53C71" w:rsidRPr="00037622">
        <w:rPr>
          <w:rFonts w:cs="Arial"/>
          <w:lang w:val="fr-FR"/>
        </w:rPr>
        <w:t xml:space="preserve">par le biais d'autres sources </w:t>
      </w:r>
      <w:r w:rsidR="006817A1" w:rsidRPr="00037622">
        <w:rPr>
          <w:rFonts w:cs="Arial"/>
          <w:lang w:val="fr-FR"/>
        </w:rPr>
        <w:t>tierces</w:t>
      </w:r>
      <w:r w:rsidR="00B53C71" w:rsidRPr="00037622">
        <w:rPr>
          <w:rFonts w:cs="Arial"/>
          <w:lang w:val="fr-FR"/>
        </w:rPr>
        <w:t>. Il s</w:t>
      </w:r>
      <w:r w:rsidR="00C7615F" w:rsidRPr="00037622">
        <w:rPr>
          <w:rFonts w:cs="Arial"/>
          <w:lang w:val="fr-FR"/>
        </w:rPr>
        <w:t xml:space="preserve">'agit d'identifiants directs tels que votre nom et vos coordonnées, mais aussi d'identifiants indirects tels que les données que nous pouvons recueillir à partir de </w:t>
      </w:r>
      <w:r w:rsidR="006E3297" w:rsidRPr="00037622">
        <w:rPr>
          <w:rFonts w:cs="Arial"/>
          <w:lang w:val="fr-FR"/>
        </w:rPr>
        <w:t>l’appareil</w:t>
      </w:r>
      <w:r w:rsidR="00C7615F" w:rsidRPr="00037622">
        <w:rPr>
          <w:rFonts w:cs="Arial"/>
          <w:lang w:val="fr-FR"/>
        </w:rPr>
        <w:t xml:space="preserve"> électronique et/ou du </w:t>
      </w:r>
      <w:r w:rsidR="000309AD" w:rsidRPr="00037622">
        <w:rPr>
          <w:rFonts w:cs="Arial"/>
          <w:lang w:val="fr-FR"/>
        </w:rPr>
        <w:t xml:space="preserve">Véhicule Enregistré </w:t>
      </w:r>
      <w:r w:rsidR="00C7615F" w:rsidRPr="00037622">
        <w:rPr>
          <w:rFonts w:cs="Arial"/>
          <w:lang w:val="fr-FR"/>
        </w:rPr>
        <w:t xml:space="preserve">que vous utilisez pour accéder aux Services </w:t>
      </w:r>
      <w:r w:rsidR="005F4778" w:rsidRPr="00037622">
        <w:rPr>
          <w:rFonts w:cs="Arial"/>
          <w:lang w:val="fr-FR"/>
        </w:rPr>
        <w:t>C</w:t>
      </w:r>
      <w:r w:rsidR="00C7615F" w:rsidRPr="00037622">
        <w:rPr>
          <w:rFonts w:cs="Arial"/>
          <w:lang w:val="fr-FR"/>
        </w:rPr>
        <w:t xml:space="preserve">onnectés. </w:t>
      </w:r>
      <w:r w:rsidR="00B53C71" w:rsidRPr="00037622">
        <w:rPr>
          <w:rFonts w:cs="Arial"/>
          <w:lang w:val="fr-FR"/>
        </w:rPr>
        <w:t xml:space="preserve">Par exemple, nous traiterons les données personnelles que vous fournissez lors de la création d'un compte Suzuki Connect via </w:t>
      </w:r>
      <w:r w:rsidR="00D1136D" w:rsidRPr="00037622">
        <w:rPr>
          <w:rFonts w:cs="Arial"/>
          <w:lang w:val="fr-FR"/>
        </w:rPr>
        <w:t>l</w:t>
      </w:r>
      <w:r w:rsidR="004C7D60" w:rsidRPr="00037622">
        <w:rPr>
          <w:rFonts w:cs="Arial"/>
          <w:lang w:val="fr-FR"/>
        </w:rPr>
        <w:t>’Application</w:t>
      </w:r>
      <w:r w:rsidR="006817A1" w:rsidRPr="00037622">
        <w:rPr>
          <w:rFonts w:cs="Arial"/>
          <w:lang w:val="fr-FR"/>
        </w:rPr>
        <w:t xml:space="preserve">. Cela peut également inclure la collecte de </w:t>
      </w:r>
      <w:r w:rsidR="006817A1" w:rsidRPr="00037622">
        <w:rPr>
          <w:rFonts w:cs="Arial"/>
          <w:lang w:val="fr-FR"/>
        </w:rPr>
        <w:lastRenderedPageBreak/>
        <w:t xml:space="preserve">données personnelles par le biais de votre utilisation des Services Connectés, telles que les données de localisation et l'historique de conduite. </w:t>
      </w:r>
    </w:p>
    <w:p w14:paraId="1A6466A3" w14:textId="40B868DF" w:rsidR="00EA2F30" w:rsidRPr="00037622" w:rsidRDefault="009A0CD0" w:rsidP="00D545BA">
      <w:pPr>
        <w:pStyle w:val="Level2"/>
        <w:tabs>
          <w:tab w:val="clear" w:pos="709"/>
          <w:tab w:val="left" w:pos="566"/>
        </w:tabs>
        <w:ind w:left="567" w:hanging="567"/>
        <w:rPr>
          <w:rFonts w:cs="Arial"/>
          <w:lang w:val="fr-FR"/>
        </w:rPr>
      </w:pPr>
      <w:r w:rsidRPr="00037622">
        <w:rPr>
          <w:rFonts w:cs="Arial"/>
          <w:lang w:val="fr-FR"/>
        </w:rPr>
        <w:t xml:space="preserve">Nous collecterons également des </w:t>
      </w:r>
      <w:r w:rsidR="008117E2" w:rsidRPr="00037622">
        <w:rPr>
          <w:rFonts w:cs="Arial"/>
          <w:lang w:val="fr-FR"/>
        </w:rPr>
        <w:t xml:space="preserve">données personnelles </w:t>
      </w:r>
      <w:r w:rsidRPr="00037622">
        <w:rPr>
          <w:rFonts w:cs="Arial"/>
          <w:lang w:val="fr-FR"/>
        </w:rPr>
        <w:t xml:space="preserve">vous concernant auprès d'autres sources, par exemple auprès du </w:t>
      </w:r>
      <w:r w:rsidR="008A7E36" w:rsidRPr="00037622">
        <w:rPr>
          <w:rFonts w:cs="Arial"/>
          <w:lang w:val="fr-FR"/>
        </w:rPr>
        <w:t xml:space="preserve">concessionnaire </w:t>
      </w:r>
      <w:r w:rsidR="00AD46AD" w:rsidRPr="00037622">
        <w:rPr>
          <w:rFonts w:cs="Arial"/>
          <w:lang w:val="fr-FR"/>
        </w:rPr>
        <w:t xml:space="preserve">auprès duquel </w:t>
      </w:r>
      <w:r w:rsidR="008A7E36" w:rsidRPr="00037622">
        <w:rPr>
          <w:rFonts w:cs="Arial"/>
          <w:lang w:val="fr-FR"/>
        </w:rPr>
        <w:t xml:space="preserve">vous avez acheté votre </w:t>
      </w:r>
      <w:r w:rsidR="000309AD" w:rsidRPr="00037622">
        <w:rPr>
          <w:rFonts w:cs="Arial"/>
          <w:lang w:val="fr-FR"/>
        </w:rPr>
        <w:t>Véhicule Enregistré</w:t>
      </w:r>
      <w:r w:rsidRPr="00037622">
        <w:rPr>
          <w:rFonts w:cs="Arial"/>
          <w:lang w:val="fr-FR"/>
        </w:rPr>
        <w:t>, ou auprès d'</w:t>
      </w:r>
      <w:r w:rsidR="000539F9" w:rsidRPr="00037622">
        <w:rPr>
          <w:rFonts w:cs="Arial"/>
          <w:lang w:val="fr-FR"/>
        </w:rPr>
        <w:t xml:space="preserve">autres distributeurs ou </w:t>
      </w:r>
      <w:r w:rsidRPr="00037622">
        <w:rPr>
          <w:rFonts w:cs="Arial"/>
          <w:lang w:val="fr-FR"/>
        </w:rPr>
        <w:t>prestataires de services tiers</w:t>
      </w:r>
      <w:r w:rsidR="00161D10" w:rsidRPr="00037622">
        <w:rPr>
          <w:rFonts w:cs="Arial"/>
          <w:lang w:val="fr-FR"/>
        </w:rPr>
        <w:t xml:space="preserve">. </w:t>
      </w:r>
    </w:p>
    <w:p w14:paraId="18C24AB7" w14:textId="77777777" w:rsidR="00EA2F30" w:rsidRPr="00037622" w:rsidRDefault="009A0CD0" w:rsidP="00D545BA">
      <w:pPr>
        <w:pStyle w:val="Level3"/>
        <w:numPr>
          <w:ilvl w:val="2"/>
          <w:numId w:val="23"/>
        </w:numPr>
        <w:tabs>
          <w:tab w:val="clear" w:pos="1417"/>
          <w:tab w:val="left" w:pos="1135"/>
        </w:tabs>
        <w:ind w:left="1134" w:hanging="425"/>
        <w:rPr>
          <w:rFonts w:cs="Arial"/>
          <w:b/>
          <w:lang w:val="fr-FR"/>
        </w:rPr>
      </w:pPr>
      <w:r w:rsidRPr="00037622">
        <w:rPr>
          <w:rFonts w:cs="Arial"/>
          <w:b/>
          <w:lang w:val="fr-FR"/>
        </w:rPr>
        <w:t xml:space="preserve">Types de données personnelles que nous collectons </w:t>
      </w:r>
    </w:p>
    <w:p w14:paraId="70B91D9A" w14:textId="77777777" w:rsidR="00EA2F30" w:rsidRPr="00037622" w:rsidRDefault="009A0CD0" w:rsidP="00D545BA">
      <w:pPr>
        <w:pStyle w:val="Level2"/>
        <w:tabs>
          <w:tab w:val="clear" w:pos="709"/>
          <w:tab w:val="left" w:pos="566"/>
        </w:tabs>
        <w:ind w:left="567" w:hanging="567"/>
        <w:rPr>
          <w:rFonts w:cs="Arial"/>
          <w:lang w:val="fr-FR"/>
        </w:rPr>
      </w:pPr>
      <w:r w:rsidRPr="00037622">
        <w:rPr>
          <w:rFonts w:cs="Arial"/>
          <w:lang w:val="fr-FR"/>
        </w:rPr>
        <w:t xml:space="preserve">Les catégories de </w:t>
      </w:r>
      <w:r w:rsidR="008117E2" w:rsidRPr="00037622">
        <w:rPr>
          <w:rFonts w:cs="Arial"/>
          <w:lang w:val="fr-FR"/>
        </w:rPr>
        <w:t xml:space="preserve">données personnelles </w:t>
      </w:r>
      <w:r w:rsidRPr="00037622">
        <w:rPr>
          <w:rFonts w:cs="Arial"/>
          <w:lang w:val="fr-FR"/>
        </w:rPr>
        <w:t xml:space="preserve">que nous traitons à votre sujet peuvent inclure toutes les catégories que vous nous fournissez </w:t>
      </w:r>
      <w:r w:rsidR="008117E2" w:rsidRPr="00037622">
        <w:rPr>
          <w:rFonts w:cs="Arial"/>
          <w:lang w:val="fr-FR"/>
        </w:rPr>
        <w:t xml:space="preserve">par le biais de </w:t>
      </w:r>
      <w:r w:rsidR="00D1136D" w:rsidRPr="00037622">
        <w:rPr>
          <w:rFonts w:cs="Arial"/>
          <w:lang w:val="fr-FR"/>
        </w:rPr>
        <w:t>votre utilisation des Services Connectés</w:t>
      </w:r>
      <w:r w:rsidRPr="00037622">
        <w:rPr>
          <w:rFonts w:cs="Arial"/>
          <w:lang w:val="fr-FR"/>
        </w:rPr>
        <w:t xml:space="preserve">, ou que nous collectons auprès de vous ou de tiers comme décrit dans la présente </w:t>
      </w:r>
      <w:r w:rsidR="0045525E" w:rsidRPr="00037622">
        <w:rPr>
          <w:rFonts w:cs="Arial"/>
          <w:lang w:val="fr-FR"/>
        </w:rPr>
        <w:t xml:space="preserve">Politique. </w:t>
      </w:r>
      <w:r w:rsidRPr="00037622">
        <w:rPr>
          <w:rFonts w:cs="Arial"/>
          <w:lang w:val="fr-FR"/>
        </w:rPr>
        <w:t xml:space="preserve">Les exemples de données personnelles que nous pouvons traiter à votre sujet comprennent : </w:t>
      </w:r>
    </w:p>
    <w:p w14:paraId="08B195F5" w14:textId="2597264C" w:rsidR="00EA2F30" w:rsidRPr="00037622" w:rsidRDefault="009A0CD0" w:rsidP="00D545BA">
      <w:pPr>
        <w:pStyle w:val="Level4"/>
        <w:tabs>
          <w:tab w:val="clear" w:pos="2126"/>
          <w:tab w:val="left" w:pos="1702"/>
        </w:tabs>
        <w:ind w:left="1985" w:hanging="567"/>
        <w:rPr>
          <w:rFonts w:cs="Arial"/>
          <w:lang w:val="fr-FR"/>
        </w:rPr>
      </w:pPr>
      <w:r w:rsidRPr="00037622">
        <w:rPr>
          <w:rFonts w:cs="Arial"/>
          <w:b/>
          <w:bCs/>
          <w:lang w:val="fr-FR"/>
        </w:rPr>
        <w:t xml:space="preserve">Des </w:t>
      </w:r>
      <w:r w:rsidR="00AD46AD" w:rsidRPr="00037622">
        <w:rPr>
          <w:rFonts w:cs="Arial"/>
          <w:b/>
          <w:bCs/>
          <w:lang w:val="fr-FR"/>
        </w:rPr>
        <w:t>d</w:t>
      </w:r>
      <w:r w:rsidR="008D6782" w:rsidRPr="00037622">
        <w:rPr>
          <w:rFonts w:cs="Arial"/>
          <w:b/>
          <w:bCs/>
          <w:lang w:val="fr-FR"/>
        </w:rPr>
        <w:t xml:space="preserve">onnées personnelles et de contact </w:t>
      </w:r>
      <w:r w:rsidR="008D6782" w:rsidRPr="00037622">
        <w:rPr>
          <w:rFonts w:cs="Arial"/>
          <w:lang w:val="fr-FR"/>
        </w:rPr>
        <w:t xml:space="preserve">- telles que votre nom, votre adresse postale et électronique, votre numéro de téléphone </w:t>
      </w:r>
      <w:r w:rsidR="007C5589" w:rsidRPr="00037622">
        <w:rPr>
          <w:rFonts w:cs="Arial"/>
          <w:lang w:val="fr-FR"/>
        </w:rPr>
        <w:t xml:space="preserve">et votre </w:t>
      </w:r>
      <w:r w:rsidR="008D6782" w:rsidRPr="00037622">
        <w:rPr>
          <w:rFonts w:cs="Arial"/>
          <w:lang w:val="fr-FR"/>
        </w:rPr>
        <w:t xml:space="preserve">nationalité. </w:t>
      </w:r>
    </w:p>
    <w:p w14:paraId="1FD298F8" w14:textId="64E57881" w:rsidR="00EA2F30" w:rsidRPr="00037622" w:rsidRDefault="009A0CD0" w:rsidP="00D545BA">
      <w:pPr>
        <w:pStyle w:val="Level4"/>
        <w:tabs>
          <w:tab w:val="clear" w:pos="2126"/>
          <w:tab w:val="left" w:pos="1702"/>
        </w:tabs>
        <w:ind w:left="1985" w:hanging="567"/>
        <w:rPr>
          <w:rFonts w:cs="Arial"/>
          <w:lang w:val="fr-FR"/>
        </w:rPr>
      </w:pPr>
      <w:r w:rsidRPr="00037622">
        <w:rPr>
          <w:rFonts w:cs="Arial"/>
          <w:b/>
          <w:bCs/>
          <w:lang w:val="fr-FR"/>
        </w:rPr>
        <w:t xml:space="preserve">Des </w:t>
      </w:r>
      <w:r w:rsidR="00AD46AD" w:rsidRPr="00037622">
        <w:rPr>
          <w:rFonts w:cs="Arial"/>
          <w:b/>
          <w:bCs/>
          <w:lang w:val="fr-FR"/>
        </w:rPr>
        <w:t>i</w:t>
      </w:r>
      <w:r w:rsidR="008D6782" w:rsidRPr="00037622">
        <w:rPr>
          <w:rFonts w:cs="Arial"/>
          <w:b/>
          <w:bCs/>
          <w:lang w:val="fr-FR"/>
        </w:rPr>
        <w:t xml:space="preserve">nformations sur </w:t>
      </w:r>
      <w:r w:rsidR="00AD46AD" w:rsidRPr="00037622">
        <w:rPr>
          <w:rFonts w:cs="Arial"/>
          <w:b/>
          <w:bCs/>
          <w:lang w:val="fr-FR"/>
        </w:rPr>
        <w:t xml:space="preserve">votre appareil et des informations électroniques </w:t>
      </w:r>
      <w:r w:rsidR="007C5589" w:rsidRPr="00037622">
        <w:rPr>
          <w:rFonts w:cs="Arial"/>
          <w:lang w:val="fr-FR"/>
        </w:rPr>
        <w:t xml:space="preserve">- telles que l'adresse IP de votre téléphone </w:t>
      </w:r>
      <w:r w:rsidRPr="00037622">
        <w:rPr>
          <w:rFonts w:cs="Arial"/>
          <w:lang w:val="fr-FR"/>
        </w:rPr>
        <w:t>mobile</w:t>
      </w:r>
      <w:r w:rsidR="00AD46AD" w:rsidRPr="00037622">
        <w:rPr>
          <w:rFonts w:cs="Arial"/>
          <w:lang w:val="fr-FR"/>
        </w:rPr>
        <w:t xml:space="preserve"> </w:t>
      </w:r>
      <w:r w:rsidR="00BF334A" w:rsidRPr="00037622">
        <w:rPr>
          <w:rFonts w:cs="Arial"/>
          <w:lang w:val="fr-FR"/>
        </w:rPr>
        <w:t>qui contient l</w:t>
      </w:r>
      <w:r w:rsidR="004C7D60" w:rsidRPr="00037622">
        <w:rPr>
          <w:rFonts w:cs="Arial"/>
          <w:lang w:val="fr-FR"/>
        </w:rPr>
        <w:t>’Application</w:t>
      </w:r>
      <w:r w:rsidR="007C5589" w:rsidRPr="00037622">
        <w:rPr>
          <w:rFonts w:cs="Arial"/>
          <w:lang w:val="fr-FR"/>
        </w:rPr>
        <w:t xml:space="preserve">, le </w:t>
      </w:r>
      <w:r w:rsidR="008D6782" w:rsidRPr="00037622">
        <w:rPr>
          <w:rFonts w:cs="Arial"/>
          <w:lang w:val="fr-FR"/>
        </w:rPr>
        <w:t>type d</w:t>
      </w:r>
      <w:r w:rsidR="00AD46AD" w:rsidRPr="00037622">
        <w:rPr>
          <w:rFonts w:cs="Arial"/>
          <w:lang w:val="fr-FR"/>
        </w:rPr>
        <w:t>’appareil</w:t>
      </w:r>
      <w:r w:rsidR="008D6782" w:rsidRPr="00037622">
        <w:rPr>
          <w:rFonts w:cs="Arial"/>
          <w:lang w:val="fr-FR"/>
        </w:rPr>
        <w:t>, l'</w:t>
      </w:r>
      <w:r w:rsidR="0079742B" w:rsidRPr="00037622">
        <w:rPr>
          <w:rFonts w:cs="Arial"/>
          <w:lang w:val="fr-FR"/>
        </w:rPr>
        <w:t>identifiant d</w:t>
      </w:r>
      <w:r w:rsidR="00AD46AD" w:rsidRPr="00037622">
        <w:rPr>
          <w:rFonts w:cs="Arial"/>
          <w:lang w:val="fr-FR"/>
        </w:rPr>
        <w:t>e l’appareil</w:t>
      </w:r>
      <w:r w:rsidR="0079742B" w:rsidRPr="00037622">
        <w:rPr>
          <w:rFonts w:cs="Arial"/>
          <w:lang w:val="fr-FR"/>
        </w:rPr>
        <w:t xml:space="preserve">, la version du système d'exploitation de votre </w:t>
      </w:r>
      <w:r w:rsidR="00AD46AD" w:rsidRPr="00037622">
        <w:rPr>
          <w:rFonts w:cs="Arial"/>
          <w:lang w:val="fr-FR"/>
        </w:rPr>
        <w:t>appareil</w:t>
      </w:r>
      <w:r w:rsidR="0079742B" w:rsidRPr="00037622">
        <w:rPr>
          <w:rFonts w:cs="Arial"/>
          <w:lang w:val="fr-FR"/>
        </w:rPr>
        <w:t xml:space="preserve"> </w:t>
      </w:r>
      <w:r w:rsidR="007C5589" w:rsidRPr="00037622">
        <w:rPr>
          <w:rFonts w:cs="Arial"/>
          <w:lang w:val="fr-FR"/>
        </w:rPr>
        <w:t xml:space="preserve">et les informations GPS de votre </w:t>
      </w:r>
      <w:r w:rsidR="000309AD" w:rsidRPr="00037622">
        <w:rPr>
          <w:rFonts w:cs="Arial"/>
          <w:lang w:val="fr-FR"/>
        </w:rPr>
        <w:t>Véhicule Enregistré</w:t>
      </w:r>
      <w:r w:rsidR="00855EFE" w:rsidRPr="00037622">
        <w:rPr>
          <w:rFonts w:cs="Arial"/>
          <w:lang w:val="fr-FR"/>
        </w:rPr>
        <w:t xml:space="preserve">. </w:t>
      </w:r>
    </w:p>
    <w:p w14:paraId="6D432813" w14:textId="048BB244" w:rsidR="00EA2F30" w:rsidRPr="00037622" w:rsidRDefault="009A0CD0" w:rsidP="00D545BA">
      <w:pPr>
        <w:pStyle w:val="Level4"/>
        <w:tabs>
          <w:tab w:val="clear" w:pos="2126"/>
          <w:tab w:val="left" w:pos="1702"/>
        </w:tabs>
        <w:ind w:left="1985" w:hanging="567"/>
        <w:rPr>
          <w:rFonts w:cs="Arial"/>
          <w:lang w:val="fr-FR"/>
        </w:rPr>
      </w:pPr>
      <w:r w:rsidRPr="00037622">
        <w:rPr>
          <w:rFonts w:cs="Arial"/>
          <w:b/>
          <w:bCs/>
          <w:lang w:val="fr-FR"/>
        </w:rPr>
        <w:t xml:space="preserve">Des </w:t>
      </w:r>
      <w:r w:rsidR="00AD46AD" w:rsidRPr="00037622">
        <w:rPr>
          <w:rFonts w:cs="Arial"/>
          <w:b/>
          <w:bCs/>
          <w:lang w:val="fr-FR"/>
        </w:rPr>
        <w:t>i</w:t>
      </w:r>
      <w:r w:rsidR="008D6782" w:rsidRPr="00037622">
        <w:rPr>
          <w:rFonts w:cs="Arial"/>
          <w:b/>
          <w:bCs/>
          <w:lang w:val="fr-FR"/>
        </w:rPr>
        <w:t xml:space="preserve">nformations sur le véhicule </w:t>
      </w:r>
      <w:r w:rsidR="008D6782" w:rsidRPr="00037622">
        <w:rPr>
          <w:rFonts w:cs="Arial"/>
          <w:lang w:val="fr-FR"/>
        </w:rPr>
        <w:t>- telles que le numéro d'identification du véhicule</w:t>
      </w:r>
      <w:r w:rsidR="005F4778" w:rsidRPr="00037622">
        <w:rPr>
          <w:rFonts w:cs="Arial"/>
          <w:lang w:val="fr-FR"/>
        </w:rPr>
        <w:t xml:space="preserve"> (VIN)</w:t>
      </w:r>
      <w:r w:rsidR="008D6782" w:rsidRPr="00037622">
        <w:rPr>
          <w:rFonts w:cs="Arial"/>
          <w:lang w:val="fr-FR"/>
        </w:rPr>
        <w:t xml:space="preserve">, le type de véhicule, les </w:t>
      </w:r>
      <w:r w:rsidR="00AB50C4" w:rsidRPr="00037622">
        <w:rPr>
          <w:rFonts w:cs="Arial"/>
          <w:lang w:val="fr-FR"/>
        </w:rPr>
        <w:t>numéros de la plaque d'immatriculation</w:t>
      </w:r>
      <w:r w:rsidR="00C63A82" w:rsidRPr="00037622">
        <w:rPr>
          <w:rFonts w:cs="Arial"/>
          <w:lang w:val="fr-FR"/>
        </w:rPr>
        <w:t xml:space="preserve">, les </w:t>
      </w:r>
      <w:r w:rsidR="007F04DD" w:rsidRPr="00037622">
        <w:rPr>
          <w:rFonts w:cs="Arial"/>
          <w:lang w:val="fr-FR"/>
        </w:rPr>
        <w:t xml:space="preserve">informations de diagnostic embarqué </w:t>
      </w:r>
      <w:r w:rsidR="00C63A82" w:rsidRPr="00037622">
        <w:rPr>
          <w:rFonts w:cs="Arial"/>
          <w:lang w:val="fr-FR"/>
        </w:rPr>
        <w:t>et les données de conduite</w:t>
      </w:r>
      <w:r w:rsidR="00AB50C4" w:rsidRPr="00037622">
        <w:rPr>
          <w:rFonts w:cs="Arial"/>
          <w:lang w:val="fr-FR"/>
        </w:rPr>
        <w:t xml:space="preserve">, notamment les </w:t>
      </w:r>
      <w:r w:rsidR="00461FD7" w:rsidRPr="00037622">
        <w:rPr>
          <w:rFonts w:cs="Arial"/>
          <w:lang w:val="fr-FR"/>
        </w:rPr>
        <w:t xml:space="preserve">habitudes d'accélération et de freinage, le kilométrage, le </w:t>
      </w:r>
      <w:r w:rsidR="00C708AC" w:rsidRPr="00037622">
        <w:rPr>
          <w:rFonts w:cs="Arial"/>
          <w:lang w:val="fr-FR"/>
        </w:rPr>
        <w:t xml:space="preserve">régime moteur, la vitesse </w:t>
      </w:r>
      <w:r w:rsidR="00461FD7" w:rsidRPr="00037622">
        <w:rPr>
          <w:rFonts w:cs="Arial"/>
          <w:lang w:val="fr-FR"/>
        </w:rPr>
        <w:t xml:space="preserve">du </w:t>
      </w:r>
      <w:r w:rsidR="00C708AC" w:rsidRPr="00037622">
        <w:rPr>
          <w:rFonts w:cs="Arial"/>
          <w:lang w:val="fr-FR"/>
        </w:rPr>
        <w:t xml:space="preserve">véhicule </w:t>
      </w:r>
      <w:r w:rsidR="00461FD7" w:rsidRPr="00037622">
        <w:rPr>
          <w:rFonts w:cs="Arial"/>
          <w:lang w:val="fr-FR"/>
        </w:rPr>
        <w:t>et la consommation moyenne</w:t>
      </w:r>
      <w:r w:rsidR="008D6782" w:rsidRPr="00037622">
        <w:rPr>
          <w:rFonts w:cs="Arial"/>
          <w:lang w:val="fr-FR"/>
        </w:rPr>
        <w:t>.</w:t>
      </w:r>
    </w:p>
    <w:p w14:paraId="446553C4" w14:textId="56D95B78" w:rsidR="00EA2F30" w:rsidRPr="00037622" w:rsidRDefault="009A0CD0" w:rsidP="00D545BA">
      <w:pPr>
        <w:pStyle w:val="Level4"/>
        <w:tabs>
          <w:tab w:val="clear" w:pos="2126"/>
          <w:tab w:val="left" w:pos="1702"/>
        </w:tabs>
        <w:ind w:left="1985" w:hanging="567"/>
        <w:rPr>
          <w:rFonts w:cs="Arial"/>
          <w:lang w:val="fr-FR"/>
        </w:rPr>
      </w:pPr>
      <w:r w:rsidRPr="00037622">
        <w:rPr>
          <w:rFonts w:cs="Arial"/>
          <w:b/>
          <w:bCs/>
          <w:lang w:val="fr-FR"/>
        </w:rPr>
        <w:t xml:space="preserve">Des </w:t>
      </w:r>
      <w:r w:rsidR="00AD46AD" w:rsidRPr="00037622">
        <w:rPr>
          <w:rFonts w:cs="Arial"/>
          <w:b/>
          <w:bCs/>
          <w:lang w:val="fr-FR"/>
        </w:rPr>
        <w:t>i</w:t>
      </w:r>
      <w:r w:rsidR="00855EFE" w:rsidRPr="00037622">
        <w:rPr>
          <w:rFonts w:cs="Arial"/>
          <w:b/>
          <w:bCs/>
          <w:lang w:val="fr-FR"/>
        </w:rPr>
        <w:t xml:space="preserve">nformations </w:t>
      </w:r>
      <w:r w:rsidR="008D6782" w:rsidRPr="00037622">
        <w:rPr>
          <w:rFonts w:cs="Arial"/>
          <w:b/>
          <w:bCs/>
          <w:lang w:val="fr-FR"/>
        </w:rPr>
        <w:t xml:space="preserve">relatives à l'entretien du véhicule </w:t>
      </w:r>
      <w:r w:rsidR="00855EFE" w:rsidRPr="00037622">
        <w:rPr>
          <w:rFonts w:cs="Arial"/>
          <w:lang w:val="fr-FR"/>
        </w:rPr>
        <w:t>-</w:t>
      </w:r>
      <w:r w:rsidR="00855EFE" w:rsidRPr="00037622">
        <w:rPr>
          <w:rFonts w:cs="Arial"/>
          <w:b/>
          <w:bCs/>
          <w:lang w:val="fr-FR"/>
        </w:rPr>
        <w:t xml:space="preserve"> </w:t>
      </w:r>
      <w:r w:rsidR="008D6782" w:rsidRPr="00037622">
        <w:rPr>
          <w:rFonts w:cs="Arial"/>
          <w:lang w:val="fr-FR"/>
        </w:rPr>
        <w:t xml:space="preserve">telles que </w:t>
      </w:r>
      <w:r w:rsidR="000539F9" w:rsidRPr="00037622">
        <w:rPr>
          <w:rFonts w:cs="Arial"/>
          <w:lang w:val="fr-FR"/>
        </w:rPr>
        <w:t>l'</w:t>
      </w:r>
      <w:r w:rsidR="00BF21C4" w:rsidRPr="00037622">
        <w:rPr>
          <w:rFonts w:cs="Arial"/>
          <w:lang w:val="fr-FR"/>
        </w:rPr>
        <w:t xml:space="preserve">historique de l'entretien et du remplacement des pièces de votre </w:t>
      </w:r>
      <w:r w:rsidR="000309AD" w:rsidRPr="00037622">
        <w:rPr>
          <w:rFonts w:cs="Arial"/>
          <w:lang w:val="fr-FR"/>
        </w:rPr>
        <w:t>Véhicule Enregistré</w:t>
      </w:r>
      <w:r w:rsidR="00BF334A" w:rsidRPr="00037622">
        <w:rPr>
          <w:rFonts w:cs="Arial"/>
          <w:lang w:val="fr-FR"/>
        </w:rPr>
        <w:t xml:space="preserve">. </w:t>
      </w:r>
    </w:p>
    <w:p w14:paraId="7E4B7192" w14:textId="15E182ED" w:rsidR="00EA2F30" w:rsidRPr="00037622" w:rsidRDefault="009A0CD0" w:rsidP="00D545BA">
      <w:pPr>
        <w:pStyle w:val="Level4"/>
        <w:tabs>
          <w:tab w:val="clear" w:pos="2126"/>
          <w:tab w:val="left" w:pos="1702"/>
        </w:tabs>
        <w:ind w:left="1985" w:hanging="567"/>
        <w:rPr>
          <w:rFonts w:cs="Arial"/>
          <w:lang w:val="fr-FR"/>
        </w:rPr>
      </w:pPr>
      <w:r w:rsidRPr="00037622">
        <w:rPr>
          <w:rFonts w:cs="Arial"/>
          <w:b/>
          <w:bCs/>
          <w:lang w:val="fr-FR"/>
        </w:rPr>
        <w:t xml:space="preserve">Des </w:t>
      </w:r>
      <w:r w:rsidR="00AD46AD" w:rsidRPr="00037622">
        <w:rPr>
          <w:rFonts w:cs="Arial"/>
          <w:b/>
          <w:bCs/>
          <w:lang w:val="fr-FR"/>
        </w:rPr>
        <w:t>d</w:t>
      </w:r>
      <w:r w:rsidR="008D6782" w:rsidRPr="00037622">
        <w:rPr>
          <w:rFonts w:cs="Arial"/>
          <w:b/>
          <w:bCs/>
          <w:lang w:val="fr-FR"/>
        </w:rPr>
        <w:t xml:space="preserve">étails d'authentification </w:t>
      </w:r>
      <w:r w:rsidR="008D6782" w:rsidRPr="00037622">
        <w:rPr>
          <w:rFonts w:cs="Arial"/>
          <w:lang w:val="fr-FR"/>
        </w:rPr>
        <w:t xml:space="preserve">- tels que vos informations d'identification qui vous permettent d'accéder à votre compte </w:t>
      </w:r>
      <w:r w:rsidR="006C339D" w:rsidRPr="00037622">
        <w:rPr>
          <w:rFonts w:cs="Arial"/>
          <w:lang w:val="fr-FR"/>
        </w:rPr>
        <w:t>de Services Connectés</w:t>
      </w:r>
      <w:r w:rsidR="008D6782" w:rsidRPr="00037622">
        <w:rPr>
          <w:rFonts w:cs="Arial"/>
          <w:lang w:val="fr-FR"/>
        </w:rPr>
        <w:t xml:space="preserve">, y compris votre </w:t>
      </w:r>
      <w:r w:rsidR="006C339D" w:rsidRPr="00037622">
        <w:rPr>
          <w:rFonts w:cs="Arial"/>
          <w:lang w:val="fr-FR"/>
        </w:rPr>
        <w:t xml:space="preserve">identifiant d’utilisateur </w:t>
      </w:r>
      <w:r w:rsidR="008D6782" w:rsidRPr="00037622">
        <w:rPr>
          <w:rFonts w:cs="Arial"/>
          <w:lang w:val="fr-FR"/>
        </w:rPr>
        <w:t xml:space="preserve">et votre mot de passe. </w:t>
      </w:r>
    </w:p>
    <w:p w14:paraId="2F50F968" w14:textId="6989155E" w:rsidR="00EA2F30" w:rsidRPr="00037622" w:rsidRDefault="009A0CD0" w:rsidP="00D545BA">
      <w:pPr>
        <w:pStyle w:val="Level4"/>
        <w:tabs>
          <w:tab w:val="clear" w:pos="2126"/>
          <w:tab w:val="left" w:pos="1702"/>
        </w:tabs>
        <w:ind w:left="1985" w:hanging="567"/>
        <w:rPr>
          <w:rFonts w:cs="Arial"/>
          <w:lang w:val="fr-FR"/>
        </w:rPr>
      </w:pPr>
      <w:r w:rsidRPr="00037622">
        <w:rPr>
          <w:rFonts w:cs="Arial"/>
          <w:b/>
          <w:bCs/>
          <w:lang w:val="fr-FR"/>
        </w:rPr>
        <w:t xml:space="preserve">Des </w:t>
      </w:r>
      <w:r w:rsidR="00AD46AD" w:rsidRPr="00037622">
        <w:rPr>
          <w:rFonts w:cs="Arial"/>
          <w:b/>
          <w:bCs/>
          <w:lang w:val="fr-FR"/>
        </w:rPr>
        <w:t>i</w:t>
      </w:r>
      <w:r w:rsidR="008D6782" w:rsidRPr="00037622">
        <w:rPr>
          <w:rFonts w:cs="Arial"/>
          <w:b/>
          <w:bCs/>
          <w:lang w:val="fr-FR"/>
        </w:rPr>
        <w:t xml:space="preserve">nformations relatives aux services </w:t>
      </w:r>
      <w:r w:rsidR="008D6782" w:rsidRPr="00037622">
        <w:rPr>
          <w:rFonts w:cs="Arial"/>
          <w:lang w:val="fr-FR"/>
        </w:rPr>
        <w:t xml:space="preserve">- telles que des informations sur l'utilisation de vos </w:t>
      </w:r>
      <w:r w:rsidRPr="00037622">
        <w:rPr>
          <w:rFonts w:cs="Arial"/>
          <w:lang w:val="fr-FR"/>
        </w:rPr>
        <w:t>S</w:t>
      </w:r>
      <w:r w:rsidR="008D6782" w:rsidRPr="00037622">
        <w:rPr>
          <w:rFonts w:cs="Arial"/>
          <w:lang w:val="fr-FR"/>
        </w:rPr>
        <w:t xml:space="preserve">ervices </w:t>
      </w:r>
      <w:r w:rsidRPr="00037622">
        <w:rPr>
          <w:rFonts w:cs="Arial"/>
          <w:lang w:val="fr-FR"/>
        </w:rPr>
        <w:t>C</w:t>
      </w:r>
      <w:r w:rsidR="008D6782" w:rsidRPr="00037622">
        <w:rPr>
          <w:rFonts w:cs="Arial"/>
          <w:lang w:val="fr-FR"/>
        </w:rPr>
        <w:t xml:space="preserve">onnectés, la date du contrat, le renouvellement et la résiliation </w:t>
      </w:r>
      <w:r w:rsidR="005101A6" w:rsidRPr="00037622">
        <w:rPr>
          <w:rFonts w:cs="Arial"/>
          <w:lang w:val="fr-FR"/>
        </w:rPr>
        <w:t xml:space="preserve">de vos </w:t>
      </w:r>
      <w:r w:rsidR="006C339D" w:rsidRPr="00037622">
        <w:rPr>
          <w:rFonts w:cs="Arial"/>
          <w:lang w:val="fr-FR"/>
        </w:rPr>
        <w:t>S</w:t>
      </w:r>
      <w:r w:rsidR="005101A6" w:rsidRPr="00037622">
        <w:rPr>
          <w:rFonts w:cs="Arial"/>
          <w:lang w:val="fr-FR"/>
        </w:rPr>
        <w:t xml:space="preserve">ervices </w:t>
      </w:r>
      <w:r w:rsidR="006C339D" w:rsidRPr="00037622">
        <w:rPr>
          <w:rFonts w:cs="Arial"/>
          <w:lang w:val="fr-FR"/>
        </w:rPr>
        <w:t>C</w:t>
      </w:r>
      <w:r w:rsidR="005101A6" w:rsidRPr="00037622">
        <w:rPr>
          <w:rFonts w:cs="Arial"/>
          <w:lang w:val="fr-FR"/>
        </w:rPr>
        <w:t>onnectés</w:t>
      </w:r>
      <w:r w:rsidR="008D6782" w:rsidRPr="00037622">
        <w:rPr>
          <w:rFonts w:cs="Arial"/>
          <w:lang w:val="fr-FR"/>
        </w:rPr>
        <w:t xml:space="preserve">, </w:t>
      </w:r>
      <w:r w:rsidR="00065121" w:rsidRPr="00037622">
        <w:rPr>
          <w:rFonts w:cs="Arial"/>
          <w:lang w:val="fr-FR"/>
        </w:rPr>
        <w:t xml:space="preserve">votre utilisation de votre </w:t>
      </w:r>
      <w:r w:rsidR="000309AD" w:rsidRPr="00037622">
        <w:rPr>
          <w:rFonts w:cs="Arial"/>
          <w:lang w:val="fr-FR"/>
        </w:rPr>
        <w:t>Véhicule Enregistré</w:t>
      </w:r>
      <w:r w:rsidR="00065121" w:rsidRPr="00037622">
        <w:rPr>
          <w:rFonts w:cs="Arial"/>
          <w:lang w:val="fr-FR"/>
        </w:rPr>
        <w:t xml:space="preserve"> et des </w:t>
      </w:r>
      <w:r w:rsidR="000D0C03" w:rsidRPr="00037622">
        <w:rPr>
          <w:rFonts w:cs="Arial"/>
          <w:lang w:val="fr-FR"/>
        </w:rPr>
        <w:t xml:space="preserve">informations </w:t>
      </w:r>
      <w:r w:rsidR="00461FD7" w:rsidRPr="00037622">
        <w:rPr>
          <w:rFonts w:cs="Arial"/>
          <w:lang w:val="fr-FR"/>
        </w:rPr>
        <w:t xml:space="preserve">sur </w:t>
      </w:r>
      <w:r w:rsidR="000D0C03" w:rsidRPr="00037622">
        <w:rPr>
          <w:rFonts w:cs="Arial"/>
          <w:lang w:val="fr-FR"/>
        </w:rPr>
        <w:t>vos demandes et requêtes</w:t>
      </w:r>
      <w:r w:rsidR="00EA5A4F" w:rsidRPr="00037622">
        <w:rPr>
          <w:rFonts w:cs="Arial"/>
          <w:lang w:val="fr-FR"/>
        </w:rPr>
        <w:t>.</w:t>
      </w:r>
    </w:p>
    <w:p w14:paraId="507CDEED" w14:textId="0076EF79" w:rsidR="00EA2F30" w:rsidRPr="00037622" w:rsidRDefault="009A0CD0" w:rsidP="00D545BA">
      <w:pPr>
        <w:pStyle w:val="Level1"/>
        <w:tabs>
          <w:tab w:val="clear" w:pos="709"/>
          <w:tab w:val="left" w:pos="566"/>
        </w:tabs>
        <w:ind w:left="567" w:hanging="567"/>
        <w:rPr>
          <w:rFonts w:cs="Arial"/>
          <w:b/>
          <w:bCs/>
          <w:lang w:val="fr-FR"/>
        </w:rPr>
      </w:pPr>
      <w:r w:rsidRPr="00037622">
        <w:rPr>
          <w:rFonts w:cs="Arial"/>
          <w:b/>
          <w:bCs/>
          <w:lang w:val="fr-FR"/>
        </w:rPr>
        <w:t xml:space="preserve">Comment nous utilisons vos </w:t>
      </w:r>
      <w:r w:rsidR="008117E2" w:rsidRPr="00037622">
        <w:rPr>
          <w:rFonts w:cs="Arial"/>
          <w:b/>
          <w:bCs/>
          <w:lang w:val="fr-FR"/>
        </w:rPr>
        <w:t xml:space="preserve">données personnelles </w:t>
      </w:r>
      <w:r w:rsidRPr="00037622">
        <w:rPr>
          <w:rFonts w:cs="Arial"/>
          <w:b/>
          <w:bCs/>
          <w:lang w:val="fr-FR"/>
        </w:rPr>
        <w:t>et l</w:t>
      </w:r>
      <w:r w:rsidR="00940EBA" w:rsidRPr="00037622">
        <w:rPr>
          <w:rFonts w:cs="Arial"/>
          <w:b/>
          <w:bCs/>
          <w:lang w:val="fr-FR"/>
        </w:rPr>
        <w:t>a base légale sur laquelle nous nous fondons</w:t>
      </w:r>
    </w:p>
    <w:p w14:paraId="61810343" w14:textId="77777777" w:rsidR="00EA2F30" w:rsidRPr="00037622" w:rsidRDefault="009A0CD0" w:rsidP="00D545BA">
      <w:pPr>
        <w:pStyle w:val="Level2"/>
        <w:numPr>
          <w:ilvl w:val="1"/>
          <w:numId w:val="1"/>
        </w:numPr>
        <w:tabs>
          <w:tab w:val="clear" w:pos="709"/>
          <w:tab w:val="left" w:pos="566"/>
        </w:tabs>
        <w:ind w:left="567" w:hanging="567"/>
        <w:rPr>
          <w:rFonts w:cs="Arial"/>
          <w:lang w:val="fr-FR"/>
        </w:rPr>
      </w:pPr>
      <w:r w:rsidRPr="00037622">
        <w:rPr>
          <w:rFonts w:cs="Arial"/>
          <w:lang w:val="fr-FR"/>
        </w:rPr>
        <w:t>Nous utilisons vos données personnelles aux fins suivantes :</w:t>
      </w:r>
    </w:p>
    <w:p w14:paraId="2D670106" w14:textId="5BE9262E" w:rsidR="00EA2F30" w:rsidRPr="00037622" w:rsidRDefault="009A0CD0" w:rsidP="00D545BA">
      <w:pPr>
        <w:pStyle w:val="Level3"/>
        <w:numPr>
          <w:ilvl w:val="2"/>
          <w:numId w:val="2"/>
        </w:numPr>
        <w:tabs>
          <w:tab w:val="clear" w:pos="1417"/>
          <w:tab w:val="left" w:pos="1135"/>
        </w:tabs>
        <w:ind w:left="1134" w:hanging="425"/>
        <w:rPr>
          <w:rFonts w:cs="Arial"/>
          <w:lang w:val="fr-FR"/>
        </w:rPr>
      </w:pPr>
      <w:r w:rsidRPr="00037622">
        <w:rPr>
          <w:rFonts w:cs="Arial"/>
          <w:lang w:val="fr-FR"/>
        </w:rPr>
        <w:t xml:space="preserve">Pour vous fournir et personnaliser les </w:t>
      </w:r>
      <w:r w:rsidR="006C339D" w:rsidRPr="00037622">
        <w:rPr>
          <w:rFonts w:cs="Arial"/>
          <w:lang w:val="fr-FR"/>
        </w:rPr>
        <w:t>S</w:t>
      </w:r>
      <w:r w:rsidRPr="00037622">
        <w:rPr>
          <w:rFonts w:cs="Arial"/>
          <w:lang w:val="fr-FR"/>
        </w:rPr>
        <w:t xml:space="preserve">ervices </w:t>
      </w:r>
      <w:r w:rsidR="006C339D" w:rsidRPr="00037622">
        <w:rPr>
          <w:rFonts w:cs="Arial"/>
          <w:lang w:val="fr-FR"/>
        </w:rPr>
        <w:t>C</w:t>
      </w:r>
      <w:r w:rsidRPr="00037622">
        <w:rPr>
          <w:rFonts w:cs="Arial"/>
          <w:lang w:val="fr-FR"/>
        </w:rPr>
        <w:t xml:space="preserve">onnectés, par exemple pour vous informer de certaines caractéristiques du </w:t>
      </w:r>
      <w:r w:rsidR="000309AD" w:rsidRPr="00037622">
        <w:rPr>
          <w:rFonts w:cs="Arial"/>
          <w:lang w:val="fr-FR"/>
        </w:rPr>
        <w:t>Véhicule Enregistré</w:t>
      </w:r>
      <w:r w:rsidRPr="00037622">
        <w:rPr>
          <w:rFonts w:cs="Arial"/>
          <w:lang w:val="fr-FR"/>
        </w:rPr>
        <w:t>, comme le</w:t>
      </w:r>
      <w:r w:rsidR="00940EBA" w:rsidRPr="00037622">
        <w:rPr>
          <w:rFonts w:cs="Arial"/>
          <w:lang w:val="fr-FR"/>
        </w:rPr>
        <w:t>s périodes d</w:t>
      </w:r>
      <w:r w:rsidRPr="00037622">
        <w:rPr>
          <w:rFonts w:cs="Arial"/>
          <w:lang w:val="fr-FR"/>
        </w:rPr>
        <w:t xml:space="preserve">e </w:t>
      </w:r>
      <w:r w:rsidR="006C339D" w:rsidRPr="00037622">
        <w:rPr>
          <w:rFonts w:cs="Arial"/>
          <w:lang w:val="fr-FR"/>
        </w:rPr>
        <w:t xml:space="preserve">contrôles réguliers </w:t>
      </w:r>
      <w:r w:rsidRPr="00037622">
        <w:rPr>
          <w:rFonts w:cs="Arial"/>
          <w:lang w:val="fr-FR"/>
        </w:rPr>
        <w:t>;</w:t>
      </w:r>
    </w:p>
    <w:p w14:paraId="639F1B4B" w14:textId="21DD984E" w:rsidR="00EA2F30" w:rsidRPr="00037622" w:rsidRDefault="009A0CD0" w:rsidP="00D545BA">
      <w:pPr>
        <w:pStyle w:val="Level3"/>
        <w:numPr>
          <w:ilvl w:val="2"/>
          <w:numId w:val="2"/>
        </w:numPr>
        <w:tabs>
          <w:tab w:val="clear" w:pos="1417"/>
          <w:tab w:val="left" w:pos="1135"/>
        </w:tabs>
        <w:ind w:left="1134" w:hanging="425"/>
        <w:rPr>
          <w:rFonts w:cs="Arial"/>
          <w:lang w:val="fr-FR"/>
        </w:rPr>
      </w:pPr>
      <w:r w:rsidRPr="00037622">
        <w:rPr>
          <w:rFonts w:cs="Arial"/>
          <w:lang w:val="fr-FR"/>
        </w:rPr>
        <w:t xml:space="preserve">Pour s'assurer que les </w:t>
      </w:r>
      <w:r w:rsidR="006C339D" w:rsidRPr="00037622">
        <w:rPr>
          <w:rFonts w:cs="Arial"/>
          <w:lang w:val="fr-FR"/>
        </w:rPr>
        <w:t>S</w:t>
      </w:r>
      <w:r w:rsidRPr="00037622">
        <w:rPr>
          <w:rFonts w:cs="Arial"/>
          <w:lang w:val="fr-FR"/>
        </w:rPr>
        <w:t xml:space="preserve">ervices </w:t>
      </w:r>
      <w:r w:rsidR="006C339D" w:rsidRPr="00037622">
        <w:rPr>
          <w:rFonts w:cs="Arial"/>
          <w:lang w:val="fr-FR"/>
        </w:rPr>
        <w:t>C</w:t>
      </w:r>
      <w:r w:rsidRPr="00037622">
        <w:rPr>
          <w:rFonts w:cs="Arial"/>
          <w:lang w:val="fr-FR"/>
        </w:rPr>
        <w:t>onnectés fonctionnent correctement ;</w:t>
      </w:r>
    </w:p>
    <w:p w14:paraId="69E6FD76" w14:textId="2A2209E8" w:rsidR="00EA2F30" w:rsidRPr="00037622" w:rsidRDefault="009A0CD0" w:rsidP="00D545BA">
      <w:pPr>
        <w:pStyle w:val="Level3"/>
        <w:numPr>
          <w:ilvl w:val="2"/>
          <w:numId w:val="2"/>
        </w:numPr>
        <w:tabs>
          <w:tab w:val="clear" w:pos="1417"/>
          <w:tab w:val="left" w:pos="1135"/>
        </w:tabs>
        <w:ind w:left="1134" w:hanging="425"/>
        <w:rPr>
          <w:rFonts w:cs="Arial"/>
          <w:lang w:val="fr-FR"/>
        </w:rPr>
      </w:pPr>
      <w:r w:rsidRPr="00037622">
        <w:rPr>
          <w:rFonts w:cs="Arial"/>
          <w:lang w:val="fr-FR"/>
        </w:rPr>
        <w:t xml:space="preserve">Pour traiter vos demandes de renseignements et vos requêtes concernant les </w:t>
      </w:r>
      <w:r w:rsidR="006C339D" w:rsidRPr="00037622">
        <w:rPr>
          <w:rFonts w:cs="Arial"/>
          <w:lang w:val="fr-FR"/>
        </w:rPr>
        <w:t>S</w:t>
      </w:r>
      <w:r w:rsidRPr="00037622">
        <w:rPr>
          <w:rFonts w:cs="Arial"/>
          <w:lang w:val="fr-FR"/>
        </w:rPr>
        <w:t xml:space="preserve">ervices </w:t>
      </w:r>
      <w:r w:rsidR="006C339D" w:rsidRPr="00037622">
        <w:rPr>
          <w:rFonts w:cs="Arial"/>
          <w:lang w:val="fr-FR"/>
        </w:rPr>
        <w:t>C</w:t>
      </w:r>
      <w:r w:rsidRPr="00037622">
        <w:rPr>
          <w:rFonts w:cs="Arial"/>
          <w:lang w:val="fr-FR"/>
        </w:rPr>
        <w:t xml:space="preserve">onnectés ; </w:t>
      </w:r>
    </w:p>
    <w:p w14:paraId="5D968350" w14:textId="76E2E537" w:rsidR="00EA2F30" w:rsidRPr="00037622" w:rsidRDefault="009A0CD0" w:rsidP="00D545BA">
      <w:pPr>
        <w:pStyle w:val="Level3"/>
        <w:numPr>
          <w:ilvl w:val="2"/>
          <w:numId w:val="2"/>
        </w:numPr>
        <w:tabs>
          <w:tab w:val="clear" w:pos="1417"/>
          <w:tab w:val="left" w:pos="1135"/>
        </w:tabs>
        <w:ind w:left="1134" w:hanging="425"/>
        <w:rPr>
          <w:rFonts w:cs="Arial"/>
          <w:lang w:val="fr-FR"/>
        </w:rPr>
      </w:pPr>
      <w:r w:rsidRPr="00037622">
        <w:rPr>
          <w:rFonts w:cs="Arial"/>
          <w:lang w:val="fr-FR"/>
        </w:rPr>
        <w:lastRenderedPageBreak/>
        <w:t xml:space="preserve">Pour obtenir la preuve de vos </w:t>
      </w:r>
      <w:r w:rsidR="00FC4EC5" w:rsidRPr="00037622">
        <w:rPr>
          <w:rFonts w:cs="Arial"/>
          <w:lang w:val="fr-FR"/>
        </w:rPr>
        <w:t>coordonnées</w:t>
      </w:r>
      <w:r w:rsidR="00FE3798" w:rsidRPr="00037622">
        <w:rPr>
          <w:rFonts w:cs="Arial"/>
          <w:lang w:val="fr-FR"/>
        </w:rPr>
        <w:t xml:space="preserve"> </w:t>
      </w:r>
      <w:r w:rsidRPr="00037622">
        <w:rPr>
          <w:rFonts w:cs="Arial"/>
          <w:lang w:val="fr-FR"/>
        </w:rPr>
        <w:t>personnelles afin de nous permettre de vérifier votre compte Suzuki Connect ;</w:t>
      </w:r>
    </w:p>
    <w:p w14:paraId="72388008" w14:textId="77777777" w:rsidR="00EA2F30" w:rsidRPr="00037622" w:rsidRDefault="009A0CD0" w:rsidP="00D545BA">
      <w:pPr>
        <w:pStyle w:val="Level3"/>
        <w:numPr>
          <w:ilvl w:val="2"/>
          <w:numId w:val="2"/>
        </w:numPr>
        <w:tabs>
          <w:tab w:val="clear" w:pos="1417"/>
          <w:tab w:val="left" w:pos="1135"/>
        </w:tabs>
        <w:ind w:left="1134" w:hanging="425"/>
        <w:rPr>
          <w:rFonts w:cs="Arial"/>
          <w:lang w:val="fr-FR"/>
        </w:rPr>
      </w:pPr>
      <w:r w:rsidRPr="00037622">
        <w:rPr>
          <w:rFonts w:cs="Arial"/>
          <w:lang w:val="fr-FR"/>
        </w:rPr>
        <w:t xml:space="preserve">Pour satisfaire à nos obligations en matière de lutte contre le blanchiment d'argent et pour nous conformer à toute obligation fiscale pertinente </w:t>
      </w:r>
      <w:r w:rsidRPr="00037622">
        <w:rPr>
          <w:rFonts w:eastAsia="游明朝" w:cs="Arial"/>
          <w:lang w:val="fr-FR" w:eastAsia="ja-JP"/>
        </w:rPr>
        <w:t xml:space="preserve">et à nos obligations en vertu des règlements de l'Union européenne </w:t>
      </w:r>
      <w:r w:rsidRPr="00037622">
        <w:rPr>
          <w:rFonts w:cs="Arial"/>
          <w:lang w:val="fr-FR"/>
        </w:rPr>
        <w:t>;</w:t>
      </w:r>
    </w:p>
    <w:p w14:paraId="7C94A94A" w14:textId="3ECD2BB7" w:rsidR="00EA2F30" w:rsidRPr="00037622" w:rsidRDefault="009A0CD0" w:rsidP="00D545BA">
      <w:pPr>
        <w:pStyle w:val="Level3"/>
        <w:numPr>
          <w:ilvl w:val="2"/>
          <w:numId w:val="2"/>
        </w:numPr>
        <w:tabs>
          <w:tab w:val="clear" w:pos="1417"/>
          <w:tab w:val="left" w:pos="1135"/>
        </w:tabs>
        <w:ind w:left="1134" w:hanging="425"/>
        <w:rPr>
          <w:rFonts w:cs="Arial"/>
          <w:lang w:val="fr-FR"/>
        </w:rPr>
      </w:pPr>
      <w:r w:rsidRPr="00037622">
        <w:rPr>
          <w:rFonts w:cs="Arial"/>
          <w:lang w:val="fr-FR"/>
        </w:rPr>
        <w:t xml:space="preserve">Pour </w:t>
      </w:r>
      <w:r w:rsidR="008D6782" w:rsidRPr="00037622">
        <w:rPr>
          <w:rFonts w:cs="Arial"/>
          <w:lang w:val="fr-FR"/>
        </w:rPr>
        <w:t>coopérer avec les autorités de réglementation et les organismes chargés de l</w:t>
      </w:r>
      <w:r w:rsidR="004C7D60" w:rsidRPr="00037622">
        <w:rPr>
          <w:rFonts w:cs="Arial"/>
          <w:lang w:val="fr-FR"/>
        </w:rPr>
        <w:t>’</w:t>
      </w:r>
      <w:r w:rsidR="00FE3798" w:rsidRPr="00037622">
        <w:rPr>
          <w:rFonts w:cs="Arial"/>
          <w:lang w:val="fr-FR"/>
        </w:rPr>
        <w:t>a</w:t>
      </w:r>
      <w:r w:rsidR="004C7D60" w:rsidRPr="00037622">
        <w:rPr>
          <w:rFonts w:cs="Arial"/>
          <w:lang w:val="fr-FR"/>
        </w:rPr>
        <w:t>pplication</w:t>
      </w:r>
      <w:r w:rsidR="008D6782" w:rsidRPr="00037622">
        <w:rPr>
          <w:rFonts w:cs="Arial"/>
          <w:lang w:val="fr-FR"/>
        </w:rPr>
        <w:t xml:space="preserve"> de la loi, le cas échéant ;</w:t>
      </w:r>
    </w:p>
    <w:p w14:paraId="6E2F7BC8" w14:textId="42A05DA4" w:rsidR="00EA2F30" w:rsidRPr="00037622" w:rsidRDefault="009A0CD0" w:rsidP="00D545BA">
      <w:pPr>
        <w:pStyle w:val="Level3"/>
        <w:numPr>
          <w:ilvl w:val="2"/>
          <w:numId w:val="2"/>
        </w:numPr>
        <w:tabs>
          <w:tab w:val="clear" w:pos="1417"/>
          <w:tab w:val="left" w:pos="1135"/>
        </w:tabs>
        <w:ind w:left="1134" w:hanging="425"/>
        <w:rPr>
          <w:rFonts w:cs="Arial"/>
          <w:lang w:val="fr-FR"/>
        </w:rPr>
      </w:pPr>
      <w:r w:rsidRPr="00037622">
        <w:rPr>
          <w:rFonts w:cs="Arial"/>
          <w:lang w:val="fr-FR"/>
        </w:rPr>
        <w:t>P</w:t>
      </w:r>
      <w:r w:rsidR="008D6782" w:rsidRPr="00037622">
        <w:rPr>
          <w:rFonts w:cs="Arial"/>
          <w:lang w:val="fr-FR"/>
        </w:rPr>
        <w:t xml:space="preserve">our comprendre comment vous utilisez les </w:t>
      </w:r>
      <w:r w:rsidR="00FE3798" w:rsidRPr="00037622">
        <w:rPr>
          <w:rFonts w:cs="Arial"/>
          <w:lang w:val="fr-FR"/>
        </w:rPr>
        <w:t xml:space="preserve">Services Connectés </w:t>
      </w:r>
      <w:r w:rsidR="008D6782" w:rsidRPr="00037622">
        <w:rPr>
          <w:rFonts w:cs="Arial"/>
          <w:lang w:val="fr-FR"/>
        </w:rPr>
        <w:t>et pour nous permettre d'en</w:t>
      </w:r>
      <w:r w:rsidR="005F4778" w:rsidRPr="00037622">
        <w:rPr>
          <w:rFonts w:cs="Arial"/>
          <w:lang w:val="fr-FR"/>
        </w:rPr>
        <w:t xml:space="preserve"> obtenir</w:t>
      </w:r>
      <w:r w:rsidR="008D6782" w:rsidRPr="00037622">
        <w:rPr>
          <w:rFonts w:cs="Arial"/>
          <w:lang w:val="fr-FR"/>
        </w:rPr>
        <w:t xml:space="preserve"> des connaissances qui nous permettront de développer de nouveaux services améliorés à l'avenir ; et</w:t>
      </w:r>
    </w:p>
    <w:p w14:paraId="2EACAA42" w14:textId="620DA1BD" w:rsidR="00EA2F30" w:rsidRPr="00037622" w:rsidRDefault="009A0CD0" w:rsidP="00D545BA">
      <w:pPr>
        <w:pStyle w:val="Level3"/>
        <w:numPr>
          <w:ilvl w:val="2"/>
          <w:numId w:val="2"/>
        </w:numPr>
        <w:tabs>
          <w:tab w:val="clear" w:pos="1417"/>
          <w:tab w:val="left" w:pos="1135"/>
        </w:tabs>
        <w:ind w:left="1134" w:hanging="425"/>
        <w:rPr>
          <w:rFonts w:cs="Arial"/>
          <w:lang w:val="fr-FR"/>
        </w:rPr>
      </w:pPr>
      <w:r w:rsidRPr="00037622">
        <w:rPr>
          <w:rFonts w:cs="Arial"/>
          <w:lang w:val="fr-FR"/>
        </w:rPr>
        <w:t>Pour e</w:t>
      </w:r>
      <w:r w:rsidR="008D6782" w:rsidRPr="00037622">
        <w:rPr>
          <w:rFonts w:cs="Arial"/>
          <w:lang w:val="fr-FR"/>
        </w:rPr>
        <w:t>ffectuer des recherches et des analyses de données afin d'améliorer les véhicules et services Suzuki et de développer de nouveaux véhicules et services Suzuki.</w:t>
      </w:r>
    </w:p>
    <w:p w14:paraId="310C7088" w14:textId="77777777" w:rsidR="00EA2F30" w:rsidRPr="00037622" w:rsidRDefault="009A0CD0" w:rsidP="00D545BA">
      <w:pPr>
        <w:pStyle w:val="Level2"/>
        <w:numPr>
          <w:ilvl w:val="1"/>
          <w:numId w:val="1"/>
        </w:numPr>
        <w:tabs>
          <w:tab w:val="clear" w:pos="709"/>
          <w:tab w:val="left" w:pos="566"/>
        </w:tabs>
        <w:ind w:left="567" w:hanging="567"/>
        <w:rPr>
          <w:rFonts w:eastAsia="游明朝" w:cs="Arial"/>
          <w:lang w:val="fr-FR" w:eastAsia="ja-JP"/>
        </w:rPr>
      </w:pPr>
      <w:r w:rsidRPr="00037622">
        <w:rPr>
          <w:rFonts w:cs="Arial"/>
          <w:lang w:val="fr-FR"/>
        </w:rPr>
        <w:t xml:space="preserve">Nous traitons vos données personnelles sur la base légale suivante : </w:t>
      </w:r>
    </w:p>
    <w:p w14:paraId="4545E0FB" w14:textId="77777777" w:rsidR="00EA2F30" w:rsidRPr="00037622" w:rsidRDefault="009A0CD0" w:rsidP="00D545BA">
      <w:pPr>
        <w:pStyle w:val="Level3"/>
        <w:numPr>
          <w:ilvl w:val="2"/>
          <w:numId w:val="54"/>
        </w:numPr>
        <w:tabs>
          <w:tab w:val="clear" w:pos="1417"/>
          <w:tab w:val="left" w:pos="1135"/>
        </w:tabs>
        <w:ind w:left="1134" w:hanging="425"/>
        <w:rPr>
          <w:rFonts w:eastAsia="游明朝" w:cs="Arial"/>
          <w:lang w:val="fr-FR" w:eastAsia="ja-JP"/>
        </w:rPr>
      </w:pPr>
      <w:r w:rsidRPr="00037622">
        <w:rPr>
          <w:rFonts w:eastAsia="游明朝" w:cs="Arial"/>
          <w:lang w:val="fr-FR" w:eastAsia="ja-JP"/>
        </w:rPr>
        <w:t>Pour remplir nos obligations contractuelles envers vous ;</w:t>
      </w:r>
    </w:p>
    <w:p w14:paraId="24D4D347" w14:textId="77777777" w:rsidR="00EA2F30" w:rsidRPr="00037622" w:rsidRDefault="009A0CD0" w:rsidP="00D545BA">
      <w:pPr>
        <w:pStyle w:val="Level3"/>
        <w:numPr>
          <w:ilvl w:val="2"/>
          <w:numId w:val="54"/>
        </w:numPr>
        <w:tabs>
          <w:tab w:val="clear" w:pos="1417"/>
          <w:tab w:val="left" w:pos="1135"/>
        </w:tabs>
        <w:ind w:left="1134" w:hanging="425"/>
        <w:rPr>
          <w:rFonts w:eastAsia="游明朝" w:cs="Arial"/>
          <w:lang w:val="fr-FR" w:eastAsia="ja-JP"/>
        </w:rPr>
      </w:pPr>
      <w:r w:rsidRPr="00037622">
        <w:rPr>
          <w:rFonts w:cs="Arial"/>
          <w:lang w:val="fr-FR"/>
        </w:rPr>
        <w:t xml:space="preserve">Pour </w:t>
      </w:r>
      <w:r w:rsidRPr="00037622">
        <w:rPr>
          <w:rFonts w:eastAsia="游明朝" w:cs="Arial"/>
          <w:lang w:val="fr-FR" w:eastAsia="ja-JP"/>
        </w:rPr>
        <w:t>se conformer à nos obligations légales ;</w:t>
      </w:r>
    </w:p>
    <w:p w14:paraId="13BA1952" w14:textId="743BB310" w:rsidR="00EA2F30" w:rsidRPr="00037622" w:rsidRDefault="009A0CD0" w:rsidP="00D545BA">
      <w:pPr>
        <w:pStyle w:val="Level3"/>
        <w:numPr>
          <w:ilvl w:val="2"/>
          <w:numId w:val="21"/>
        </w:numPr>
        <w:tabs>
          <w:tab w:val="clear" w:pos="1417"/>
          <w:tab w:val="left" w:pos="1135"/>
        </w:tabs>
        <w:ind w:left="1134" w:hanging="425"/>
        <w:rPr>
          <w:rFonts w:eastAsia="游明朝" w:cs="Arial"/>
          <w:lang w:val="fr-FR" w:eastAsia="ja-JP"/>
        </w:rPr>
      </w:pPr>
      <w:bookmarkStart w:id="0" w:name="_Hlk103259938"/>
      <w:r w:rsidRPr="00037622">
        <w:rPr>
          <w:rFonts w:eastAsia="游明朝" w:cs="Arial"/>
          <w:lang w:val="fr-FR" w:eastAsia="ja-JP"/>
        </w:rPr>
        <w:t>S</w:t>
      </w:r>
      <w:r w:rsidR="008D6782" w:rsidRPr="00037622">
        <w:rPr>
          <w:rFonts w:eastAsia="游明朝" w:cs="Arial"/>
          <w:lang w:val="fr-FR" w:eastAsia="ja-JP"/>
        </w:rPr>
        <w:t>ur la base de votre consentement explicite ; et</w:t>
      </w:r>
    </w:p>
    <w:bookmarkEnd w:id="0"/>
    <w:p w14:paraId="656A200D" w14:textId="77777777" w:rsidR="00EA2F30" w:rsidRPr="00037622" w:rsidRDefault="009A0CD0" w:rsidP="00D545BA">
      <w:pPr>
        <w:pStyle w:val="Level3"/>
        <w:numPr>
          <w:ilvl w:val="2"/>
          <w:numId w:val="21"/>
        </w:numPr>
        <w:tabs>
          <w:tab w:val="clear" w:pos="1417"/>
          <w:tab w:val="left" w:pos="1135"/>
        </w:tabs>
        <w:ind w:left="1134" w:hanging="425"/>
        <w:rPr>
          <w:rFonts w:eastAsia="游明朝" w:cs="Arial"/>
          <w:lang w:val="fr-FR" w:eastAsia="ja-JP"/>
        </w:rPr>
      </w:pPr>
      <w:r w:rsidRPr="00037622">
        <w:rPr>
          <w:rFonts w:eastAsia="游明朝" w:cs="Arial"/>
          <w:lang w:val="fr-FR" w:eastAsia="ja-JP"/>
        </w:rPr>
        <w:t>Pour répondre à nos intérêts légitimes.</w:t>
      </w:r>
    </w:p>
    <w:p w14:paraId="605582A0" w14:textId="66DF4561" w:rsidR="00940EBA" w:rsidRPr="00037622" w:rsidRDefault="009A0CD0" w:rsidP="00D545BA">
      <w:pPr>
        <w:pStyle w:val="Level2"/>
        <w:tabs>
          <w:tab w:val="clear" w:pos="709"/>
          <w:tab w:val="left" w:pos="566"/>
        </w:tabs>
        <w:ind w:left="567" w:hanging="567"/>
        <w:rPr>
          <w:rFonts w:cs="Arial"/>
          <w:lang w:val="fr-FR"/>
        </w:rPr>
      </w:pPr>
      <w:r w:rsidRPr="00037622">
        <w:rPr>
          <w:rFonts w:cs="Arial"/>
          <w:lang w:val="fr-FR"/>
        </w:rPr>
        <w:t xml:space="preserve">Lorsque nous </w:t>
      </w:r>
      <w:r w:rsidR="005F4778" w:rsidRPr="00037622">
        <w:rPr>
          <w:rFonts w:cs="Arial"/>
          <w:lang w:val="fr-FR"/>
        </w:rPr>
        <w:t>nous fondons sur</w:t>
      </w:r>
      <w:r w:rsidRPr="00037622">
        <w:rPr>
          <w:rFonts w:cs="Arial"/>
          <w:lang w:val="fr-FR"/>
        </w:rPr>
        <w:t xml:space="preserve"> nos intérêts légitimes, nous avons procédé à une évaluation dans le cadre de laquelle nous avons mis en balance vos droits et nos droits afin de nous assurer que vos intérêts ne prévalent</w:t>
      </w:r>
      <w:r w:rsidR="005F4778" w:rsidRPr="00037622">
        <w:rPr>
          <w:rFonts w:cs="Arial"/>
          <w:lang w:val="fr-FR"/>
        </w:rPr>
        <w:t xml:space="preserve"> pas</w:t>
      </w:r>
      <w:r w:rsidRPr="00037622">
        <w:rPr>
          <w:rFonts w:cs="Arial"/>
          <w:lang w:val="fr-FR"/>
        </w:rPr>
        <w:t xml:space="preserve"> pour protéger vos données personnelles. </w:t>
      </w:r>
      <w:r w:rsidR="00F73B4F" w:rsidRPr="00037622">
        <w:rPr>
          <w:rFonts w:cs="Arial"/>
          <w:lang w:val="fr-FR"/>
        </w:rPr>
        <w:t xml:space="preserve">Dans le cas présent, nous nous appuyons sur nos intérêts légitimes pour comprendre comment vous utilisez les </w:t>
      </w:r>
      <w:r w:rsidR="00FE3798" w:rsidRPr="00037622">
        <w:rPr>
          <w:rFonts w:cs="Arial"/>
          <w:lang w:val="fr-FR"/>
        </w:rPr>
        <w:t>Services Connectés</w:t>
      </w:r>
      <w:r w:rsidR="00F73B4F" w:rsidRPr="00037622">
        <w:rPr>
          <w:rFonts w:cs="Arial"/>
          <w:lang w:val="fr-FR"/>
        </w:rPr>
        <w:t>, pour nous permettre de vous fournir les services de manière adéquate et pour nous permettre d</w:t>
      </w:r>
      <w:r w:rsidR="005F4778" w:rsidRPr="00037622">
        <w:rPr>
          <w:rFonts w:cs="Arial"/>
          <w:lang w:val="fr-FR"/>
        </w:rPr>
        <w:t xml:space="preserve">’obtenir </w:t>
      </w:r>
      <w:r w:rsidR="00F73B4F" w:rsidRPr="00037622">
        <w:rPr>
          <w:rFonts w:cs="Arial"/>
          <w:lang w:val="fr-FR"/>
        </w:rPr>
        <w:t>des connaissances afin de développer de</w:t>
      </w:r>
      <w:r w:rsidRPr="00037622">
        <w:rPr>
          <w:rFonts w:cs="Arial"/>
          <w:lang w:val="fr-FR"/>
        </w:rPr>
        <w:t xml:space="preserve"> nouveaux</w:t>
      </w:r>
      <w:r w:rsidR="00F73B4F" w:rsidRPr="00037622">
        <w:rPr>
          <w:rFonts w:cs="Arial"/>
          <w:lang w:val="fr-FR"/>
        </w:rPr>
        <w:t xml:space="preserve"> services améliorés à l'avenir.</w:t>
      </w:r>
    </w:p>
    <w:p w14:paraId="7CF13425" w14:textId="681A0C76" w:rsidR="00EA2F30" w:rsidRPr="00037622" w:rsidRDefault="009A0CD0" w:rsidP="00D545BA">
      <w:pPr>
        <w:pStyle w:val="Level2"/>
        <w:tabs>
          <w:tab w:val="clear" w:pos="709"/>
          <w:tab w:val="left" w:pos="566"/>
        </w:tabs>
        <w:ind w:left="567" w:hanging="567"/>
        <w:rPr>
          <w:rFonts w:cs="Arial"/>
          <w:lang w:val="fr-FR"/>
        </w:rPr>
      </w:pPr>
      <w:r w:rsidRPr="00037622">
        <w:rPr>
          <w:rFonts w:cs="Arial"/>
          <w:lang w:val="fr-FR"/>
        </w:rPr>
        <w:t xml:space="preserve">Comme décrit à la section 2.2, nous pouvons obtenir votre consentement pour collecter et utiliser certains types de données personnelles lorsque la loi nous y oblige (par exemple, dans le cadre de nos activités de </w:t>
      </w:r>
      <w:r w:rsidR="00940EBA" w:rsidRPr="00037622">
        <w:rPr>
          <w:rFonts w:cs="Arial"/>
          <w:lang w:val="fr-FR"/>
        </w:rPr>
        <w:t>prospection commerciale</w:t>
      </w:r>
      <w:r w:rsidRPr="00037622">
        <w:rPr>
          <w:rFonts w:cs="Arial"/>
          <w:lang w:val="fr-FR"/>
        </w:rPr>
        <w:t xml:space="preserve">). </w:t>
      </w:r>
      <w:r w:rsidR="002D637A" w:rsidRPr="00037622">
        <w:rPr>
          <w:rFonts w:cs="Arial"/>
          <w:lang w:val="fr-FR"/>
        </w:rPr>
        <w:t xml:space="preserve">Si nous vous demandons votre consentement pour traiter vos données personnelles, vous pouvez retirer votre consentement à tout moment </w:t>
      </w:r>
      <w:r w:rsidR="00833AED" w:rsidRPr="00037622">
        <w:rPr>
          <w:rFonts w:cs="Arial"/>
          <w:lang w:val="fr-FR"/>
        </w:rPr>
        <w:t>en modifiant le</w:t>
      </w:r>
      <w:r w:rsidR="00940EBA" w:rsidRPr="00037622">
        <w:rPr>
          <w:rFonts w:cs="Arial"/>
          <w:lang w:val="fr-FR"/>
        </w:rPr>
        <w:t>s</w:t>
      </w:r>
      <w:r w:rsidR="00833AED" w:rsidRPr="00037622">
        <w:rPr>
          <w:rFonts w:cs="Arial"/>
          <w:lang w:val="fr-FR"/>
        </w:rPr>
        <w:t xml:space="preserve"> paramètre</w:t>
      </w:r>
      <w:r w:rsidR="00940EBA" w:rsidRPr="00037622">
        <w:rPr>
          <w:rFonts w:cs="Arial"/>
          <w:lang w:val="fr-FR"/>
        </w:rPr>
        <w:t>s</w:t>
      </w:r>
      <w:r w:rsidR="00833AED" w:rsidRPr="00037622">
        <w:rPr>
          <w:rFonts w:cs="Arial"/>
          <w:lang w:val="fr-FR"/>
        </w:rPr>
        <w:t xml:space="preserve"> dans l</w:t>
      </w:r>
      <w:r w:rsidR="004C7D60" w:rsidRPr="00037622">
        <w:rPr>
          <w:rFonts w:cs="Arial"/>
          <w:lang w:val="fr-FR"/>
        </w:rPr>
        <w:t>’Application</w:t>
      </w:r>
      <w:r w:rsidR="002D637A" w:rsidRPr="00037622">
        <w:rPr>
          <w:rFonts w:cs="Arial"/>
          <w:lang w:val="fr-FR"/>
        </w:rPr>
        <w:t xml:space="preserve">. </w:t>
      </w:r>
    </w:p>
    <w:p w14:paraId="4C6A5C3D" w14:textId="77777777" w:rsidR="00EA2F30" w:rsidRPr="00037622" w:rsidRDefault="009A0CD0" w:rsidP="00D545BA">
      <w:pPr>
        <w:pStyle w:val="Level1"/>
        <w:tabs>
          <w:tab w:val="clear" w:pos="709"/>
          <w:tab w:val="left" w:pos="566"/>
        </w:tabs>
        <w:ind w:left="567" w:hanging="567"/>
        <w:rPr>
          <w:rFonts w:cs="Arial"/>
          <w:b/>
          <w:bCs/>
        </w:rPr>
      </w:pPr>
      <w:proofErr w:type="spellStart"/>
      <w:r w:rsidRPr="00037622">
        <w:rPr>
          <w:rFonts w:cs="Arial"/>
          <w:b/>
          <w:bCs/>
          <w:lang w:eastAsia="ja-JP"/>
        </w:rPr>
        <w:t>Décisions</w:t>
      </w:r>
      <w:proofErr w:type="spellEnd"/>
      <w:r w:rsidRPr="00037622">
        <w:rPr>
          <w:rFonts w:cs="Arial"/>
          <w:b/>
          <w:bCs/>
          <w:lang w:eastAsia="ja-JP"/>
        </w:rPr>
        <w:t xml:space="preserve"> </w:t>
      </w:r>
      <w:proofErr w:type="spellStart"/>
      <w:r w:rsidRPr="00037622">
        <w:rPr>
          <w:rFonts w:cs="Arial"/>
          <w:b/>
          <w:bCs/>
          <w:lang w:eastAsia="ja-JP"/>
        </w:rPr>
        <w:t>automatisées</w:t>
      </w:r>
      <w:proofErr w:type="spellEnd"/>
      <w:r w:rsidRPr="00037622">
        <w:rPr>
          <w:rFonts w:cs="Arial"/>
          <w:b/>
          <w:bCs/>
          <w:lang w:eastAsia="ja-JP"/>
        </w:rPr>
        <w:t xml:space="preserve"> </w:t>
      </w:r>
      <w:proofErr w:type="spellStart"/>
      <w:r w:rsidRPr="00037622">
        <w:rPr>
          <w:rFonts w:cs="Arial"/>
          <w:b/>
          <w:bCs/>
          <w:lang w:eastAsia="ja-JP"/>
        </w:rPr>
        <w:t>vous</w:t>
      </w:r>
      <w:proofErr w:type="spellEnd"/>
      <w:r w:rsidRPr="00037622">
        <w:rPr>
          <w:rFonts w:cs="Arial"/>
          <w:b/>
          <w:bCs/>
          <w:lang w:eastAsia="ja-JP"/>
        </w:rPr>
        <w:t xml:space="preserve"> </w:t>
      </w:r>
      <w:proofErr w:type="spellStart"/>
      <w:r w:rsidRPr="00037622">
        <w:rPr>
          <w:rFonts w:cs="Arial"/>
          <w:b/>
          <w:bCs/>
          <w:lang w:eastAsia="ja-JP"/>
        </w:rPr>
        <w:t>concernant</w:t>
      </w:r>
      <w:proofErr w:type="spellEnd"/>
    </w:p>
    <w:p w14:paraId="2761601C" w14:textId="356BE404" w:rsidR="00EA2F30" w:rsidRPr="00037622" w:rsidRDefault="009A0CD0" w:rsidP="00D545BA">
      <w:pPr>
        <w:pStyle w:val="Level2"/>
        <w:tabs>
          <w:tab w:val="clear" w:pos="709"/>
          <w:tab w:val="left" w:pos="566"/>
        </w:tabs>
        <w:ind w:left="567" w:hanging="567"/>
        <w:rPr>
          <w:rFonts w:cs="Arial"/>
          <w:lang w:val="fr-FR"/>
        </w:rPr>
      </w:pPr>
      <w:bookmarkStart w:id="1" w:name="_Hlk103260236"/>
      <w:r w:rsidRPr="00037622">
        <w:rPr>
          <w:rFonts w:cs="Arial"/>
          <w:lang w:val="fr-FR"/>
        </w:rPr>
        <w:t>Nous n</w:t>
      </w:r>
      <w:r w:rsidR="00940EBA" w:rsidRPr="00037622">
        <w:rPr>
          <w:rFonts w:cs="Arial"/>
          <w:lang w:val="fr-FR"/>
        </w:rPr>
        <w:t xml:space="preserve">e réalisons </w:t>
      </w:r>
      <w:r w:rsidRPr="00037622">
        <w:rPr>
          <w:rFonts w:cs="Arial"/>
          <w:lang w:val="fr-FR"/>
        </w:rPr>
        <w:t>actuellement aucune décision automatisée vous concernant, mais si nous commençons à effectuer ce type de traitement à l'avenir, nous mettrons à jour cette politique avec les informations pertinentes avant que ce traitement n'ait lieu.</w:t>
      </w:r>
      <w:bookmarkEnd w:id="1"/>
    </w:p>
    <w:p w14:paraId="5DB0E4BE" w14:textId="22DA7A66" w:rsidR="00EA2F30" w:rsidRPr="00037622" w:rsidRDefault="009A0CD0" w:rsidP="00D545BA">
      <w:pPr>
        <w:pStyle w:val="Level1"/>
        <w:tabs>
          <w:tab w:val="clear" w:pos="709"/>
          <w:tab w:val="left" w:pos="566"/>
        </w:tabs>
        <w:ind w:left="567" w:hanging="567"/>
        <w:rPr>
          <w:rFonts w:cs="Arial"/>
          <w:b/>
          <w:bCs/>
          <w:lang w:val="fr-FR"/>
        </w:rPr>
      </w:pPr>
      <w:r w:rsidRPr="00037622">
        <w:rPr>
          <w:rFonts w:cs="Arial"/>
          <w:b/>
          <w:bCs/>
          <w:lang w:val="fr-FR"/>
        </w:rPr>
        <w:t>Dans quelles circonstances vos données personnelles peuvent-elles être partagées avec d'autres</w:t>
      </w:r>
      <w:r w:rsidR="00940EBA" w:rsidRPr="00037622">
        <w:rPr>
          <w:rFonts w:cs="Arial"/>
          <w:b/>
          <w:bCs/>
          <w:lang w:val="fr-FR"/>
        </w:rPr>
        <w:t xml:space="preserve"> personnes</w:t>
      </w:r>
      <w:r w:rsidRPr="00037622">
        <w:rPr>
          <w:rFonts w:cs="Arial"/>
          <w:b/>
          <w:bCs/>
          <w:lang w:val="fr-FR"/>
        </w:rPr>
        <w:t xml:space="preserve"> ?</w:t>
      </w:r>
    </w:p>
    <w:p w14:paraId="66442D4E" w14:textId="487648E1" w:rsidR="00EA2F30" w:rsidRPr="00037622" w:rsidRDefault="009A0CD0" w:rsidP="00D545BA">
      <w:pPr>
        <w:pStyle w:val="Level2"/>
        <w:tabs>
          <w:tab w:val="clear" w:pos="709"/>
          <w:tab w:val="left" w:pos="566"/>
        </w:tabs>
        <w:ind w:left="567" w:hanging="567"/>
        <w:rPr>
          <w:rFonts w:cs="Arial"/>
          <w:lang w:val="fr-FR"/>
        </w:rPr>
      </w:pPr>
      <w:r w:rsidRPr="00037622">
        <w:rPr>
          <w:rFonts w:cs="Arial"/>
          <w:lang w:val="fr-FR"/>
        </w:rPr>
        <w:t xml:space="preserve">Nous </w:t>
      </w:r>
      <w:r w:rsidR="008D6782" w:rsidRPr="00037622">
        <w:rPr>
          <w:rFonts w:cs="Arial"/>
          <w:lang w:val="fr-FR"/>
        </w:rPr>
        <w:t xml:space="preserve">utiliserons principalement vos données personnelles pour vous fournir nos </w:t>
      </w:r>
      <w:r w:rsidR="00FE3798" w:rsidRPr="00037622">
        <w:rPr>
          <w:rFonts w:cs="Arial"/>
          <w:lang w:val="fr-FR"/>
        </w:rPr>
        <w:t>Services Connectés</w:t>
      </w:r>
      <w:r w:rsidR="0071787B" w:rsidRPr="00037622">
        <w:rPr>
          <w:rFonts w:cs="Arial"/>
          <w:lang w:val="fr-FR"/>
        </w:rPr>
        <w:t xml:space="preserve">; </w:t>
      </w:r>
      <w:r w:rsidR="008D6782" w:rsidRPr="00037622">
        <w:rPr>
          <w:rFonts w:cs="Arial"/>
          <w:lang w:val="fr-FR"/>
        </w:rPr>
        <w:t xml:space="preserve">toutefois, nous pouvons également </w:t>
      </w:r>
      <w:r w:rsidR="008117E2" w:rsidRPr="00037622">
        <w:rPr>
          <w:rFonts w:cs="Arial"/>
          <w:lang w:val="fr-FR"/>
        </w:rPr>
        <w:t>les</w:t>
      </w:r>
      <w:r w:rsidR="008D6782" w:rsidRPr="00037622">
        <w:rPr>
          <w:rFonts w:cs="Arial"/>
          <w:lang w:val="fr-FR"/>
        </w:rPr>
        <w:t xml:space="preserve"> divulguer à :</w:t>
      </w:r>
    </w:p>
    <w:p w14:paraId="608AF2D5" w14:textId="1E757FC5" w:rsidR="00EA2F30" w:rsidRPr="00037622" w:rsidRDefault="009A0CD0" w:rsidP="00D545BA">
      <w:pPr>
        <w:pStyle w:val="Level3"/>
        <w:tabs>
          <w:tab w:val="clear" w:pos="1417"/>
          <w:tab w:val="left" w:pos="1135"/>
        </w:tabs>
        <w:ind w:left="1134" w:hanging="425"/>
        <w:rPr>
          <w:rFonts w:cs="Arial"/>
          <w:lang w:val="fr-FR"/>
        </w:rPr>
      </w:pPr>
      <w:r w:rsidRPr="00037622">
        <w:rPr>
          <w:rFonts w:cs="Arial"/>
          <w:b/>
          <w:bCs/>
          <w:lang w:val="fr-FR"/>
        </w:rPr>
        <w:t>Des</w:t>
      </w:r>
      <w:r w:rsidR="008D6782" w:rsidRPr="00037622">
        <w:rPr>
          <w:rFonts w:cs="Arial"/>
          <w:b/>
          <w:bCs/>
          <w:lang w:val="fr-FR"/>
        </w:rPr>
        <w:t xml:space="preserve"> prestataires de </w:t>
      </w:r>
      <w:r w:rsidR="00161D10" w:rsidRPr="00037622">
        <w:rPr>
          <w:rFonts w:cs="Arial"/>
          <w:b/>
          <w:bCs/>
          <w:lang w:val="fr-FR"/>
        </w:rPr>
        <w:t xml:space="preserve">services </w:t>
      </w:r>
      <w:r w:rsidR="008D6782" w:rsidRPr="00037622">
        <w:rPr>
          <w:rFonts w:cs="Arial"/>
          <w:b/>
          <w:bCs/>
          <w:lang w:val="fr-FR"/>
        </w:rPr>
        <w:t xml:space="preserve">tiers </w:t>
      </w:r>
      <w:r w:rsidR="00161D10" w:rsidRPr="00037622">
        <w:rPr>
          <w:rFonts w:cs="Arial"/>
          <w:lang w:val="fr-FR"/>
        </w:rPr>
        <w:t xml:space="preserve">qui exécutent des </w:t>
      </w:r>
      <w:r w:rsidR="008D6782" w:rsidRPr="00037622">
        <w:rPr>
          <w:rFonts w:cs="Arial"/>
          <w:lang w:val="fr-FR"/>
        </w:rPr>
        <w:t xml:space="preserve">services pour notre compte, tels que les </w:t>
      </w:r>
      <w:r w:rsidR="00BB1FE6" w:rsidRPr="00037622">
        <w:rPr>
          <w:rFonts w:cs="Arial"/>
          <w:lang w:val="fr-FR"/>
        </w:rPr>
        <w:t xml:space="preserve">fournisseurs informatiques, les </w:t>
      </w:r>
      <w:r w:rsidR="008D6782" w:rsidRPr="00037622">
        <w:rPr>
          <w:rFonts w:cs="Arial"/>
          <w:lang w:val="fr-FR"/>
        </w:rPr>
        <w:t>prestataires de services d</w:t>
      </w:r>
      <w:r w:rsidR="00940EBA" w:rsidRPr="00037622">
        <w:rPr>
          <w:rFonts w:cs="Arial"/>
          <w:lang w:val="fr-FR"/>
        </w:rPr>
        <w:t xml:space="preserve">’hébergement en </w:t>
      </w:r>
      <w:r w:rsidR="008D6782" w:rsidRPr="00037622">
        <w:rPr>
          <w:rFonts w:cs="Arial"/>
          <w:i/>
          <w:iCs/>
          <w:lang w:val="fr-FR"/>
        </w:rPr>
        <w:t>cloud</w:t>
      </w:r>
      <w:r w:rsidR="008D6782" w:rsidRPr="00037622">
        <w:rPr>
          <w:rFonts w:cs="Arial"/>
          <w:lang w:val="fr-FR"/>
        </w:rPr>
        <w:t xml:space="preserve">, les </w:t>
      </w:r>
      <w:r w:rsidR="00A827EA" w:rsidRPr="00037622">
        <w:rPr>
          <w:rFonts w:eastAsia="游明朝" w:cs="Arial"/>
          <w:lang w:val="fr-FR" w:eastAsia="ja-JP"/>
        </w:rPr>
        <w:t>prestataires de services d'</w:t>
      </w:r>
      <w:r w:rsidR="00A827EA" w:rsidRPr="00037622">
        <w:rPr>
          <w:rFonts w:cs="Arial"/>
          <w:lang w:val="fr-FR"/>
        </w:rPr>
        <w:t>assistance à la clientèle</w:t>
      </w:r>
      <w:r w:rsidR="00A827EA" w:rsidRPr="00037622">
        <w:rPr>
          <w:rFonts w:eastAsia="游明朝" w:cs="Arial"/>
          <w:lang w:val="fr-FR" w:eastAsia="ja-JP"/>
        </w:rPr>
        <w:t xml:space="preserve">, les </w:t>
      </w:r>
      <w:r w:rsidR="00BB1FE6" w:rsidRPr="00037622">
        <w:rPr>
          <w:rFonts w:cs="Arial"/>
          <w:lang w:val="fr-FR"/>
        </w:rPr>
        <w:t xml:space="preserve">prestataires de paiement tiers, les </w:t>
      </w:r>
      <w:r w:rsidR="00161D10" w:rsidRPr="00037622">
        <w:rPr>
          <w:rFonts w:cs="Arial"/>
          <w:lang w:val="fr-FR"/>
        </w:rPr>
        <w:lastRenderedPageBreak/>
        <w:t xml:space="preserve">services de marketing et autres </w:t>
      </w:r>
      <w:r w:rsidR="008D6782" w:rsidRPr="00037622">
        <w:rPr>
          <w:rFonts w:cs="Arial"/>
          <w:lang w:val="fr-FR"/>
        </w:rPr>
        <w:t xml:space="preserve">prestataires de services </w:t>
      </w:r>
      <w:r w:rsidR="00940EBA" w:rsidRPr="00037622">
        <w:rPr>
          <w:rFonts w:cs="Arial"/>
          <w:lang w:val="fr-FR"/>
        </w:rPr>
        <w:t>commerciaux</w:t>
      </w:r>
      <w:r w:rsidR="00161D10" w:rsidRPr="00037622">
        <w:rPr>
          <w:rFonts w:cs="Arial"/>
          <w:lang w:val="fr-FR"/>
        </w:rPr>
        <w:t xml:space="preserve">. Par exemple, nous pouvons nous associer à d'autres sociétés pour traiter des paiements sécurisés </w:t>
      </w:r>
      <w:r w:rsidR="00AE4C3B" w:rsidRPr="00037622">
        <w:rPr>
          <w:rFonts w:cs="Arial"/>
          <w:lang w:val="fr-FR"/>
        </w:rPr>
        <w:t xml:space="preserve">lorsque vous vous inscrivez aux </w:t>
      </w:r>
      <w:r w:rsidR="00940EBA" w:rsidRPr="00037622">
        <w:rPr>
          <w:rFonts w:cs="Arial"/>
          <w:lang w:val="fr-FR"/>
        </w:rPr>
        <w:t>S</w:t>
      </w:r>
      <w:r w:rsidR="00AE4C3B" w:rsidRPr="00037622">
        <w:rPr>
          <w:rFonts w:cs="Arial"/>
          <w:lang w:val="fr-FR"/>
        </w:rPr>
        <w:t xml:space="preserve">ervices </w:t>
      </w:r>
      <w:r w:rsidR="00940EBA" w:rsidRPr="00037622">
        <w:rPr>
          <w:rFonts w:cs="Arial"/>
          <w:lang w:val="fr-FR"/>
        </w:rPr>
        <w:t>C</w:t>
      </w:r>
      <w:r w:rsidR="00AE4C3B" w:rsidRPr="00037622">
        <w:rPr>
          <w:rFonts w:cs="Arial"/>
          <w:lang w:val="fr-FR"/>
        </w:rPr>
        <w:t>onnectés</w:t>
      </w:r>
      <w:r w:rsidR="00161D10" w:rsidRPr="00037622">
        <w:rPr>
          <w:rFonts w:cs="Arial"/>
          <w:lang w:val="fr-FR"/>
        </w:rPr>
        <w:t xml:space="preserve">, </w:t>
      </w:r>
      <w:r w:rsidR="00E4373E" w:rsidRPr="00037622">
        <w:rPr>
          <w:rFonts w:cs="Arial"/>
          <w:lang w:val="fr-FR"/>
        </w:rPr>
        <w:t xml:space="preserve">ou pour </w:t>
      </w:r>
      <w:r w:rsidR="00161D10" w:rsidRPr="00037622">
        <w:rPr>
          <w:rFonts w:cs="Arial"/>
          <w:lang w:val="fr-FR"/>
        </w:rPr>
        <w:t xml:space="preserve">optimiser nos services, envoyer des </w:t>
      </w:r>
      <w:r w:rsidR="00940EBA" w:rsidRPr="00037622">
        <w:rPr>
          <w:rFonts w:cs="Arial"/>
          <w:lang w:val="fr-FR"/>
        </w:rPr>
        <w:t>emails de prospection</w:t>
      </w:r>
      <w:r w:rsidR="00161D10" w:rsidRPr="00037622">
        <w:rPr>
          <w:rFonts w:cs="Arial"/>
          <w:lang w:val="fr-FR"/>
        </w:rPr>
        <w:t xml:space="preserve">, et analyser </w:t>
      </w:r>
      <w:r w:rsidR="008D6782" w:rsidRPr="00037622">
        <w:rPr>
          <w:rFonts w:cs="Arial"/>
          <w:lang w:val="fr-FR"/>
        </w:rPr>
        <w:t xml:space="preserve">et stocker des </w:t>
      </w:r>
      <w:r w:rsidR="00524835" w:rsidRPr="00037622">
        <w:rPr>
          <w:rFonts w:cs="Arial"/>
          <w:lang w:val="fr-FR"/>
        </w:rPr>
        <w:t>données</w:t>
      </w:r>
      <w:r w:rsidR="00161D10" w:rsidRPr="00037622">
        <w:rPr>
          <w:rFonts w:cs="Arial"/>
          <w:lang w:val="fr-FR"/>
        </w:rPr>
        <w:t>.</w:t>
      </w:r>
    </w:p>
    <w:p w14:paraId="4D92CBFD" w14:textId="667A34B0" w:rsidR="00EA2F30" w:rsidRPr="00037622" w:rsidRDefault="009A0CD0" w:rsidP="00D545BA">
      <w:pPr>
        <w:pStyle w:val="Level3"/>
        <w:tabs>
          <w:tab w:val="clear" w:pos="1417"/>
          <w:tab w:val="left" w:pos="1135"/>
        </w:tabs>
        <w:ind w:left="1134" w:hanging="425"/>
        <w:rPr>
          <w:rFonts w:cs="Arial"/>
          <w:lang w:val="fr-FR"/>
        </w:rPr>
      </w:pPr>
      <w:r w:rsidRPr="00037622">
        <w:rPr>
          <w:rFonts w:cs="Arial"/>
          <w:b/>
          <w:bCs/>
          <w:lang w:val="fr-FR"/>
        </w:rPr>
        <w:t>Des</w:t>
      </w:r>
      <w:r w:rsidR="00AE4C3B" w:rsidRPr="00037622">
        <w:rPr>
          <w:rFonts w:cs="Arial"/>
          <w:b/>
          <w:bCs/>
          <w:lang w:val="fr-FR"/>
        </w:rPr>
        <w:t xml:space="preserve"> concessionnaires et distributeurs </w:t>
      </w:r>
      <w:r w:rsidR="00AE4C3B" w:rsidRPr="00037622">
        <w:rPr>
          <w:rFonts w:cs="Arial"/>
          <w:lang w:val="fr-FR"/>
        </w:rPr>
        <w:t xml:space="preserve">qui vendent </w:t>
      </w:r>
      <w:r w:rsidR="00A540E9" w:rsidRPr="00037622">
        <w:rPr>
          <w:rFonts w:cs="Arial"/>
          <w:lang w:val="fr-FR"/>
        </w:rPr>
        <w:t xml:space="preserve">nos </w:t>
      </w:r>
      <w:r w:rsidR="00AE4C3B" w:rsidRPr="00037622">
        <w:rPr>
          <w:rFonts w:cs="Arial"/>
          <w:lang w:val="fr-FR"/>
        </w:rPr>
        <w:t xml:space="preserve">produits et fournissent des services en rapport avec votre </w:t>
      </w:r>
      <w:r w:rsidR="000309AD" w:rsidRPr="00037622">
        <w:rPr>
          <w:rFonts w:cs="Arial"/>
          <w:lang w:val="fr-FR"/>
        </w:rPr>
        <w:t>Véhicule Enregistré</w:t>
      </w:r>
      <w:r w:rsidR="00AE4C3B" w:rsidRPr="00037622">
        <w:rPr>
          <w:rFonts w:cs="Arial"/>
          <w:lang w:val="fr-FR"/>
        </w:rPr>
        <w:t xml:space="preserve">. Nous pouvons partager les informations relatives à votre contrat et aux dysfonctionnements de votre </w:t>
      </w:r>
      <w:r w:rsidR="000309AD" w:rsidRPr="00037622">
        <w:rPr>
          <w:rFonts w:cs="Arial"/>
          <w:lang w:val="fr-FR"/>
        </w:rPr>
        <w:t>Véhicule Enregistré</w:t>
      </w:r>
      <w:r w:rsidR="00772A37" w:rsidRPr="00037622">
        <w:rPr>
          <w:rFonts w:cs="Arial"/>
          <w:lang w:val="fr-FR"/>
        </w:rPr>
        <w:t xml:space="preserve"> </w:t>
      </w:r>
      <w:r w:rsidR="00AE4C3B" w:rsidRPr="00037622">
        <w:rPr>
          <w:rFonts w:cs="Arial"/>
          <w:lang w:val="fr-FR"/>
        </w:rPr>
        <w:t>avec ces p</w:t>
      </w:r>
      <w:r w:rsidR="00940EBA" w:rsidRPr="00037622">
        <w:rPr>
          <w:rFonts w:cs="Arial"/>
          <w:lang w:val="fr-FR"/>
        </w:rPr>
        <w:t>ersonnes</w:t>
      </w:r>
      <w:r w:rsidR="00AE4C3B" w:rsidRPr="00037622">
        <w:rPr>
          <w:rFonts w:cs="Arial"/>
          <w:lang w:val="fr-FR"/>
        </w:rPr>
        <w:t xml:space="preserve"> dans le cadre de la fourniture des </w:t>
      </w:r>
      <w:r w:rsidR="00FE3798" w:rsidRPr="00037622">
        <w:rPr>
          <w:rFonts w:cs="Arial"/>
          <w:lang w:val="fr-FR"/>
        </w:rPr>
        <w:t xml:space="preserve">Services Connectés </w:t>
      </w:r>
      <w:r w:rsidR="00AE4C3B" w:rsidRPr="00037622">
        <w:rPr>
          <w:rFonts w:cs="Arial"/>
          <w:lang w:val="fr-FR"/>
        </w:rPr>
        <w:t xml:space="preserve">(par exemple, à des fins d'entretien périodique, de rappel ou de contrôle de l'état du véhicule). </w:t>
      </w:r>
    </w:p>
    <w:p w14:paraId="13A8975C" w14:textId="47E90DED" w:rsidR="00EA2F30" w:rsidRPr="00037622" w:rsidRDefault="009A0CD0" w:rsidP="00D545BA">
      <w:pPr>
        <w:pStyle w:val="Level3"/>
        <w:tabs>
          <w:tab w:val="clear" w:pos="1417"/>
          <w:tab w:val="left" w:pos="1135"/>
        </w:tabs>
        <w:ind w:left="1134" w:hanging="425"/>
        <w:rPr>
          <w:rFonts w:cs="Arial"/>
          <w:lang w:val="fr-FR"/>
        </w:rPr>
      </w:pPr>
      <w:r w:rsidRPr="00037622">
        <w:rPr>
          <w:rFonts w:cs="Arial"/>
          <w:b/>
          <w:bCs/>
          <w:lang w:val="fr-FR"/>
        </w:rPr>
        <w:t xml:space="preserve">Des </w:t>
      </w:r>
      <w:r w:rsidR="00940EBA" w:rsidRPr="00037622">
        <w:rPr>
          <w:rFonts w:cs="Arial"/>
          <w:b/>
          <w:bCs/>
          <w:lang w:val="fr-FR"/>
        </w:rPr>
        <w:t>m</w:t>
      </w:r>
      <w:r w:rsidR="008D6782" w:rsidRPr="00037622">
        <w:rPr>
          <w:rFonts w:cs="Arial"/>
          <w:b/>
          <w:bCs/>
          <w:lang w:val="fr-FR"/>
        </w:rPr>
        <w:t xml:space="preserve">embres du groupe élargi </w:t>
      </w:r>
      <w:r w:rsidR="00623C6A" w:rsidRPr="00037622">
        <w:rPr>
          <w:rFonts w:cs="Arial"/>
          <w:b/>
          <w:bCs/>
          <w:lang w:val="fr-FR"/>
        </w:rPr>
        <w:t xml:space="preserve">Suzuki Motor </w:t>
      </w:r>
      <w:r w:rsidR="00916A13" w:rsidRPr="00037622">
        <w:rPr>
          <w:rFonts w:cs="Arial"/>
          <w:b/>
          <w:bCs/>
          <w:lang w:val="fr-FR"/>
        </w:rPr>
        <w:t>Corporation</w:t>
      </w:r>
      <w:r w:rsidR="008D6782" w:rsidRPr="00037622">
        <w:rPr>
          <w:rFonts w:cs="Arial"/>
          <w:b/>
          <w:bCs/>
          <w:lang w:val="fr-FR"/>
        </w:rPr>
        <w:t xml:space="preserve">. </w:t>
      </w:r>
      <w:r w:rsidR="00161D10" w:rsidRPr="00037622">
        <w:rPr>
          <w:rFonts w:cs="Arial"/>
          <w:lang w:val="fr-FR"/>
        </w:rPr>
        <w:t xml:space="preserve">Nous travaillons en étroite collaboration avec d'autres entreprises et sociétés qui font partie de </w:t>
      </w:r>
      <w:r w:rsidR="00A540E9" w:rsidRPr="00037622">
        <w:rPr>
          <w:rFonts w:cs="Arial"/>
          <w:lang w:val="fr-FR"/>
        </w:rPr>
        <w:t xml:space="preserve">notre </w:t>
      </w:r>
      <w:r w:rsidR="00161D10" w:rsidRPr="00037622">
        <w:rPr>
          <w:rFonts w:cs="Arial"/>
          <w:lang w:val="fr-FR"/>
        </w:rPr>
        <w:t xml:space="preserve">famille. Nous pouvons partager certaines </w:t>
      </w:r>
      <w:r w:rsidR="008D6782" w:rsidRPr="00037622">
        <w:rPr>
          <w:rFonts w:cs="Arial"/>
          <w:lang w:val="fr-FR"/>
        </w:rPr>
        <w:t xml:space="preserve">informations sur votre utilisation du </w:t>
      </w:r>
      <w:r w:rsidR="000309AD" w:rsidRPr="00037622">
        <w:rPr>
          <w:rFonts w:cs="Arial"/>
          <w:lang w:val="fr-FR"/>
        </w:rPr>
        <w:t>Véhicule Enregistré</w:t>
      </w:r>
      <w:r w:rsidR="008D6782" w:rsidRPr="00037622">
        <w:rPr>
          <w:rFonts w:cs="Arial"/>
          <w:lang w:val="fr-FR"/>
        </w:rPr>
        <w:t xml:space="preserve">, par exemple, </w:t>
      </w:r>
      <w:r w:rsidR="00161D10" w:rsidRPr="00037622">
        <w:rPr>
          <w:rFonts w:cs="Arial"/>
          <w:lang w:val="fr-FR"/>
        </w:rPr>
        <w:t>avec d'</w:t>
      </w:r>
      <w:r w:rsidR="008D6782" w:rsidRPr="00037622">
        <w:rPr>
          <w:rFonts w:cs="Arial"/>
          <w:lang w:val="fr-FR"/>
        </w:rPr>
        <w:t xml:space="preserve">autres sociétés </w:t>
      </w:r>
      <w:r w:rsidR="00A540E9" w:rsidRPr="00037622">
        <w:rPr>
          <w:rFonts w:cs="Arial"/>
          <w:lang w:val="fr-FR"/>
        </w:rPr>
        <w:t xml:space="preserve">de notre groupe </w:t>
      </w:r>
      <w:r w:rsidR="00161D10" w:rsidRPr="00037622">
        <w:rPr>
          <w:rFonts w:cs="Arial"/>
          <w:lang w:val="fr-FR"/>
        </w:rPr>
        <w:t xml:space="preserve">à des </w:t>
      </w:r>
      <w:r w:rsidR="008D6782" w:rsidRPr="00037622">
        <w:rPr>
          <w:rFonts w:cs="Arial"/>
          <w:lang w:val="fr-FR"/>
        </w:rPr>
        <w:t xml:space="preserve">fins de </w:t>
      </w:r>
      <w:r w:rsidR="00161D10" w:rsidRPr="00037622">
        <w:rPr>
          <w:rFonts w:cs="Arial"/>
          <w:lang w:val="fr-FR"/>
        </w:rPr>
        <w:t>rapports internes</w:t>
      </w:r>
      <w:r w:rsidR="00833AED" w:rsidRPr="00037622">
        <w:rPr>
          <w:rFonts w:cs="Arial"/>
          <w:lang w:val="fr-FR"/>
        </w:rPr>
        <w:t>.</w:t>
      </w:r>
    </w:p>
    <w:p w14:paraId="45C34DDB" w14:textId="19569B9E" w:rsidR="00EA2F30" w:rsidRPr="00037622" w:rsidRDefault="009A0CD0" w:rsidP="00D545BA">
      <w:pPr>
        <w:pStyle w:val="Level3"/>
        <w:tabs>
          <w:tab w:val="clear" w:pos="1417"/>
          <w:tab w:val="left" w:pos="1135"/>
        </w:tabs>
        <w:ind w:left="1134" w:hanging="425"/>
        <w:rPr>
          <w:rFonts w:cs="Arial"/>
          <w:lang w:val="fr-FR"/>
        </w:rPr>
      </w:pPr>
      <w:r w:rsidRPr="00037622">
        <w:rPr>
          <w:rFonts w:cs="Arial"/>
          <w:b/>
          <w:bCs/>
          <w:lang w:val="fr-FR"/>
        </w:rPr>
        <w:t xml:space="preserve">Des </w:t>
      </w:r>
      <w:r w:rsidR="0088423D" w:rsidRPr="00037622">
        <w:rPr>
          <w:rFonts w:cs="Arial"/>
          <w:b/>
          <w:bCs/>
          <w:lang w:val="fr-FR"/>
        </w:rPr>
        <w:t>organismes chargés</w:t>
      </w:r>
      <w:r w:rsidR="008D6782" w:rsidRPr="00037622">
        <w:rPr>
          <w:rFonts w:cs="Arial"/>
          <w:b/>
          <w:bCs/>
          <w:lang w:val="fr-FR"/>
        </w:rPr>
        <w:t xml:space="preserve"> de </w:t>
      </w:r>
      <w:r w:rsidRPr="00037622">
        <w:rPr>
          <w:rFonts w:cs="Arial"/>
          <w:b/>
          <w:bCs/>
          <w:lang w:val="fr-FR"/>
        </w:rPr>
        <w:t xml:space="preserve">l’application </w:t>
      </w:r>
      <w:r w:rsidR="008D6782" w:rsidRPr="00037622">
        <w:rPr>
          <w:rFonts w:cs="Arial"/>
          <w:b/>
          <w:bCs/>
          <w:lang w:val="fr-FR"/>
        </w:rPr>
        <w:t xml:space="preserve">de la loi, les </w:t>
      </w:r>
      <w:r w:rsidR="0088423D" w:rsidRPr="00037622">
        <w:rPr>
          <w:rFonts w:cs="Arial"/>
          <w:b/>
          <w:bCs/>
          <w:lang w:val="fr-FR"/>
        </w:rPr>
        <w:t>tribunaux</w:t>
      </w:r>
      <w:r w:rsidR="008D6782" w:rsidRPr="00037622">
        <w:rPr>
          <w:rFonts w:cs="Arial"/>
          <w:b/>
          <w:bCs/>
          <w:lang w:val="fr-FR"/>
        </w:rPr>
        <w:t xml:space="preserve">, les régulateurs, les </w:t>
      </w:r>
      <w:r w:rsidR="0088423D" w:rsidRPr="00037622">
        <w:rPr>
          <w:rFonts w:cs="Arial"/>
          <w:b/>
          <w:bCs/>
          <w:lang w:val="fr-FR"/>
        </w:rPr>
        <w:t>autorités</w:t>
      </w:r>
      <w:r w:rsidR="008D6782" w:rsidRPr="00037622">
        <w:rPr>
          <w:rFonts w:cs="Arial"/>
          <w:b/>
          <w:bCs/>
          <w:lang w:val="fr-FR"/>
        </w:rPr>
        <w:t xml:space="preserve"> gouvernementales ou d'autres tiers</w:t>
      </w:r>
      <w:r w:rsidR="0088423D" w:rsidRPr="00037622">
        <w:rPr>
          <w:rFonts w:cs="Arial"/>
          <w:b/>
          <w:bCs/>
          <w:lang w:val="fr-FR"/>
        </w:rPr>
        <w:t xml:space="preserve">. </w:t>
      </w:r>
      <w:r w:rsidR="008D6782" w:rsidRPr="00037622">
        <w:rPr>
          <w:rFonts w:cs="Arial"/>
          <w:lang w:val="fr-FR"/>
        </w:rPr>
        <w:t xml:space="preserve">Nous pouvons partager vos </w:t>
      </w:r>
      <w:r w:rsidR="008117E2" w:rsidRPr="00037622">
        <w:rPr>
          <w:rFonts w:cs="Arial"/>
          <w:lang w:val="fr-FR"/>
        </w:rPr>
        <w:t xml:space="preserve">données personnelles </w:t>
      </w:r>
      <w:r w:rsidR="008D6782" w:rsidRPr="00037622">
        <w:rPr>
          <w:rFonts w:cs="Arial"/>
          <w:lang w:val="fr-FR"/>
        </w:rPr>
        <w:t xml:space="preserve">avec ces </w:t>
      </w:r>
      <w:r w:rsidR="00940EBA" w:rsidRPr="00037622">
        <w:rPr>
          <w:rFonts w:cs="Arial"/>
          <w:lang w:val="fr-FR"/>
        </w:rPr>
        <w:t>entités</w:t>
      </w:r>
      <w:r w:rsidR="008D6782" w:rsidRPr="00037622">
        <w:rPr>
          <w:rFonts w:cs="Arial"/>
          <w:lang w:val="fr-FR"/>
        </w:rPr>
        <w:t xml:space="preserve"> lorsque cela </w:t>
      </w:r>
      <w:r w:rsidR="00940EBA" w:rsidRPr="00037622">
        <w:rPr>
          <w:rFonts w:cs="Arial"/>
          <w:lang w:val="fr-FR"/>
        </w:rPr>
        <w:t>est</w:t>
      </w:r>
      <w:r w:rsidR="008D6782" w:rsidRPr="00037622">
        <w:rPr>
          <w:rFonts w:cs="Arial"/>
          <w:lang w:val="fr-FR"/>
        </w:rPr>
        <w:t xml:space="preserve"> nécessaire pour nous conformer à une obligation légale ou réglementaire, ou pour protéger nos droits ou les droits d'un tiers.</w:t>
      </w:r>
    </w:p>
    <w:p w14:paraId="708EB58E" w14:textId="0CED1B43" w:rsidR="00EA2F30" w:rsidRPr="00037622" w:rsidRDefault="009A0CD0" w:rsidP="00D545BA">
      <w:pPr>
        <w:pStyle w:val="Level3"/>
        <w:tabs>
          <w:tab w:val="clear" w:pos="1417"/>
          <w:tab w:val="left" w:pos="1135"/>
        </w:tabs>
        <w:ind w:left="1134" w:hanging="425"/>
        <w:rPr>
          <w:rFonts w:cs="Arial"/>
          <w:b/>
          <w:bCs/>
          <w:lang w:val="fr-FR"/>
        </w:rPr>
      </w:pPr>
      <w:bookmarkStart w:id="2" w:name="_Hlk103260287"/>
      <w:r w:rsidRPr="00037622">
        <w:rPr>
          <w:rFonts w:cs="Arial"/>
          <w:b/>
          <w:bCs/>
          <w:lang w:val="fr-FR"/>
        </w:rPr>
        <w:t xml:space="preserve">Des </w:t>
      </w:r>
      <w:r w:rsidR="00940EBA" w:rsidRPr="00037622">
        <w:rPr>
          <w:rFonts w:cs="Arial"/>
          <w:b/>
          <w:bCs/>
          <w:lang w:val="fr-FR"/>
        </w:rPr>
        <w:t>r</w:t>
      </w:r>
      <w:r w:rsidR="008D6782" w:rsidRPr="00037622">
        <w:rPr>
          <w:rFonts w:cs="Arial"/>
          <w:b/>
          <w:bCs/>
          <w:lang w:val="fr-FR"/>
        </w:rPr>
        <w:t xml:space="preserve">éparateurs indépendants. </w:t>
      </w:r>
      <w:r w:rsidR="008D6782" w:rsidRPr="00037622">
        <w:rPr>
          <w:rFonts w:cs="Arial"/>
          <w:lang w:val="fr-FR"/>
        </w:rPr>
        <w:t xml:space="preserve">Nous pouvons partager </w:t>
      </w:r>
      <w:r w:rsidR="00940EBA" w:rsidRPr="00037622">
        <w:rPr>
          <w:rFonts w:cs="Arial"/>
          <w:lang w:val="fr-FR"/>
        </w:rPr>
        <w:t>d</w:t>
      </w:r>
      <w:r w:rsidR="008D6782" w:rsidRPr="00037622">
        <w:rPr>
          <w:rFonts w:cs="Arial"/>
          <w:lang w:val="fr-FR"/>
        </w:rPr>
        <w:t xml:space="preserve">es </w:t>
      </w:r>
      <w:r w:rsidR="00EA7288" w:rsidRPr="00037622">
        <w:rPr>
          <w:rFonts w:cs="Arial"/>
          <w:lang w:val="fr-FR"/>
        </w:rPr>
        <w:t xml:space="preserve">informations sur les véhicules </w:t>
      </w:r>
      <w:r w:rsidR="00940EBA" w:rsidRPr="00037622">
        <w:rPr>
          <w:rFonts w:cs="Arial"/>
          <w:lang w:val="fr-FR"/>
        </w:rPr>
        <w:t xml:space="preserve">et </w:t>
      </w:r>
      <w:r w:rsidR="00EA7288" w:rsidRPr="00037622">
        <w:rPr>
          <w:rFonts w:cs="Arial"/>
          <w:lang w:val="fr-FR"/>
        </w:rPr>
        <w:t xml:space="preserve">relatives à l'entretien des véhicules </w:t>
      </w:r>
      <w:r w:rsidR="008D6782" w:rsidRPr="00037622">
        <w:rPr>
          <w:rFonts w:cs="Arial"/>
          <w:lang w:val="fr-FR"/>
        </w:rPr>
        <w:t>avec des réparateurs indépendants, comme l'exige la loi, pour permettre aux réparateurs indépendants d'effectuer les réparations nécessaires sur votre véhicule et pour se conformer aux exigences de la législation européenne.</w:t>
      </w:r>
    </w:p>
    <w:bookmarkEnd w:id="2"/>
    <w:p w14:paraId="2DD7F11D" w14:textId="7F3B9162" w:rsidR="00EA2F30" w:rsidRPr="00037622" w:rsidRDefault="009A0CD0" w:rsidP="00D545BA">
      <w:pPr>
        <w:pStyle w:val="Level3"/>
        <w:tabs>
          <w:tab w:val="clear" w:pos="1417"/>
          <w:tab w:val="left" w:pos="1135"/>
        </w:tabs>
        <w:ind w:left="1134" w:hanging="425"/>
        <w:rPr>
          <w:rFonts w:cs="Arial"/>
          <w:lang w:val="fr-FR"/>
        </w:rPr>
      </w:pPr>
      <w:r w:rsidRPr="00037622">
        <w:rPr>
          <w:rFonts w:cs="Arial"/>
          <w:b/>
          <w:bCs/>
          <w:lang w:val="fr-FR"/>
        </w:rPr>
        <w:t xml:space="preserve">Acquéreurs d'actifs. </w:t>
      </w:r>
      <w:r w:rsidRPr="00037622">
        <w:rPr>
          <w:rFonts w:cs="Arial"/>
          <w:lang w:val="fr-FR"/>
        </w:rPr>
        <w:t xml:space="preserve">Nous pouvons partager vos </w:t>
      </w:r>
      <w:r w:rsidR="008117E2" w:rsidRPr="00037622">
        <w:rPr>
          <w:rFonts w:cs="Arial"/>
          <w:lang w:val="fr-FR"/>
        </w:rPr>
        <w:t xml:space="preserve">données personnelles </w:t>
      </w:r>
      <w:r w:rsidRPr="00037622">
        <w:rPr>
          <w:rFonts w:cs="Arial"/>
          <w:lang w:val="fr-FR"/>
        </w:rPr>
        <w:t>avec tout tiers qui achète, ou à qui nous transférons, la totalité ou la quasi-totalité de nos actifs et de notre activité</w:t>
      </w:r>
      <w:bookmarkStart w:id="3" w:name="_Hlk103260358"/>
      <w:r w:rsidR="0038453F" w:rsidRPr="00037622">
        <w:rPr>
          <w:rFonts w:cs="Arial"/>
          <w:lang w:val="fr-FR"/>
        </w:rPr>
        <w:t>, ou une partie de notre activité telle que les Services Connectés</w:t>
      </w:r>
      <w:r w:rsidRPr="00037622">
        <w:rPr>
          <w:rFonts w:cs="Arial"/>
          <w:lang w:val="fr-FR"/>
        </w:rPr>
        <w:t xml:space="preserve">. </w:t>
      </w:r>
      <w:bookmarkEnd w:id="3"/>
      <w:r w:rsidRPr="00037622">
        <w:rPr>
          <w:rFonts w:cs="Arial"/>
          <w:lang w:val="fr-FR"/>
        </w:rPr>
        <w:t xml:space="preserve">Si une telle vente ou un tel transfert se produit, nous déploierons des efforts raisonnables pour essayer de garantir que l'entité à laquelle nous transférons vos </w:t>
      </w:r>
      <w:r w:rsidR="008117E2" w:rsidRPr="00037622">
        <w:rPr>
          <w:rFonts w:cs="Arial"/>
          <w:lang w:val="fr-FR"/>
        </w:rPr>
        <w:t xml:space="preserve">données personnelles </w:t>
      </w:r>
      <w:r w:rsidRPr="00037622">
        <w:rPr>
          <w:rFonts w:cs="Arial"/>
          <w:lang w:val="fr-FR"/>
        </w:rPr>
        <w:t xml:space="preserve">les utilise d'une manière </w:t>
      </w:r>
      <w:r w:rsidR="00C116FD" w:rsidRPr="00037622">
        <w:rPr>
          <w:rFonts w:cs="Arial"/>
          <w:lang w:val="fr-FR"/>
        </w:rPr>
        <w:t xml:space="preserve">conforme à la présente </w:t>
      </w:r>
      <w:r w:rsidR="00FC4EC5" w:rsidRPr="00037622">
        <w:rPr>
          <w:rFonts w:cs="Arial"/>
          <w:lang w:val="fr-FR"/>
        </w:rPr>
        <w:t>P</w:t>
      </w:r>
      <w:r w:rsidR="00C116FD" w:rsidRPr="00037622">
        <w:rPr>
          <w:rFonts w:cs="Arial"/>
          <w:lang w:val="fr-FR"/>
        </w:rPr>
        <w:t xml:space="preserve">olitique de </w:t>
      </w:r>
      <w:r w:rsidR="00FC4EC5" w:rsidRPr="00037622">
        <w:rPr>
          <w:rFonts w:cs="Arial"/>
          <w:lang w:val="fr-FR"/>
        </w:rPr>
        <w:t>C</w:t>
      </w:r>
      <w:r w:rsidR="00C116FD" w:rsidRPr="00037622">
        <w:rPr>
          <w:rFonts w:cs="Arial"/>
          <w:lang w:val="fr-FR"/>
        </w:rPr>
        <w:t>onfidentialité.</w:t>
      </w:r>
    </w:p>
    <w:p w14:paraId="5049A7FF" w14:textId="39996C05" w:rsidR="00EA2F30" w:rsidRPr="00037622" w:rsidRDefault="009A0CD0" w:rsidP="00D545BA">
      <w:pPr>
        <w:pStyle w:val="Level2"/>
        <w:tabs>
          <w:tab w:val="clear" w:pos="709"/>
          <w:tab w:val="left" w:pos="566"/>
        </w:tabs>
        <w:ind w:left="567" w:hanging="567"/>
        <w:rPr>
          <w:rFonts w:cs="Arial"/>
          <w:lang w:val="fr-FR"/>
        </w:rPr>
      </w:pPr>
      <w:r w:rsidRPr="00037622">
        <w:rPr>
          <w:rFonts w:eastAsia="Times New Roman" w:cs="Arial"/>
          <w:color w:val="000000"/>
          <w:lang w:val="fr-FR"/>
        </w:rPr>
        <w:t xml:space="preserve">Étant donné que nous opérons dans le cadre d'une entreprise mondiale, les destinataires mentionnés ci-dessus peuvent être situés en dehors de la juridiction dans laquelle vous vous trouvez (ou dans laquelle nous fournissons les services). Voir la section </w:t>
      </w:r>
      <w:r w:rsidR="00940EBA" w:rsidRPr="00037622">
        <w:rPr>
          <w:rFonts w:eastAsia="Times New Roman" w:cs="Arial"/>
          <w:color w:val="000000"/>
          <w:lang w:val="fr-FR"/>
        </w:rPr>
        <w:t>« </w:t>
      </w:r>
      <w:r w:rsidRPr="00037622">
        <w:rPr>
          <w:rFonts w:cs="Arial"/>
          <w:lang w:val="fr-FR"/>
        </w:rPr>
        <w:t xml:space="preserve">Transferts </w:t>
      </w:r>
      <w:r w:rsidR="00FC4EC5" w:rsidRPr="00037622">
        <w:rPr>
          <w:rFonts w:cs="Arial"/>
          <w:lang w:val="fr-FR"/>
        </w:rPr>
        <w:t>I</w:t>
      </w:r>
      <w:r w:rsidRPr="00037622">
        <w:rPr>
          <w:rFonts w:cs="Arial"/>
          <w:lang w:val="fr-FR"/>
        </w:rPr>
        <w:t xml:space="preserve">nternationaux de </w:t>
      </w:r>
      <w:r w:rsidR="00FC4EC5" w:rsidRPr="00037622">
        <w:rPr>
          <w:rFonts w:cs="Arial"/>
          <w:lang w:val="fr-FR"/>
        </w:rPr>
        <w:t>D</w:t>
      </w:r>
      <w:r w:rsidRPr="00037622">
        <w:rPr>
          <w:rFonts w:cs="Arial"/>
          <w:lang w:val="fr-FR"/>
        </w:rPr>
        <w:t>onnées</w:t>
      </w:r>
      <w:r w:rsidR="00FC4EC5" w:rsidRPr="00037622">
        <w:rPr>
          <w:rFonts w:cs="Arial"/>
          <w:lang w:val="fr-FR"/>
        </w:rPr>
        <w:t> »</w:t>
      </w:r>
      <w:r w:rsidRPr="00037622">
        <w:rPr>
          <w:rFonts w:cs="Arial"/>
          <w:lang w:val="fr-FR"/>
        </w:rPr>
        <w:t xml:space="preserve"> ci-dessous pour plus d'</w:t>
      </w:r>
      <w:r w:rsidR="0088423D" w:rsidRPr="00037622">
        <w:rPr>
          <w:rFonts w:cs="Arial"/>
          <w:lang w:val="fr-FR"/>
        </w:rPr>
        <w:t>informations</w:t>
      </w:r>
      <w:r w:rsidRPr="00037622">
        <w:rPr>
          <w:rFonts w:cs="Arial"/>
          <w:lang w:val="fr-FR"/>
        </w:rPr>
        <w:t>.</w:t>
      </w:r>
    </w:p>
    <w:p w14:paraId="34BEBFE6" w14:textId="3E991DD5" w:rsidR="00EA2F30" w:rsidRPr="00037622" w:rsidRDefault="009A0CD0" w:rsidP="00D545BA">
      <w:pPr>
        <w:pStyle w:val="Level1"/>
        <w:tabs>
          <w:tab w:val="clear" w:pos="709"/>
          <w:tab w:val="left" w:pos="566"/>
        </w:tabs>
        <w:ind w:left="567" w:hanging="567"/>
        <w:rPr>
          <w:rFonts w:cs="Arial"/>
          <w:b/>
        </w:rPr>
      </w:pPr>
      <w:bookmarkStart w:id="4" w:name="_Hlk103260429"/>
      <w:proofErr w:type="spellStart"/>
      <w:r w:rsidRPr="00037622">
        <w:rPr>
          <w:rFonts w:cs="Arial"/>
          <w:b/>
        </w:rPr>
        <w:t>Transferts</w:t>
      </w:r>
      <w:proofErr w:type="spellEnd"/>
      <w:r w:rsidRPr="00037622">
        <w:rPr>
          <w:rFonts w:cs="Arial"/>
          <w:b/>
        </w:rPr>
        <w:t xml:space="preserve"> </w:t>
      </w:r>
      <w:proofErr w:type="spellStart"/>
      <w:r w:rsidR="003D28B7" w:rsidRPr="00037622">
        <w:rPr>
          <w:rFonts w:cs="Arial"/>
          <w:b/>
        </w:rPr>
        <w:t>I</w:t>
      </w:r>
      <w:r w:rsidRPr="00037622">
        <w:rPr>
          <w:rFonts w:cs="Arial"/>
          <w:b/>
        </w:rPr>
        <w:t>nternationaux</w:t>
      </w:r>
      <w:proofErr w:type="spellEnd"/>
      <w:r w:rsidRPr="00037622">
        <w:rPr>
          <w:rFonts w:cs="Arial"/>
          <w:b/>
        </w:rPr>
        <w:t xml:space="preserve"> de </w:t>
      </w:r>
      <w:proofErr w:type="spellStart"/>
      <w:r w:rsidR="003D28B7" w:rsidRPr="00037622">
        <w:rPr>
          <w:rFonts w:cs="Arial"/>
          <w:b/>
        </w:rPr>
        <w:t>D</w:t>
      </w:r>
      <w:r w:rsidRPr="00037622">
        <w:rPr>
          <w:rFonts w:cs="Arial"/>
          <w:b/>
        </w:rPr>
        <w:t>onnées</w:t>
      </w:r>
      <w:proofErr w:type="spellEnd"/>
    </w:p>
    <w:p w14:paraId="14D4A15D" w14:textId="1FAE6432" w:rsidR="00EA2F30" w:rsidRPr="00037622" w:rsidRDefault="009A0CD0" w:rsidP="00D545BA">
      <w:pPr>
        <w:pStyle w:val="Level2"/>
        <w:tabs>
          <w:tab w:val="clear" w:pos="709"/>
          <w:tab w:val="left" w:pos="566"/>
        </w:tabs>
        <w:ind w:left="567" w:hanging="567"/>
        <w:rPr>
          <w:rFonts w:cs="Arial"/>
          <w:lang w:val="fr-FR"/>
        </w:rPr>
      </w:pPr>
      <w:r w:rsidRPr="00037622">
        <w:rPr>
          <w:rFonts w:cs="Arial"/>
          <w:lang w:val="fr-FR"/>
        </w:rPr>
        <w:t>Comme nous sommes une entreprise mondiale, nous pouvons être amenés à transférer vos données personnelles dans des pays autres que votre pays de résidence où nous</w:t>
      </w:r>
      <w:r w:rsidR="00FC4EC5" w:rsidRPr="00037622">
        <w:rPr>
          <w:rFonts w:cs="Arial"/>
          <w:lang w:val="fr-FR"/>
        </w:rPr>
        <w:t>,</w:t>
      </w:r>
      <w:r w:rsidRPr="00037622">
        <w:rPr>
          <w:rFonts w:cs="Arial"/>
          <w:lang w:val="fr-FR"/>
        </w:rPr>
        <w:t xml:space="preserve"> ou nos prestataires</w:t>
      </w:r>
      <w:r w:rsidR="00940EBA" w:rsidRPr="00037622">
        <w:rPr>
          <w:rFonts w:cs="Arial"/>
          <w:lang w:val="fr-FR"/>
        </w:rPr>
        <w:t xml:space="preserve"> </w:t>
      </w:r>
      <w:r w:rsidRPr="00037622">
        <w:rPr>
          <w:rFonts w:cs="Arial"/>
          <w:lang w:val="fr-FR"/>
        </w:rPr>
        <w:t>de services</w:t>
      </w:r>
      <w:r w:rsidR="00940EBA" w:rsidRPr="00037622">
        <w:rPr>
          <w:rFonts w:cs="Arial"/>
          <w:lang w:val="fr-FR"/>
        </w:rPr>
        <w:t>,</w:t>
      </w:r>
      <w:r w:rsidRPr="00037622">
        <w:rPr>
          <w:rFonts w:cs="Arial"/>
          <w:lang w:val="fr-FR"/>
        </w:rPr>
        <w:t xml:space="preserve"> disposons d'installations. Ces pays peuvent avoir des lois et des règlements en matière de protection des données qui diffèrent de ceux de votre pays de résidence, et peuvent ne pas offrir le même niveau de protection, ou être considérés comme offrant un niveau adéquat</w:t>
      </w:r>
      <w:r w:rsidR="00940EBA" w:rsidRPr="00037622">
        <w:rPr>
          <w:rFonts w:cs="Arial"/>
          <w:lang w:val="fr-FR"/>
        </w:rPr>
        <w:t xml:space="preserve"> de protection</w:t>
      </w:r>
      <w:r w:rsidRPr="00037622">
        <w:rPr>
          <w:rFonts w:cs="Arial"/>
          <w:lang w:val="fr-FR"/>
        </w:rPr>
        <w:t xml:space="preserve">, </w:t>
      </w:r>
      <w:r w:rsidR="00940EBA" w:rsidRPr="00037622">
        <w:rPr>
          <w:rFonts w:cs="Arial"/>
          <w:lang w:val="fr-FR"/>
        </w:rPr>
        <w:t xml:space="preserve">comme </w:t>
      </w:r>
      <w:r w:rsidRPr="00037622">
        <w:rPr>
          <w:rFonts w:cs="Arial"/>
          <w:lang w:val="fr-FR"/>
        </w:rPr>
        <w:t xml:space="preserve">celui prévu par la législation de l'UE </w:t>
      </w:r>
      <w:r w:rsidR="00AC1FD6" w:rsidRPr="00037622">
        <w:rPr>
          <w:rFonts w:cs="Arial"/>
          <w:lang w:val="fr-FR"/>
        </w:rPr>
        <w:t>ou du Royaume-Uni</w:t>
      </w:r>
      <w:r w:rsidRPr="00037622">
        <w:rPr>
          <w:rFonts w:cs="Arial"/>
          <w:lang w:val="fr-FR"/>
        </w:rPr>
        <w:t>.</w:t>
      </w:r>
    </w:p>
    <w:p w14:paraId="3C3F3936" w14:textId="699CF9C3" w:rsidR="00EA2F30" w:rsidRPr="00037622" w:rsidRDefault="009A0CD0" w:rsidP="00D545BA">
      <w:pPr>
        <w:pStyle w:val="Level2"/>
        <w:tabs>
          <w:tab w:val="clear" w:pos="709"/>
          <w:tab w:val="left" w:pos="566"/>
        </w:tabs>
        <w:ind w:left="567" w:hanging="567"/>
        <w:rPr>
          <w:rFonts w:cs="Arial"/>
          <w:lang w:val="fr-FR"/>
        </w:rPr>
      </w:pPr>
      <w:r w:rsidRPr="00037622">
        <w:rPr>
          <w:rFonts w:cs="Arial"/>
          <w:lang w:val="fr-FR"/>
        </w:rPr>
        <w:t xml:space="preserve">Dans certains cas, vos informations peuvent être transférées, stockées et traitées dans un pays qui n'est pas considéré comme assurant un niveau adéquat de protection </w:t>
      </w:r>
      <w:r w:rsidR="001904FB" w:rsidRPr="00037622">
        <w:rPr>
          <w:rFonts w:cs="Arial"/>
          <w:lang w:val="fr-FR"/>
        </w:rPr>
        <w:t>des données</w:t>
      </w:r>
      <w:r w:rsidRPr="00037622">
        <w:rPr>
          <w:rFonts w:cs="Arial"/>
          <w:lang w:val="fr-FR"/>
        </w:rPr>
        <w:t xml:space="preserve"> en vertu des lois applicables (comme celles de l'Union </w:t>
      </w:r>
      <w:r w:rsidR="00FC4EC5" w:rsidRPr="00037622">
        <w:rPr>
          <w:rFonts w:cs="Arial"/>
          <w:lang w:val="fr-FR"/>
        </w:rPr>
        <w:t>Européenne</w:t>
      </w:r>
      <w:r w:rsidR="00C7491C" w:rsidRPr="00037622">
        <w:rPr>
          <w:rFonts w:cs="Arial"/>
          <w:lang w:val="fr-FR"/>
        </w:rPr>
        <w:t xml:space="preserve"> </w:t>
      </w:r>
      <w:r w:rsidR="00AC1FD6" w:rsidRPr="00037622">
        <w:rPr>
          <w:rFonts w:cs="Arial"/>
          <w:lang w:val="fr-FR"/>
        </w:rPr>
        <w:t xml:space="preserve">ou du </w:t>
      </w:r>
      <w:r w:rsidR="00AC1FD6" w:rsidRPr="00037622">
        <w:rPr>
          <w:rFonts w:eastAsia="Times New Roman" w:cs="Arial"/>
          <w:lang w:val="fr-FR" w:eastAsia="en-US"/>
        </w:rPr>
        <w:t>Royaume-Uni</w:t>
      </w:r>
      <w:r w:rsidRPr="00037622">
        <w:rPr>
          <w:rFonts w:cs="Arial"/>
          <w:lang w:val="fr-FR"/>
        </w:rPr>
        <w:t>). Lorsque nous effectuons de tels transferts, nous mettons en place des garanties appropriées (telles que des clauses contractuelles types) conformément aux exigences légales applicables.</w:t>
      </w:r>
    </w:p>
    <w:p w14:paraId="6082B0F2" w14:textId="77777777" w:rsidR="00EA2F30" w:rsidRPr="00037622" w:rsidRDefault="009A0CD0" w:rsidP="00D545BA">
      <w:pPr>
        <w:pStyle w:val="Level2"/>
        <w:tabs>
          <w:tab w:val="clear" w:pos="709"/>
          <w:tab w:val="left" w:pos="566"/>
        </w:tabs>
        <w:ind w:left="567" w:hanging="567"/>
        <w:rPr>
          <w:rFonts w:cs="Arial"/>
          <w:lang w:val="fr-FR"/>
        </w:rPr>
      </w:pPr>
      <w:r w:rsidRPr="00037622">
        <w:rPr>
          <w:rFonts w:cs="Arial"/>
          <w:lang w:val="fr-FR"/>
        </w:rPr>
        <w:lastRenderedPageBreak/>
        <w:t>Les informations situées en dehors de votre pays d'origine peuvent faire l'objet d'un accès par le gouvernement de ce pays ou ses agences en vertu d'un ordre légal.</w:t>
      </w:r>
    </w:p>
    <w:p w14:paraId="10CB1613" w14:textId="25DF81D7" w:rsidR="00EA2F30" w:rsidRPr="00037622" w:rsidRDefault="009A0CD0" w:rsidP="00D545BA">
      <w:pPr>
        <w:pStyle w:val="Level2"/>
        <w:tabs>
          <w:tab w:val="clear" w:pos="709"/>
          <w:tab w:val="left" w:pos="566"/>
        </w:tabs>
        <w:ind w:left="567" w:hanging="567"/>
        <w:rPr>
          <w:rFonts w:cs="Arial"/>
          <w:lang w:val="fr-FR"/>
        </w:rPr>
      </w:pPr>
      <w:r w:rsidRPr="00037622">
        <w:rPr>
          <w:rFonts w:cs="Arial"/>
          <w:lang w:val="fr-FR"/>
        </w:rPr>
        <w:t xml:space="preserve">Pour plus d'informations sur les mesures de protection appropriées en place, veuillez nous contacter en utilisant les informations fournies dans la </w:t>
      </w:r>
      <w:r w:rsidR="00C116FD" w:rsidRPr="00037622">
        <w:rPr>
          <w:rFonts w:cs="Arial"/>
          <w:lang w:val="fr-FR"/>
        </w:rPr>
        <w:t xml:space="preserve">section </w:t>
      </w:r>
      <w:r w:rsidR="00FC4EC5" w:rsidRPr="00037622">
        <w:rPr>
          <w:rFonts w:eastAsia="Times New Roman" w:cs="Arial"/>
          <w:lang w:val="fr-FR" w:eastAsia="en-US"/>
        </w:rPr>
        <w:t>« </w:t>
      </w:r>
      <w:r w:rsidRPr="00037622">
        <w:rPr>
          <w:rFonts w:eastAsia="Times New Roman" w:cs="Arial"/>
          <w:lang w:val="fr-FR" w:eastAsia="en-US"/>
        </w:rPr>
        <w:t>Nous contacter</w:t>
      </w:r>
      <w:r w:rsidR="00FC4EC5" w:rsidRPr="00037622">
        <w:rPr>
          <w:rFonts w:eastAsia="Times New Roman" w:cs="Arial"/>
          <w:lang w:val="fr-FR" w:eastAsia="en-US"/>
        </w:rPr>
        <w:t> »</w:t>
      </w:r>
      <w:r w:rsidR="00AC1FD6" w:rsidRPr="00037622">
        <w:rPr>
          <w:rFonts w:eastAsia="Times New Roman" w:cs="Arial"/>
          <w:lang w:val="fr-FR" w:eastAsia="en-US"/>
        </w:rPr>
        <w:t xml:space="preserve"> </w:t>
      </w:r>
      <w:r w:rsidR="00C116FD" w:rsidRPr="00037622">
        <w:rPr>
          <w:rFonts w:cs="Arial"/>
          <w:lang w:val="fr-FR"/>
        </w:rPr>
        <w:t>ci-dessous.</w:t>
      </w:r>
    </w:p>
    <w:bookmarkEnd w:id="4"/>
    <w:p w14:paraId="5A1A886E" w14:textId="234E96A9" w:rsidR="00EA2F30" w:rsidRPr="00037622" w:rsidRDefault="009A0CD0" w:rsidP="00D545BA">
      <w:pPr>
        <w:pStyle w:val="Level1"/>
        <w:tabs>
          <w:tab w:val="clear" w:pos="709"/>
          <w:tab w:val="left" w:pos="566"/>
        </w:tabs>
        <w:ind w:left="567" w:hanging="567"/>
        <w:rPr>
          <w:rFonts w:cs="Arial"/>
          <w:b/>
          <w:bCs/>
          <w:lang w:val="fr-FR"/>
        </w:rPr>
      </w:pPr>
      <w:r w:rsidRPr="00037622">
        <w:rPr>
          <w:rFonts w:cs="Arial"/>
          <w:b/>
          <w:bCs/>
          <w:lang w:val="fr-FR"/>
        </w:rPr>
        <w:t xml:space="preserve">Sécurité et </w:t>
      </w:r>
      <w:r w:rsidR="00504F69" w:rsidRPr="00037622">
        <w:rPr>
          <w:rFonts w:cs="Arial"/>
          <w:b/>
          <w:bCs/>
          <w:lang w:val="fr-FR"/>
        </w:rPr>
        <w:t>S</w:t>
      </w:r>
      <w:r w:rsidRPr="00037622">
        <w:rPr>
          <w:rFonts w:cs="Arial"/>
          <w:b/>
          <w:bCs/>
          <w:lang w:val="fr-FR"/>
        </w:rPr>
        <w:t xml:space="preserve">tockage des </w:t>
      </w:r>
      <w:r w:rsidR="00504F69" w:rsidRPr="00037622">
        <w:rPr>
          <w:rFonts w:cs="Arial"/>
          <w:b/>
          <w:bCs/>
          <w:lang w:val="fr-FR"/>
        </w:rPr>
        <w:t>D</w:t>
      </w:r>
      <w:r w:rsidRPr="00037622">
        <w:rPr>
          <w:rFonts w:cs="Arial"/>
          <w:b/>
          <w:bCs/>
          <w:lang w:val="fr-FR"/>
        </w:rPr>
        <w:t>onnées</w:t>
      </w:r>
    </w:p>
    <w:p w14:paraId="46F0C046" w14:textId="77777777" w:rsidR="00EA2F30" w:rsidRPr="00037622" w:rsidRDefault="009A0CD0" w:rsidP="00D545BA">
      <w:pPr>
        <w:pStyle w:val="Level2"/>
        <w:tabs>
          <w:tab w:val="clear" w:pos="709"/>
          <w:tab w:val="left" w:pos="566"/>
        </w:tabs>
        <w:ind w:left="567" w:hanging="567"/>
        <w:rPr>
          <w:rFonts w:eastAsia="Times New Roman" w:cs="Arial"/>
          <w:lang w:val="fr-FR"/>
        </w:rPr>
      </w:pPr>
      <w:r w:rsidRPr="00037622">
        <w:rPr>
          <w:rFonts w:cs="Arial"/>
          <w:lang w:val="fr-FR"/>
        </w:rPr>
        <w:t xml:space="preserve">Nous mettons en œuvre des mesures techniques et organisationnelles pour garantir un niveau de sécurité adapté au risque que présentent les </w:t>
      </w:r>
      <w:r w:rsidR="008117E2" w:rsidRPr="00037622">
        <w:rPr>
          <w:rFonts w:cs="Arial"/>
          <w:lang w:val="fr-FR"/>
        </w:rPr>
        <w:t xml:space="preserve">données personnelles que </w:t>
      </w:r>
      <w:r w:rsidRPr="00037622">
        <w:rPr>
          <w:rFonts w:cs="Arial"/>
          <w:lang w:val="fr-FR"/>
        </w:rPr>
        <w:t xml:space="preserve">nous traitons. Ces mesures visent à assurer l'intégrité et la confidentialité permanentes des </w:t>
      </w:r>
      <w:r w:rsidR="008117E2" w:rsidRPr="00037622">
        <w:rPr>
          <w:rFonts w:cs="Arial"/>
          <w:lang w:val="fr-FR"/>
        </w:rPr>
        <w:t>données personnelles</w:t>
      </w:r>
      <w:r w:rsidRPr="00037622">
        <w:rPr>
          <w:rFonts w:cs="Arial"/>
          <w:lang w:val="fr-FR"/>
        </w:rPr>
        <w:t xml:space="preserve">. </w:t>
      </w:r>
      <w:r w:rsidRPr="00037622">
        <w:rPr>
          <w:rFonts w:eastAsia="Times New Roman" w:cs="Arial"/>
          <w:lang w:val="fr-FR"/>
        </w:rPr>
        <w:t xml:space="preserve">Nous évaluons régulièrement ces mesures afin de garantir la sécurité du traitement. </w:t>
      </w:r>
    </w:p>
    <w:p w14:paraId="1D0D0EE1" w14:textId="18F6968E" w:rsidR="00EA2F30" w:rsidRPr="00037622" w:rsidRDefault="009A0CD0" w:rsidP="00D545BA">
      <w:pPr>
        <w:pStyle w:val="Level2"/>
        <w:tabs>
          <w:tab w:val="clear" w:pos="709"/>
          <w:tab w:val="left" w:pos="566"/>
        </w:tabs>
        <w:ind w:left="567" w:hanging="567"/>
        <w:rPr>
          <w:rFonts w:cs="Arial"/>
          <w:lang w:val="fr-FR"/>
        </w:rPr>
      </w:pPr>
      <w:r w:rsidRPr="00037622">
        <w:rPr>
          <w:rFonts w:cs="Arial"/>
          <w:lang w:val="fr-FR"/>
        </w:rPr>
        <w:t xml:space="preserve">Nous conserverons vos </w:t>
      </w:r>
      <w:r w:rsidR="008117E2" w:rsidRPr="00037622">
        <w:rPr>
          <w:rFonts w:cs="Arial"/>
          <w:lang w:val="fr-FR"/>
        </w:rPr>
        <w:t xml:space="preserve">données personnelles </w:t>
      </w:r>
      <w:r w:rsidRPr="00037622">
        <w:rPr>
          <w:rFonts w:cs="Arial"/>
          <w:lang w:val="fr-FR"/>
        </w:rPr>
        <w:t xml:space="preserve">aussi longtemps que nécessaire pour atteindre les objectifs de traitement énoncés dans la </w:t>
      </w:r>
      <w:r w:rsidR="00E1389D" w:rsidRPr="00037622">
        <w:rPr>
          <w:rFonts w:cs="Arial"/>
          <w:lang w:val="fr-FR"/>
        </w:rPr>
        <w:t xml:space="preserve">présente </w:t>
      </w:r>
      <w:r w:rsidR="00FC4EC5" w:rsidRPr="00037622">
        <w:rPr>
          <w:rFonts w:cs="Arial"/>
          <w:lang w:val="fr-FR"/>
        </w:rPr>
        <w:t>P</w:t>
      </w:r>
      <w:r w:rsidR="00E1389D" w:rsidRPr="00037622">
        <w:rPr>
          <w:rFonts w:cs="Arial"/>
          <w:lang w:val="fr-FR"/>
        </w:rPr>
        <w:t>olitique</w:t>
      </w:r>
      <w:r w:rsidRPr="00037622">
        <w:rPr>
          <w:rFonts w:cs="Arial"/>
          <w:lang w:val="fr-FR"/>
        </w:rPr>
        <w:t xml:space="preserve">. Une fois que notre relation avec vous aura pris fin, nous conserverons vos </w:t>
      </w:r>
      <w:r w:rsidR="008117E2" w:rsidRPr="00037622">
        <w:rPr>
          <w:rFonts w:cs="Arial"/>
          <w:lang w:val="fr-FR"/>
        </w:rPr>
        <w:t xml:space="preserve">données personnelles </w:t>
      </w:r>
      <w:r w:rsidRPr="00037622">
        <w:rPr>
          <w:rFonts w:cs="Arial"/>
          <w:lang w:val="fr-FR"/>
        </w:rPr>
        <w:t>pendant une période qui nous permettra de :</w:t>
      </w:r>
    </w:p>
    <w:p w14:paraId="1900923A" w14:textId="3AB7B5E0" w:rsidR="00EA2F30" w:rsidRPr="00037622" w:rsidRDefault="009A0CD0" w:rsidP="00D545BA">
      <w:pPr>
        <w:widowControl/>
        <w:numPr>
          <w:ilvl w:val="0"/>
          <w:numId w:val="14"/>
        </w:numPr>
        <w:suppressAutoHyphens w:val="0"/>
        <w:snapToGrid w:val="0"/>
        <w:spacing w:line="264" w:lineRule="auto"/>
        <w:ind w:left="993" w:hanging="284"/>
        <w:jc w:val="both"/>
        <w:rPr>
          <w:rFonts w:ascii="Arial" w:eastAsia="Arial Unicode MS" w:hAnsi="Arial" w:cs="Arial"/>
          <w:kern w:val="0"/>
          <w:sz w:val="21"/>
          <w:szCs w:val="21"/>
          <w:lang w:val="fr-FR" w:eastAsia="en-GB" w:bidi="ar-SA"/>
        </w:rPr>
      </w:pPr>
      <w:r w:rsidRPr="00037622">
        <w:rPr>
          <w:rFonts w:ascii="Arial" w:eastAsia="Arial Unicode MS" w:hAnsi="Arial" w:cs="Arial"/>
          <w:kern w:val="0"/>
          <w:sz w:val="21"/>
          <w:szCs w:val="21"/>
          <w:lang w:val="fr-FR" w:eastAsia="en-GB" w:bidi="ar-SA"/>
        </w:rPr>
        <w:t>Conserver</w:t>
      </w:r>
      <w:r w:rsidR="008D6782" w:rsidRPr="00037622">
        <w:rPr>
          <w:rFonts w:ascii="Arial" w:eastAsia="Arial Unicode MS" w:hAnsi="Arial" w:cs="Arial"/>
          <w:kern w:val="0"/>
          <w:sz w:val="21"/>
          <w:szCs w:val="21"/>
          <w:lang w:val="fr-FR" w:eastAsia="en-GB" w:bidi="ar-SA"/>
        </w:rPr>
        <w:t xml:space="preserve"> les do</w:t>
      </w:r>
      <w:r w:rsidRPr="00037622">
        <w:rPr>
          <w:rFonts w:ascii="Arial" w:eastAsia="Arial Unicode MS" w:hAnsi="Arial" w:cs="Arial"/>
          <w:kern w:val="0"/>
          <w:sz w:val="21"/>
          <w:szCs w:val="21"/>
          <w:lang w:val="fr-FR" w:eastAsia="en-GB" w:bidi="ar-SA"/>
        </w:rPr>
        <w:t>cuments</w:t>
      </w:r>
      <w:r w:rsidR="008D6782" w:rsidRPr="00037622">
        <w:rPr>
          <w:rFonts w:ascii="Arial" w:eastAsia="Arial Unicode MS" w:hAnsi="Arial" w:cs="Arial"/>
          <w:kern w:val="0"/>
          <w:sz w:val="21"/>
          <w:szCs w:val="21"/>
          <w:lang w:val="fr-FR" w:eastAsia="en-GB" w:bidi="ar-SA"/>
        </w:rPr>
        <w:t xml:space="preserve"> commerciaux à des </w:t>
      </w:r>
      <w:r w:rsidR="00C116FD" w:rsidRPr="00037622">
        <w:rPr>
          <w:rFonts w:ascii="Arial" w:eastAsia="Arial Unicode MS" w:hAnsi="Arial" w:cs="Arial"/>
          <w:kern w:val="0"/>
          <w:sz w:val="21"/>
          <w:szCs w:val="21"/>
          <w:lang w:val="fr-FR" w:eastAsia="en-GB" w:bidi="ar-SA"/>
        </w:rPr>
        <w:t>fins d'analyse et/ou d'audit</w:t>
      </w:r>
    </w:p>
    <w:p w14:paraId="45F66F4C" w14:textId="77777777" w:rsidR="00EA2F30" w:rsidRPr="00037622" w:rsidRDefault="009A0CD0" w:rsidP="00D545BA">
      <w:pPr>
        <w:widowControl/>
        <w:numPr>
          <w:ilvl w:val="0"/>
          <w:numId w:val="14"/>
        </w:numPr>
        <w:suppressAutoHyphens w:val="0"/>
        <w:snapToGrid w:val="0"/>
        <w:spacing w:beforeLines="120" w:before="288" w:line="264" w:lineRule="auto"/>
        <w:ind w:left="993" w:hanging="284"/>
        <w:jc w:val="both"/>
        <w:rPr>
          <w:rFonts w:ascii="Arial" w:eastAsia="Arial Unicode MS" w:hAnsi="Arial" w:cs="Arial"/>
          <w:kern w:val="0"/>
          <w:sz w:val="21"/>
          <w:szCs w:val="21"/>
          <w:lang w:val="fr-FR" w:eastAsia="en-GB" w:bidi="ar-SA"/>
        </w:rPr>
      </w:pPr>
      <w:r w:rsidRPr="00037622">
        <w:rPr>
          <w:rFonts w:ascii="Arial" w:eastAsia="Arial Unicode MS" w:hAnsi="Arial" w:cs="Arial"/>
          <w:kern w:val="0"/>
          <w:sz w:val="21"/>
          <w:szCs w:val="21"/>
          <w:lang w:val="fr-FR" w:eastAsia="en-GB" w:bidi="ar-SA"/>
        </w:rPr>
        <w:t>Se conformer à toute obligation fiscale pertinente</w:t>
      </w:r>
    </w:p>
    <w:p w14:paraId="1A18813E" w14:textId="50BF836C" w:rsidR="00EA2F30" w:rsidRPr="00037622" w:rsidRDefault="009A0CD0" w:rsidP="00D545BA">
      <w:pPr>
        <w:widowControl/>
        <w:numPr>
          <w:ilvl w:val="0"/>
          <w:numId w:val="14"/>
        </w:numPr>
        <w:suppressAutoHyphens w:val="0"/>
        <w:snapToGrid w:val="0"/>
        <w:spacing w:beforeLines="120" w:before="288" w:line="264" w:lineRule="auto"/>
        <w:ind w:left="993" w:hanging="284"/>
        <w:jc w:val="both"/>
        <w:rPr>
          <w:rFonts w:ascii="Arial" w:eastAsia="Arial Unicode MS" w:hAnsi="Arial" w:cs="Arial"/>
          <w:kern w:val="0"/>
          <w:sz w:val="21"/>
          <w:szCs w:val="21"/>
          <w:lang w:val="fr-FR" w:eastAsia="en-GB" w:bidi="ar-SA"/>
        </w:rPr>
      </w:pPr>
      <w:r w:rsidRPr="00037622">
        <w:rPr>
          <w:rFonts w:ascii="Arial" w:eastAsia="Arial Unicode MS" w:hAnsi="Arial" w:cs="Arial"/>
          <w:kern w:val="0"/>
          <w:sz w:val="21"/>
          <w:szCs w:val="21"/>
          <w:lang w:val="fr-FR" w:eastAsia="en-GB" w:bidi="ar-SA"/>
        </w:rPr>
        <w:t>Se conformer aux exigences de conservation des do</w:t>
      </w:r>
      <w:r w:rsidR="00940EBA" w:rsidRPr="00037622">
        <w:rPr>
          <w:rFonts w:ascii="Arial" w:eastAsia="Arial Unicode MS" w:hAnsi="Arial" w:cs="Arial"/>
          <w:kern w:val="0"/>
          <w:sz w:val="21"/>
          <w:szCs w:val="21"/>
          <w:lang w:val="fr-FR" w:eastAsia="en-GB" w:bidi="ar-SA"/>
        </w:rPr>
        <w:t>cuments</w:t>
      </w:r>
      <w:r w:rsidRPr="00037622">
        <w:rPr>
          <w:rFonts w:ascii="Arial" w:eastAsia="Arial Unicode MS" w:hAnsi="Arial" w:cs="Arial"/>
          <w:kern w:val="0"/>
          <w:sz w:val="21"/>
          <w:szCs w:val="21"/>
          <w:lang w:val="fr-FR" w:eastAsia="en-GB" w:bidi="ar-SA"/>
        </w:rPr>
        <w:t xml:space="preserve"> prévues par la loi</w:t>
      </w:r>
    </w:p>
    <w:p w14:paraId="3922D7B4" w14:textId="77777777" w:rsidR="00EA2F30" w:rsidRPr="00037622" w:rsidRDefault="009A0CD0" w:rsidP="00D545BA">
      <w:pPr>
        <w:widowControl/>
        <w:numPr>
          <w:ilvl w:val="0"/>
          <w:numId w:val="14"/>
        </w:numPr>
        <w:suppressAutoHyphens w:val="0"/>
        <w:snapToGrid w:val="0"/>
        <w:spacing w:beforeLines="120" w:before="288" w:line="264" w:lineRule="auto"/>
        <w:ind w:left="993" w:hanging="284"/>
        <w:jc w:val="both"/>
        <w:rPr>
          <w:rFonts w:ascii="Arial" w:eastAsia="Arial Unicode MS" w:hAnsi="Arial" w:cs="Arial"/>
          <w:kern w:val="0"/>
          <w:sz w:val="21"/>
          <w:szCs w:val="21"/>
          <w:lang w:val="fr-FR" w:eastAsia="en-GB" w:bidi="ar-SA"/>
        </w:rPr>
      </w:pPr>
      <w:r w:rsidRPr="00037622">
        <w:rPr>
          <w:rFonts w:ascii="Arial" w:eastAsia="Arial Unicode MS" w:hAnsi="Arial" w:cs="Arial"/>
          <w:kern w:val="0"/>
          <w:sz w:val="21"/>
          <w:szCs w:val="21"/>
          <w:lang w:val="fr-FR" w:eastAsia="en-GB" w:bidi="ar-SA"/>
        </w:rPr>
        <w:t>Défendre ou intenter toute action en justice existante ou potentielle</w:t>
      </w:r>
    </w:p>
    <w:p w14:paraId="08B9E65E" w14:textId="77777777" w:rsidR="00EA2F30" w:rsidRPr="00037622" w:rsidRDefault="009A0CD0" w:rsidP="00D545BA">
      <w:pPr>
        <w:widowControl/>
        <w:numPr>
          <w:ilvl w:val="0"/>
          <w:numId w:val="14"/>
        </w:numPr>
        <w:suppressAutoHyphens w:val="0"/>
        <w:snapToGrid w:val="0"/>
        <w:spacing w:beforeLines="120" w:before="288" w:line="264" w:lineRule="auto"/>
        <w:ind w:left="993" w:hanging="284"/>
        <w:jc w:val="both"/>
        <w:rPr>
          <w:rFonts w:ascii="Arial" w:eastAsia="Arial Unicode MS" w:hAnsi="Arial" w:cs="Arial"/>
          <w:kern w:val="0"/>
          <w:sz w:val="21"/>
          <w:szCs w:val="21"/>
          <w:lang w:val="fr-FR" w:eastAsia="en-GB" w:bidi="ar-SA"/>
        </w:rPr>
      </w:pPr>
      <w:r w:rsidRPr="00037622">
        <w:rPr>
          <w:rFonts w:ascii="Arial" w:eastAsia="Arial Unicode MS" w:hAnsi="Arial" w:cs="Arial"/>
          <w:kern w:val="0"/>
          <w:sz w:val="21"/>
          <w:szCs w:val="21"/>
          <w:lang w:val="fr-FR" w:eastAsia="en-GB" w:bidi="ar-SA"/>
        </w:rPr>
        <w:t>Traiter toute plainte concernant les services</w:t>
      </w:r>
    </w:p>
    <w:p w14:paraId="5EC74CAF" w14:textId="25F09949" w:rsidR="00EA2F30" w:rsidRPr="00037622" w:rsidRDefault="009A0CD0" w:rsidP="00D545BA">
      <w:pPr>
        <w:widowControl/>
        <w:suppressAutoHyphens w:val="0"/>
        <w:snapToGrid w:val="0"/>
        <w:spacing w:beforeLines="120" w:before="288" w:line="264" w:lineRule="auto"/>
        <w:ind w:left="567"/>
        <w:jc w:val="both"/>
        <w:rPr>
          <w:rFonts w:ascii="Arial" w:eastAsia="Arial Unicode MS" w:hAnsi="Arial" w:cs="Arial"/>
          <w:kern w:val="0"/>
          <w:sz w:val="21"/>
          <w:szCs w:val="21"/>
          <w:lang w:val="fr-FR" w:eastAsia="en-GB" w:bidi="ar-SA"/>
        </w:rPr>
      </w:pPr>
      <w:r w:rsidRPr="00037622">
        <w:rPr>
          <w:rFonts w:ascii="Arial" w:eastAsia="Arial Unicode MS" w:hAnsi="Arial" w:cs="Arial"/>
          <w:kern w:val="0"/>
          <w:sz w:val="21"/>
          <w:szCs w:val="21"/>
          <w:lang w:val="fr-FR" w:eastAsia="en-GB" w:bidi="ar-SA"/>
        </w:rPr>
        <w:t xml:space="preserve">Pour plus d'informations sur la façon dont nous conservons vos données personnelles, </w:t>
      </w:r>
      <w:r w:rsidR="00940EBA" w:rsidRPr="00037622">
        <w:rPr>
          <w:rFonts w:ascii="Arial" w:eastAsia="Arial Unicode MS" w:hAnsi="Arial" w:cs="Arial"/>
          <w:kern w:val="0"/>
          <w:sz w:val="21"/>
          <w:szCs w:val="21"/>
          <w:lang w:val="fr-FR" w:eastAsia="en-GB" w:bidi="ar-SA"/>
        </w:rPr>
        <w:t>ainsi que la durée</w:t>
      </w:r>
      <w:r w:rsidRPr="00037622">
        <w:rPr>
          <w:rFonts w:ascii="Arial" w:eastAsia="Arial Unicode MS" w:hAnsi="Arial" w:cs="Arial"/>
          <w:kern w:val="0"/>
          <w:sz w:val="21"/>
          <w:szCs w:val="21"/>
          <w:lang w:val="fr-FR" w:eastAsia="en-GB" w:bidi="ar-SA"/>
        </w:rPr>
        <w:t xml:space="preserve">, veuillez nous contacter aux coordonnées indiquées à la section 8 ci-dessous. </w:t>
      </w:r>
    </w:p>
    <w:p w14:paraId="1ED5B9AE" w14:textId="77777777" w:rsidR="000C2A6A" w:rsidRPr="00037622" w:rsidRDefault="000C2A6A" w:rsidP="000C2A6A">
      <w:pPr>
        <w:widowControl/>
        <w:suppressAutoHyphens w:val="0"/>
        <w:snapToGrid w:val="0"/>
        <w:spacing w:line="264" w:lineRule="auto"/>
        <w:ind w:left="1069"/>
        <w:jc w:val="both"/>
        <w:rPr>
          <w:rFonts w:ascii="Arial" w:eastAsia="Arial Unicode MS" w:hAnsi="Arial" w:cs="Arial"/>
          <w:kern w:val="0"/>
          <w:sz w:val="21"/>
          <w:szCs w:val="21"/>
          <w:lang w:val="fr-FR" w:eastAsia="en-GB" w:bidi="ar-SA"/>
        </w:rPr>
      </w:pPr>
    </w:p>
    <w:p w14:paraId="08411577" w14:textId="77777777" w:rsidR="00EA2F30" w:rsidRPr="00037622" w:rsidRDefault="009A0CD0" w:rsidP="00D545BA">
      <w:pPr>
        <w:pStyle w:val="Level2"/>
        <w:tabs>
          <w:tab w:val="clear" w:pos="709"/>
          <w:tab w:val="left" w:pos="566"/>
        </w:tabs>
        <w:ind w:left="567" w:hanging="567"/>
        <w:rPr>
          <w:rFonts w:cs="Arial"/>
          <w:lang w:val="fr-FR"/>
        </w:rPr>
      </w:pPr>
      <w:r w:rsidRPr="00037622">
        <w:rPr>
          <w:rFonts w:cs="Arial"/>
          <w:lang w:val="fr-FR"/>
        </w:rPr>
        <w:t xml:space="preserve">S'il existe des </w:t>
      </w:r>
      <w:r w:rsidR="00524835" w:rsidRPr="00037622">
        <w:rPr>
          <w:rFonts w:cs="Arial"/>
          <w:lang w:val="fr-FR"/>
        </w:rPr>
        <w:t xml:space="preserve">données </w:t>
      </w:r>
      <w:r w:rsidR="00623C6A" w:rsidRPr="00037622">
        <w:rPr>
          <w:rFonts w:cs="Arial"/>
          <w:lang w:val="fr-FR"/>
        </w:rPr>
        <w:t xml:space="preserve">personnelles </w:t>
      </w:r>
      <w:r w:rsidRPr="00037622">
        <w:rPr>
          <w:rFonts w:cs="Arial"/>
          <w:lang w:val="fr-FR"/>
        </w:rPr>
        <w:t xml:space="preserve">que nous ne pouvons pas, pour des raisons techniques, supprimer entièrement de nos systèmes, nous mettrons en place des mesures appropriées pour empêcher tout traitement ou utilisation ultérieurs de </w:t>
      </w:r>
      <w:r w:rsidR="00623C6A" w:rsidRPr="00037622">
        <w:rPr>
          <w:rFonts w:cs="Arial"/>
          <w:lang w:val="fr-FR"/>
        </w:rPr>
        <w:t xml:space="preserve">ces </w:t>
      </w:r>
      <w:r w:rsidRPr="00037622">
        <w:rPr>
          <w:rFonts w:cs="Arial"/>
          <w:lang w:val="fr-FR"/>
        </w:rPr>
        <w:t xml:space="preserve">données </w:t>
      </w:r>
      <w:r w:rsidR="00623C6A" w:rsidRPr="00037622">
        <w:rPr>
          <w:rFonts w:cs="Arial"/>
          <w:lang w:val="fr-FR"/>
        </w:rPr>
        <w:t>personnelles</w:t>
      </w:r>
      <w:r w:rsidRPr="00037622">
        <w:rPr>
          <w:rFonts w:cs="Arial"/>
          <w:lang w:val="fr-FR"/>
        </w:rPr>
        <w:t>.</w:t>
      </w:r>
    </w:p>
    <w:p w14:paraId="43E1341F" w14:textId="77777777" w:rsidR="00EA2F30" w:rsidRPr="00037622" w:rsidRDefault="009A0CD0" w:rsidP="00D545BA">
      <w:pPr>
        <w:pStyle w:val="Level1"/>
        <w:tabs>
          <w:tab w:val="clear" w:pos="709"/>
          <w:tab w:val="left" w:pos="566"/>
        </w:tabs>
        <w:ind w:left="567" w:hanging="567"/>
        <w:rPr>
          <w:rFonts w:cs="Arial"/>
          <w:b/>
          <w:bCs/>
          <w:lang w:val="fr-FR"/>
        </w:rPr>
      </w:pPr>
      <w:bookmarkStart w:id="5" w:name="_Hlk103260533"/>
      <w:r w:rsidRPr="00037622">
        <w:rPr>
          <w:rFonts w:cs="Arial"/>
          <w:b/>
          <w:bCs/>
          <w:lang w:val="fr-FR"/>
        </w:rPr>
        <w:t>Vos droits sur vos données personnelles</w:t>
      </w:r>
    </w:p>
    <w:p w14:paraId="31996473" w14:textId="39A4A140" w:rsidR="00EA2F30" w:rsidRPr="00037622" w:rsidRDefault="009A0CD0" w:rsidP="00D545BA">
      <w:pPr>
        <w:pStyle w:val="Level2"/>
        <w:tabs>
          <w:tab w:val="clear" w:pos="709"/>
          <w:tab w:val="left" w:pos="566"/>
        </w:tabs>
        <w:ind w:left="567" w:hanging="567"/>
        <w:rPr>
          <w:rFonts w:cs="Arial"/>
          <w:shd w:val="clear" w:color="auto" w:fill="F7CAAC"/>
          <w:lang w:val="fr-FR"/>
        </w:rPr>
      </w:pPr>
      <w:r w:rsidRPr="00037622">
        <w:rPr>
          <w:rFonts w:cs="Arial"/>
          <w:lang w:val="fr-FR"/>
        </w:rPr>
        <w:t>S’agissant d</w:t>
      </w:r>
      <w:r w:rsidR="008D6782" w:rsidRPr="00037622">
        <w:rPr>
          <w:rFonts w:cs="Arial"/>
          <w:lang w:val="fr-FR"/>
        </w:rPr>
        <w:t>es données personne</w:t>
      </w:r>
      <w:r w:rsidRPr="00037622">
        <w:rPr>
          <w:rFonts w:cs="Arial"/>
          <w:lang w:val="fr-FR"/>
        </w:rPr>
        <w:t>lles</w:t>
      </w:r>
      <w:r w:rsidR="008D6782" w:rsidRPr="00037622">
        <w:rPr>
          <w:rFonts w:cs="Arial"/>
          <w:lang w:val="fr-FR"/>
        </w:rPr>
        <w:t xml:space="preserve"> que nous détenons à votre sujet, vous</w:t>
      </w:r>
      <w:r w:rsidRPr="00037622">
        <w:rPr>
          <w:rFonts w:cs="Arial"/>
          <w:lang w:val="fr-FR"/>
        </w:rPr>
        <w:t xml:space="preserve"> disposez d</w:t>
      </w:r>
      <w:r w:rsidR="008D6782" w:rsidRPr="00037622">
        <w:rPr>
          <w:rFonts w:cs="Arial"/>
          <w:lang w:val="fr-FR"/>
        </w:rPr>
        <w:t xml:space="preserve">es droits suivants : accéder aux données, les corriger, demander leur suppression, </w:t>
      </w:r>
      <w:r w:rsidRPr="00037622">
        <w:rPr>
          <w:rFonts w:cs="Arial"/>
          <w:lang w:val="fr-FR"/>
        </w:rPr>
        <w:t>limiter</w:t>
      </w:r>
      <w:r w:rsidR="008D6782" w:rsidRPr="00037622">
        <w:rPr>
          <w:rFonts w:cs="Arial"/>
          <w:lang w:val="fr-FR"/>
        </w:rPr>
        <w:t xml:space="preserve"> leur utilisation, vous opposer à certaines utilisations, les recevoir dans un format électronique utilisable et les transmettre à un tiers (également connu sous le nom de droit à la portabilité des données), déposer une plainte auprès d'une autorité locale chargée de la protection des données en ce qui concerne notre traitement, ou retirer tout consentement </w:t>
      </w:r>
      <w:r w:rsidRPr="00037622">
        <w:rPr>
          <w:rFonts w:cs="Arial"/>
          <w:lang w:val="fr-FR"/>
        </w:rPr>
        <w:t>au support de</w:t>
      </w:r>
      <w:r w:rsidR="008D6782" w:rsidRPr="00037622">
        <w:rPr>
          <w:rFonts w:cs="Arial"/>
          <w:lang w:val="fr-FR"/>
        </w:rPr>
        <w:t>s utilisations ou divulgations de vos données personnelles</w:t>
      </w:r>
      <w:r w:rsidR="00833AED" w:rsidRPr="00037622">
        <w:rPr>
          <w:rFonts w:cs="Arial"/>
          <w:lang w:val="fr-FR"/>
        </w:rPr>
        <w:t>.</w:t>
      </w:r>
    </w:p>
    <w:p w14:paraId="64AF6BCA" w14:textId="77777777" w:rsidR="00EA2F30" w:rsidRPr="00037622" w:rsidRDefault="009A0CD0" w:rsidP="00D545BA">
      <w:pPr>
        <w:pStyle w:val="Level2"/>
        <w:tabs>
          <w:tab w:val="clear" w:pos="709"/>
          <w:tab w:val="left" w:pos="566"/>
        </w:tabs>
        <w:ind w:left="567" w:hanging="567"/>
        <w:rPr>
          <w:rFonts w:cs="Arial"/>
          <w:lang w:val="fr-FR"/>
        </w:rPr>
      </w:pPr>
      <w:r w:rsidRPr="00037622">
        <w:rPr>
          <w:rFonts w:cs="Arial"/>
          <w:lang w:val="fr-FR"/>
        </w:rPr>
        <w:t>Nous vous encourageons à nous contacter pour mettre à jour ou corriger vos données si elles changent ou si les données personnelles que nous détenons à votre sujet sont inexactes. Nous vous contacterons si nous avons besoin de données supplémentaires de votre part afin d'honorer vos demandes. Si vous souhaitez exercer ces droits ou si vous avez des questions sur vos droits, veuillez nous contacter aux coordonnées ci-dessous.</w:t>
      </w:r>
    </w:p>
    <w:bookmarkEnd w:id="5"/>
    <w:p w14:paraId="38C70052" w14:textId="30E393A3" w:rsidR="00EA2F30" w:rsidRPr="00037622" w:rsidRDefault="009A0CD0" w:rsidP="00D545BA">
      <w:pPr>
        <w:pStyle w:val="Level1"/>
        <w:tabs>
          <w:tab w:val="clear" w:pos="709"/>
          <w:tab w:val="left" w:pos="566"/>
        </w:tabs>
        <w:ind w:left="567" w:hanging="567"/>
        <w:rPr>
          <w:rFonts w:cs="Arial"/>
          <w:b/>
          <w:bCs/>
        </w:rPr>
      </w:pPr>
      <w:r w:rsidRPr="00037622">
        <w:rPr>
          <w:rFonts w:cs="Arial"/>
          <w:b/>
          <w:bCs/>
        </w:rPr>
        <w:t xml:space="preserve">Nous </w:t>
      </w:r>
      <w:proofErr w:type="spellStart"/>
      <w:r w:rsidR="00940EBA" w:rsidRPr="00037622">
        <w:rPr>
          <w:rFonts w:cs="Arial"/>
          <w:b/>
          <w:bCs/>
        </w:rPr>
        <w:t>c</w:t>
      </w:r>
      <w:r w:rsidRPr="00037622">
        <w:rPr>
          <w:rFonts w:cs="Arial"/>
          <w:b/>
          <w:bCs/>
        </w:rPr>
        <w:t>ontacter</w:t>
      </w:r>
      <w:proofErr w:type="spellEnd"/>
    </w:p>
    <w:p w14:paraId="45641EC2" w14:textId="654221D0" w:rsidR="00EA2F30" w:rsidRPr="00037622" w:rsidRDefault="009A0CD0" w:rsidP="00D545BA">
      <w:pPr>
        <w:pStyle w:val="Level2"/>
        <w:tabs>
          <w:tab w:val="clear" w:pos="709"/>
          <w:tab w:val="left" w:pos="566"/>
        </w:tabs>
        <w:ind w:left="567" w:hanging="567"/>
        <w:rPr>
          <w:rFonts w:cs="Arial"/>
          <w:lang w:val="fr-FR"/>
        </w:rPr>
      </w:pPr>
      <w:r w:rsidRPr="00037622">
        <w:rPr>
          <w:rFonts w:cs="Arial"/>
          <w:bCs/>
          <w:lang w:val="fr-FR"/>
        </w:rPr>
        <w:lastRenderedPageBreak/>
        <w:t xml:space="preserve">Comme indiqué ci-dessus, Suzuki Motor </w:t>
      </w:r>
      <w:r w:rsidR="00916A13" w:rsidRPr="00037622">
        <w:rPr>
          <w:rFonts w:cs="Arial"/>
          <w:bCs/>
          <w:lang w:val="fr-FR"/>
        </w:rPr>
        <w:t xml:space="preserve">Corporation </w:t>
      </w:r>
      <w:r w:rsidR="00CD6C9A" w:rsidRPr="00037622">
        <w:rPr>
          <w:rFonts w:cs="Arial"/>
          <w:bCs/>
          <w:lang w:val="fr-FR"/>
        </w:rPr>
        <w:t xml:space="preserve">et </w:t>
      </w:r>
      <w:r w:rsidR="00CD6C9A" w:rsidRPr="00037622">
        <w:rPr>
          <w:rFonts w:cs="Arial"/>
          <w:lang w:val="fr-FR"/>
        </w:rPr>
        <w:t xml:space="preserve">Magyar Suzuki Corporation </w:t>
      </w:r>
      <w:r w:rsidR="002C165B" w:rsidRPr="00037622">
        <w:rPr>
          <w:rFonts w:cs="Arial"/>
          <w:bCs/>
          <w:lang w:val="fr-FR"/>
        </w:rPr>
        <w:t xml:space="preserve">Ltd. </w:t>
      </w:r>
      <w:r w:rsidR="00CD6C9A" w:rsidRPr="00037622">
        <w:rPr>
          <w:rFonts w:cs="Arial"/>
          <w:lang w:val="fr-FR"/>
        </w:rPr>
        <w:t>agissent en tant que</w:t>
      </w:r>
      <w:r w:rsidR="00940EBA" w:rsidRPr="00037622">
        <w:rPr>
          <w:rFonts w:cs="Arial"/>
          <w:lang w:val="fr-FR"/>
        </w:rPr>
        <w:t xml:space="preserve"> responsables de traitements</w:t>
      </w:r>
      <w:r w:rsidR="00161D10" w:rsidRPr="00037622">
        <w:rPr>
          <w:rFonts w:cs="Arial"/>
          <w:lang w:val="fr-FR"/>
        </w:rPr>
        <w:t xml:space="preserve"> </w:t>
      </w:r>
      <w:r w:rsidR="00CD6C9A" w:rsidRPr="00037622">
        <w:rPr>
          <w:rFonts w:cs="Arial"/>
          <w:lang w:val="fr-FR"/>
        </w:rPr>
        <w:t>indépendants</w:t>
      </w:r>
      <w:r w:rsidR="00940EBA" w:rsidRPr="00037622">
        <w:rPr>
          <w:rFonts w:cs="Arial"/>
          <w:lang w:val="fr-FR"/>
        </w:rPr>
        <w:t>,</w:t>
      </w:r>
      <w:r w:rsidR="00CD6C9A" w:rsidRPr="00037622">
        <w:rPr>
          <w:rFonts w:cs="Arial"/>
          <w:lang w:val="fr-FR"/>
        </w:rPr>
        <w:t xml:space="preserve"> et sont </w:t>
      </w:r>
      <w:r w:rsidR="00161D10" w:rsidRPr="00037622">
        <w:rPr>
          <w:rFonts w:cs="Arial"/>
          <w:lang w:val="fr-FR"/>
        </w:rPr>
        <w:t xml:space="preserve">responsables des </w:t>
      </w:r>
      <w:r w:rsidR="008117E2" w:rsidRPr="00037622">
        <w:rPr>
          <w:rFonts w:cs="Arial"/>
          <w:lang w:val="fr-FR"/>
        </w:rPr>
        <w:t xml:space="preserve">données personnelles que </w:t>
      </w:r>
      <w:r w:rsidR="00161D10" w:rsidRPr="00037622">
        <w:rPr>
          <w:rFonts w:cs="Arial"/>
          <w:lang w:val="fr-FR"/>
        </w:rPr>
        <w:t xml:space="preserve">nous collectons et traitons </w:t>
      </w:r>
      <w:r w:rsidR="000F0764" w:rsidRPr="00037622">
        <w:rPr>
          <w:rFonts w:cs="Arial"/>
          <w:lang w:val="fr-FR"/>
        </w:rPr>
        <w:t xml:space="preserve">à votre sujet dans le cadre des Services </w:t>
      </w:r>
      <w:r w:rsidR="00940EBA" w:rsidRPr="00037622">
        <w:rPr>
          <w:rFonts w:cs="Arial"/>
          <w:lang w:val="fr-FR"/>
        </w:rPr>
        <w:t>C</w:t>
      </w:r>
      <w:r w:rsidR="000F0764" w:rsidRPr="00037622">
        <w:rPr>
          <w:rFonts w:cs="Arial"/>
          <w:lang w:val="fr-FR"/>
        </w:rPr>
        <w:t>onnectés.</w:t>
      </w:r>
    </w:p>
    <w:p w14:paraId="2CFCD191" w14:textId="78514ADC" w:rsidR="00EA2F30" w:rsidRPr="00037622" w:rsidRDefault="009A0CD0" w:rsidP="00D545BA">
      <w:pPr>
        <w:pStyle w:val="Level2"/>
        <w:numPr>
          <w:ilvl w:val="1"/>
          <w:numId w:val="1"/>
        </w:numPr>
        <w:tabs>
          <w:tab w:val="clear" w:pos="709"/>
          <w:tab w:val="left" w:pos="566"/>
        </w:tabs>
        <w:ind w:left="567" w:hanging="567"/>
        <w:rPr>
          <w:rFonts w:cs="Arial"/>
          <w:b/>
          <w:lang w:val="fr-FR"/>
        </w:rPr>
      </w:pPr>
      <w:r w:rsidRPr="00037622">
        <w:rPr>
          <w:rFonts w:cs="Arial"/>
          <w:lang w:val="fr-FR"/>
        </w:rPr>
        <w:t xml:space="preserve">Les coordonnées de </w:t>
      </w:r>
      <w:r w:rsidR="00CD6C9A" w:rsidRPr="00037622">
        <w:rPr>
          <w:rFonts w:cs="Arial"/>
          <w:lang w:val="fr-FR"/>
        </w:rPr>
        <w:t xml:space="preserve">Suzuki Motor Corporation </w:t>
      </w:r>
      <w:r w:rsidRPr="00037622">
        <w:rPr>
          <w:rFonts w:cs="Arial"/>
          <w:lang w:val="fr-FR"/>
        </w:rPr>
        <w:t xml:space="preserve">sont </w:t>
      </w:r>
      <w:hyperlink r:id="rId9" w:history="1">
        <w:r w:rsidR="002A4D25" w:rsidRPr="00037622">
          <w:rPr>
            <w:rStyle w:val="af"/>
            <w:rFonts w:cs="Arial"/>
            <w:lang w:val="fr-FR"/>
          </w:rPr>
          <w:t>privacy-contact-jp@mail.connect.suzuki</w:t>
        </w:r>
      </w:hyperlink>
      <w:r w:rsidRPr="00037622">
        <w:rPr>
          <w:rFonts w:cs="Arial"/>
          <w:lang w:val="fr-FR"/>
        </w:rPr>
        <w:t xml:space="preserve"> et son siège social est situé au </w:t>
      </w:r>
      <w:r w:rsidR="00782197" w:rsidRPr="00037622">
        <w:rPr>
          <w:rFonts w:cs="Arial"/>
          <w:lang w:val="fr-FR"/>
        </w:rPr>
        <w:t xml:space="preserve">300 </w:t>
      </w:r>
      <w:proofErr w:type="spellStart"/>
      <w:r w:rsidR="00782197" w:rsidRPr="00037622">
        <w:rPr>
          <w:rFonts w:cs="Arial"/>
          <w:lang w:val="fr-FR"/>
        </w:rPr>
        <w:t>Takatsuka-cho</w:t>
      </w:r>
      <w:proofErr w:type="spellEnd"/>
      <w:r w:rsidR="00782197" w:rsidRPr="00037622">
        <w:rPr>
          <w:rFonts w:cs="Arial"/>
          <w:lang w:val="fr-FR"/>
        </w:rPr>
        <w:t xml:space="preserve">, </w:t>
      </w:r>
      <w:proofErr w:type="spellStart"/>
      <w:r w:rsidR="00611DE7" w:rsidRPr="00611DE7">
        <w:rPr>
          <w:rFonts w:cs="Arial"/>
          <w:lang w:val="fr-FR"/>
        </w:rPr>
        <w:t>Chuo-ku</w:t>
      </w:r>
      <w:proofErr w:type="spellEnd"/>
      <w:r w:rsidR="00782197" w:rsidRPr="00037622">
        <w:rPr>
          <w:rFonts w:cs="Arial"/>
          <w:lang w:val="fr-FR"/>
        </w:rPr>
        <w:t>, Hamamatsu-</w:t>
      </w:r>
      <w:proofErr w:type="spellStart"/>
      <w:r w:rsidR="00782197" w:rsidRPr="00037622">
        <w:rPr>
          <w:rFonts w:cs="Arial"/>
          <w:lang w:val="fr-FR"/>
        </w:rPr>
        <w:t>shi</w:t>
      </w:r>
      <w:proofErr w:type="spellEnd"/>
      <w:r w:rsidR="00782197" w:rsidRPr="00037622">
        <w:rPr>
          <w:rFonts w:cs="Arial"/>
          <w:lang w:val="fr-FR"/>
        </w:rPr>
        <w:t>, Shizuoka-</w:t>
      </w:r>
      <w:proofErr w:type="spellStart"/>
      <w:r w:rsidR="00782197" w:rsidRPr="00037622">
        <w:rPr>
          <w:rFonts w:cs="Arial"/>
          <w:lang w:val="fr-FR"/>
        </w:rPr>
        <w:t>ken</w:t>
      </w:r>
      <w:proofErr w:type="spellEnd"/>
      <w:r w:rsidR="00782197" w:rsidRPr="00037622">
        <w:rPr>
          <w:rFonts w:cs="Arial"/>
          <w:lang w:val="fr-FR"/>
        </w:rPr>
        <w:t>, Japon</w:t>
      </w:r>
      <w:r w:rsidRPr="00037622">
        <w:rPr>
          <w:rFonts w:cs="Arial"/>
          <w:lang w:val="fr-FR"/>
        </w:rPr>
        <w:t>.</w:t>
      </w:r>
    </w:p>
    <w:p w14:paraId="7A008063" w14:textId="15C6212A" w:rsidR="00EA2F30" w:rsidRPr="00037622" w:rsidRDefault="009A0CD0" w:rsidP="00D545BA">
      <w:pPr>
        <w:pStyle w:val="Level2"/>
        <w:tabs>
          <w:tab w:val="clear" w:pos="709"/>
          <w:tab w:val="left" w:pos="566"/>
        </w:tabs>
        <w:ind w:left="567" w:hanging="567"/>
        <w:rPr>
          <w:rFonts w:cs="Arial"/>
          <w:lang w:val="fr-FR"/>
        </w:rPr>
      </w:pPr>
      <w:r w:rsidRPr="00037622">
        <w:rPr>
          <w:rFonts w:cs="Arial"/>
          <w:lang w:val="fr-FR"/>
        </w:rPr>
        <w:t xml:space="preserve">Les coordonnées de Magyar Suzuki Corporation </w:t>
      </w:r>
      <w:r w:rsidR="002C165B" w:rsidRPr="00037622">
        <w:rPr>
          <w:rFonts w:cs="Arial"/>
          <w:lang w:val="fr-FR"/>
        </w:rPr>
        <w:t xml:space="preserve">Ltd. </w:t>
      </w:r>
      <w:r w:rsidR="00923759" w:rsidRPr="00037622">
        <w:rPr>
          <w:rFonts w:cs="Arial"/>
          <w:lang w:val="fr-FR"/>
        </w:rPr>
        <w:t xml:space="preserve">sont </w:t>
      </w:r>
      <w:hyperlink r:id="rId10" w:history="1">
        <w:r w:rsidR="000C7A1D" w:rsidRPr="00037622">
          <w:rPr>
            <w:rStyle w:val="af"/>
            <w:rFonts w:cs="Arial"/>
            <w:lang w:val="fr-FR"/>
          </w:rPr>
          <w:t>privacy-contact-eu@suzuki.hu</w:t>
        </w:r>
      </w:hyperlink>
      <w:r w:rsidR="000C7A1D" w:rsidRPr="00037622">
        <w:rPr>
          <w:rFonts w:cs="Arial"/>
          <w:lang w:val="fr-FR" w:eastAsia="ja-JP"/>
        </w:rPr>
        <w:t xml:space="preserve"> et son </w:t>
      </w:r>
      <w:r w:rsidRPr="00037622">
        <w:rPr>
          <w:rFonts w:cs="Arial"/>
          <w:lang w:val="fr-FR"/>
        </w:rPr>
        <w:t xml:space="preserve">siège social est situé </w:t>
      </w:r>
      <w:r w:rsidR="005C270F" w:rsidRPr="00037622">
        <w:rPr>
          <w:rFonts w:cs="Arial"/>
          <w:lang w:val="fr-FR" w:eastAsia="ja-JP"/>
        </w:rPr>
        <w:t xml:space="preserve">à </w:t>
      </w:r>
      <w:r w:rsidR="00782197" w:rsidRPr="00037622">
        <w:rPr>
          <w:rFonts w:cs="Arial"/>
          <w:lang w:val="fr-FR"/>
        </w:rPr>
        <w:t>2500 Esztergom, Schweidel JOZSEF utca 52, Hongrie</w:t>
      </w:r>
      <w:r w:rsidRPr="00037622">
        <w:rPr>
          <w:rFonts w:cs="Arial"/>
          <w:i/>
          <w:iCs/>
          <w:lang w:val="fr-FR"/>
        </w:rPr>
        <w:t>.</w:t>
      </w:r>
    </w:p>
    <w:p w14:paraId="004A5892" w14:textId="3E3F7DD2" w:rsidR="00EA2F30" w:rsidRPr="00037622" w:rsidRDefault="009A0CD0" w:rsidP="00D545BA">
      <w:pPr>
        <w:pStyle w:val="Level2"/>
        <w:tabs>
          <w:tab w:val="clear" w:pos="709"/>
          <w:tab w:val="left" w:pos="566"/>
        </w:tabs>
        <w:ind w:left="567" w:hanging="567"/>
        <w:rPr>
          <w:rFonts w:cs="Arial"/>
          <w:lang w:val="fr-FR"/>
        </w:rPr>
      </w:pPr>
      <w:bookmarkStart w:id="6" w:name="_Hlk103260611"/>
      <w:r w:rsidRPr="00037622">
        <w:rPr>
          <w:rFonts w:cs="Arial"/>
          <w:lang w:val="fr-FR"/>
        </w:rPr>
        <w:t xml:space="preserve">Le délégué à la protection des données de Suzuki </w:t>
      </w:r>
      <w:proofErr w:type="spellStart"/>
      <w:r w:rsidRPr="00037622">
        <w:rPr>
          <w:rFonts w:cs="Arial"/>
          <w:lang w:val="fr-FR"/>
        </w:rPr>
        <w:t>Motor</w:t>
      </w:r>
      <w:proofErr w:type="spellEnd"/>
      <w:r w:rsidRPr="00037622">
        <w:rPr>
          <w:rFonts w:cs="Arial"/>
          <w:lang w:val="fr-FR"/>
        </w:rPr>
        <w:t xml:space="preserve"> Corporation peut être contacté au </w:t>
      </w:r>
      <w:r w:rsidR="00782197" w:rsidRPr="00037622">
        <w:rPr>
          <w:rFonts w:cs="Arial"/>
          <w:lang w:val="fr-FR"/>
        </w:rPr>
        <w:t xml:space="preserve">300 </w:t>
      </w:r>
      <w:proofErr w:type="spellStart"/>
      <w:r w:rsidR="00782197" w:rsidRPr="00037622">
        <w:rPr>
          <w:rFonts w:cs="Arial"/>
          <w:lang w:val="fr-FR"/>
        </w:rPr>
        <w:t>Takatsuka-cho</w:t>
      </w:r>
      <w:proofErr w:type="spellEnd"/>
      <w:r w:rsidR="00782197" w:rsidRPr="00037622">
        <w:rPr>
          <w:rFonts w:cs="Arial"/>
          <w:lang w:val="fr-FR"/>
        </w:rPr>
        <w:t xml:space="preserve">, </w:t>
      </w:r>
      <w:r w:rsidR="00611DE7" w:rsidRPr="00611DE7">
        <w:rPr>
          <w:rFonts w:cs="Arial"/>
          <w:lang w:val="nl-NL"/>
        </w:rPr>
        <w:t>Chuo-ku</w:t>
      </w:r>
      <w:r w:rsidR="00782197" w:rsidRPr="00037622">
        <w:rPr>
          <w:rFonts w:cs="Arial"/>
          <w:lang w:val="fr-FR"/>
        </w:rPr>
        <w:t>, Hamamatsu-</w:t>
      </w:r>
      <w:proofErr w:type="spellStart"/>
      <w:r w:rsidR="00782197" w:rsidRPr="00037622">
        <w:rPr>
          <w:rFonts w:cs="Arial"/>
          <w:lang w:val="fr-FR"/>
        </w:rPr>
        <w:t>shi</w:t>
      </w:r>
      <w:proofErr w:type="spellEnd"/>
      <w:r w:rsidR="00782197" w:rsidRPr="00037622">
        <w:rPr>
          <w:rFonts w:cs="Arial"/>
          <w:lang w:val="fr-FR"/>
        </w:rPr>
        <w:t>, Shizuoka-</w:t>
      </w:r>
      <w:proofErr w:type="spellStart"/>
      <w:r w:rsidR="00782197" w:rsidRPr="00037622">
        <w:rPr>
          <w:rFonts w:cs="Arial"/>
          <w:lang w:val="fr-FR"/>
        </w:rPr>
        <w:t>ken</w:t>
      </w:r>
      <w:proofErr w:type="spellEnd"/>
      <w:r w:rsidR="00782197" w:rsidRPr="00037622">
        <w:rPr>
          <w:rFonts w:cs="Arial"/>
          <w:lang w:val="fr-FR"/>
        </w:rPr>
        <w:t xml:space="preserve">, Japon </w:t>
      </w:r>
      <w:r w:rsidR="005C270F" w:rsidRPr="00037622">
        <w:rPr>
          <w:rFonts w:cs="Arial"/>
          <w:lang w:val="fr-FR"/>
        </w:rPr>
        <w:t xml:space="preserve">et ses </w:t>
      </w:r>
      <w:r w:rsidR="00782197" w:rsidRPr="00037622">
        <w:rPr>
          <w:rFonts w:cs="Arial"/>
          <w:lang w:val="fr-FR"/>
        </w:rPr>
        <w:t xml:space="preserve">coordonnées sont </w:t>
      </w:r>
      <w:r w:rsidRPr="00037622">
        <w:rPr>
          <w:rFonts w:cs="Arial"/>
        </w:rPr>
        <w:t xml:space="preserve"> </w:t>
      </w:r>
      <w:hyperlink r:id="rId11" w:history="1">
        <w:r w:rsidRPr="00037622">
          <w:rPr>
            <w:rStyle w:val="af"/>
            <w:rFonts w:cs="Arial"/>
            <w:sz w:val="22"/>
            <w:szCs w:val="22"/>
          </w:rPr>
          <w:t>dpo@hhq.suzuki.co.jp</w:t>
        </w:r>
      </w:hyperlink>
      <w:r w:rsidR="00782197" w:rsidRPr="00037622">
        <w:rPr>
          <w:rFonts w:cs="Arial"/>
          <w:lang w:val="fr-FR" w:eastAsia="ja-JP"/>
        </w:rPr>
        <w:t>.</w:t>
      </w:r>
    </w:p>
    <w:bookmarkEnd w:id="6"/>
    <w:p w14:paraId="3F347D3B" w14:textId="77777777" w:rsidR="00EA2F30" w:rsidRPr="00037622" w:rsidRDefault="009A0CD0" w:rsidP="00D545BA">
      <w:pPr>
        <w:pStyle w:val="Level2"/>
        <w:tabs>
          <w:tab w:val="clear" w:pos="709"/>
          <w:tab w:val="left" w:pos="566"/>
        </w:tabs>
        <w:ind w:left="567" w:hanging="567"/>
        <w:rPr>
          <w:rFonts w:cs="Arial"/>
          <w:lang w:val="fr-FR"/>
        </w:rPr>
      </w:pPr>
      <w:r w:rsidRPr="00037622">
        <w:rPr>
          <w:rFonts w:cs="Arial"/>
          <w:bCs/>
          <w:lang w:val="fr-FR"/>
        </w:rPr>
        <w:t xml:space="preserve">Le délégué à la protection des données de Magyar Suzuki Corporation Ltd. peut être contacté à l'adresse suivante : 2500 Esztergom, Schweidel JOZSEF utca 52, Hongrie, </w:t>
      </w:r>
      <w:r w:rsidR="00D33E9A" w:rsidRPr="00037622">
        <w:rPr>
          <w:rFonts w:cs="Arial"/>
          <w:bCs/>
          <w:lang w:val="fr-FR"/>
        </w:rPr>
        <w:t xml:space="preserve">ou par e-mail à </w:t>
      </w:r>
      <w:hyperlink r:id="rId12" w:history="1">
        <w:r w:rsidR="002A4D25" w:rsidRPr="00037622">
          <w:rPr>
            <w:rStyle w:val="af"/>
            <w:rFonts w:cs="Arial"/>
            <w:bCs/>
            <w:lang w:val="fr-FR"/>
          </w:rPr>
          <w:t>dpo@suzuki.hu</w:t>
        </w:r>
      </w:hyperlink>
      <w:r w:rsidR="00D33E9A" w:rsidRPr="00037622">
        <w:rPr>
          <w:rFonts w:cs="Arial"/>
          <w:bCs/>
          <w:lang w:val="fr-FR"/>
        </w:rPr>
        <w:t xml:space="preserve"> (M. József KOCSIS)</w:t>
      </w:r>
      <w:r w:rsidR="00E81BDF" w:rsidRPr="00037622">
        <w:rPr>
          <w:rFonts w:cs="Arial"/>
          <w:bCs/>
          <w:lang w:val="fr-FR"/>
        </w:rPr>
        <w:t>.</w:t>
      </w:r>
    </w:p>
    <w:p w14:paraId="5BB51002" w14:textId="77E64616" w:rsidR="00EA2F30" w:rsidRPr="00037622" w:rsidRDefault="009A0CD0" w:rsidP="00D545BA">
      <w:pPr>
        <w:pStyle w:val="Level2"/>
        <w:tabs>
          <w:tab w:val="clear" w:pos="709"/>
          <w:tab w:val="left" w:pos="566"/>
        </w:tabs>
        <w:ind w:left="567" w:hanging="567"/>
        <w:rPr>
          <w:rFonts w:cs="Arial"/>
          <w:lang w:val="fr-FR"/>
        </w:rPr>
      </w:pPr>
      <w:r w:rsidRPr="00037622">
        <w:rPr>
          <w:rFonts w:cs="Arial"/>
          <w:lang w:val="fr-FR"/>
        </w:rPr>
        <w:t xml:space="preserve">Nous nous engageons à travailler avec vous pour obtenir une résolution équitable de toute plainte ou préoccupation concernant la </w:t>
      </w:r>
      <w:r w:rsidR="00940EBA" w:rsidRPr="00037622">
        <w:rPr>
          <w:rFonts w:cs="Arial"/>
          <w:lang w:val="fr-FR"/>
        </w:rPr>
        <w:t>protection de vos données personnelles</w:t>
      </w:r>
      <w:r w:rsidRPr="00037622">
        <w:rPr>
          <w:rFonts w:cs="Arial"/>
          <w:lang w:val="fr-FR"/>
        </w:rPr>
        <w:t xml:space="preserve">. Si, toutefois, vous estimez que nous n'avons pas été en mesure de vous aider à résoudre votre plainte ou votre problème, vous avez le droit de déposer une plainte auprès de </w:t>
      </w:r>
      <w:r w:rsidR="00E1389D" w:rsidRPr="00037622">
        <w:rPr>
          <w:rFonts w:cs="Arial"/>
          <w:lang w:val="fr-FR"/>
        </w:rPr>
        <w:t xml:space="preserve">votre </w:t>
      </w:r>
      <w:r w:rsidR="008D6782" w:rsidRPr="00037622">
        <w:rPr>
          <w:rFonts w:cs="Arial"/>
          <w:lang w:val="fr-FR"/>
        </w:rPr>
        <w:t xml:space="preserve">autorité de </w:t>
      </w:r>
      <w:r w:rsidR="00940EBA" w:rsidRPr="00037622">
        <w:rPr>
          <w:rFonts w:cs="Arial"/>
          <w:lang w:val="fr-FR"/>
        </w:rPr>
        <w:t>contrôle</w:t>
      </w:r>
      <w:r w:rsidR="008D6782" w:rsidRPr="00037622">
        <w:rPr>
          <w:rFonts w:cs="Arial"/>
          <w:lang w:val="fr-FR"/>
        </w:rPr>
        <w:t xml:space="preserve"> compétente.</w:t>
      </w:r>
    </w:p>
    <w:p w14:paraId="4C340134" w14:textId="416C4158" w:rsidR="00EA2F30" w:rsidRPr="00037622" w:rsidRDefault="009A0CD0" w:rsidP="00D545BA">
      <w:pPr>
        <w:pStyle w:val="Level2"/>
        <w:tabs>
          <w:tab w:val="clear" w:pos="709"/>
          <w:tab w:val="left" w:pos="566"/>
        </w:tabs>
        <w:ind w:left="567" w:hanging="567"/>
        <w:rPr>
          <w:rFonts w:cs="Arial"/>
          <w:lang w:val="fr-FR"/>
        </w:rPr>
      </w:pPr>
      <w:r w:rsidRPr="00037622">
        <w:rPr>
          <w:rFonts w:eastAsiaTheme="minorEastAsia" w:cs="Arial"/>
          <w:lang w:val="fr-FR" w:eastAsia="ja-JP"/>
        </w:rPr>
        <w:t xml:space="preserve">Les coordonnées ci-dessus ne doivent être utilisées que pour les demandes relatives à nos pratiques en matière </w:t>
      </w:r>
      <w:r w:rsidR="00E07EF9" w:rsidRPr="00037622">
        <w:rPr>
          <w:rFonts w:eastAsiaTheme="minorEastAsia" w:cs="Arial"/>
          <w:lang w:val="fr-FR" w:eastAsia="ja-JP"/>
        </w:rPr>
        <w:t>de</w:t>
      </w:r>
      <w:r w:rsidR="007B15E1" w:rsidRPr="00037622">
        <w:rPr>
          <w:rFonts w:eastAsiaTheme="minorEastAsia" w:cs="Arial"/>
          <w:lang w:val="fr-FR" w:eastAsia="ja-JP"/>
        </w:rPr>
        <w:t xml:space="preserve"> protection des</w:t>
      </w:r>
      <w:r w:rsidR="00E07EF9" w:rsidRPr="00037622">
        <w:rPr>
          <w:rFonts w:eastAsiaTheme="minorEastAsia" w:cs="Arial"/>
          <w:lang w:val="fr-FR" w:eastAsia="ja-JP"/>
        </w:rPr>
        <w:t xml:space="preserve"> </w:t>
      </w:r>
      <w:r w:rsidR="007B15E1" w:rsidRPr="00037622">
        <w:rPr>
          <w:rFonts w:eastAsiaTheme="minorEastAsia" w:cs="Arial"/>
          <w:lang w:val="fr-FR" w:eastAsia="ja-JP"/>
        </w:rPr>
        <w:t>données personnelles</w:t>
      </w:r>
      <w:r w:rsidRPr="00037622">
        <w:rPr>
          <w:rFonts w:eastAsiaTheme="minorEastAsia" w:cs="Arial"/>
          <w:lang w:val="fr-FR" w:eastAsia="ja-JP"/>
        </w:rPr>
        <w:t xml:space="preserve"> et au</w:t>
      </w:r>
      <w:r w:rsidR="00940EBA" w:rsidRPr="00037622">
        <w:rPr>
          <w:rFonts w:eastAsiaTheme="minorEastAsia" w:cs="Arial"/>
          <w:lang w:val="fr-FR" w:eastAsia="ja-JP"/>
        </w:rPr>
        <w:t>x</w:t>
      </w:r>
      <w:r w:rsidRPr="00037622">
        <w:rPr>
          <w:rFonts w:eastAsiaTheme="minorEastAsia" w:cs="Arial"/>
          <w:lang w:val="fr-FR" w:eastAsia="ja-JP"/>
        </w:rPr>
        <w:t xml:space="preserve"> traitement</w:t>
      </w:r>
      <w:r w:rsidR="00940EBA" w:rsidRPr="00037622">
        <w:rPr>
          <w:rFonts w:eastAsiaTheme="minorEastAsia" w:cs="Arial"/>
          <w:lang w:val="fr-FR" w:eastAsia="ja-JP"/>
        </w:rPr>
        <w:t>s</w:t>
      </w:r>
      <w:r w:rsidRPr="00037622">
        <w:rPr>
          <w:rFonts w:eastAsiaTheme="minorEastAsia" w:cs="Arial"/>
          <w:lang w:val="fr-FR" w:eastAsia="ja-JP"/>
        </w:rPr>
        <w:t xml:space="preserve"> de vos </w:t>
      </w:r>
      <w:r w:rsidR="004917C7" w:rsidRPr="00037622">
        <w:rPr>
          <w:rFonts w:eastAsiaTheme="minorEastAsia" w:cs="Arial"/>
          <w:lang w:val="fr-FR" w:eastAsia="ja-JP"/>
        </w:rPr>
        <w:t xml:space="preserve">données </w:t>
      </w:r>
      <w:r w:rsidRPr="00037622">
        <w:rPr>
          <w:rFonts w:eastAsiaTheme="minorEastAsia" w:cs="Arial"/>
          <w:lang w:val="fr-FR" w:eastAsia="ja-JP"/>
        </w:rPr>
        <w:t>personnelles tel</w:t>
      </w:r>
      <w:r w:rsidR="00940EBA" w:rsidRPr="00037622">
        <w:rPr>
          <w:rFonts w:eastAsiaTheme="minorEastAsia" w:cs="Arial"/>
          <w:lang w:val="fr-FR" w:eastAsia="ja-JP"/>
        </w:rPr>
        <w:t>s</w:t>
      </w:r>
      <w:r w:rsidRPr="00037622">
        <w:rPr>
          <w:rFonts w:eastAsiaTheme="minorEastAsia" w:cs="Arial"/>
          <w:lang w:val="fr-FR" w:eastAsia="ja-JP"/>
        </w:rPr>
        <w:t xml:space="preserve"> que mentionné</w:t>
      </w:r>
      <w:r w:rsidR="00940EBA" w:rsidRPr="00037622">
        <w:rPr>
          <w:rFonts w:eastAsiaTheme="minorEastAsia" w:cs="Arial"/>
          <w:lang w:val="fr-FR" w:eastAsia="ja-JP"/>
        </w:rPr>
        <w:t>s</w:t>
      </w:r>
      <w:r w:rsidRPr="00037622">
        <w:rPr>
          <w:rFonts w:eastAsiaTheme="minorEastAsia" w:cs="Arial"/>
          <w:lang w:val="fr-FR" w:eastAsia="ja-JP"/>
        </w:rPr>
        <w:t xml:space="preserve"> dans la présente </w:t>
      </w:r>
      <w:r w:rsidR="00FC4EC5" w:rsidRPr="00037622">
        <w:rPr>
          <w:rFonts w:eastAsiaTheme="minorEastAsia" w:cs="Arial"/>
          <w:lang w:val="fr-FR" w:eastAsia="ja-JP"/>
        </w:rPr>
        <w:t>P</w:t>
      </w:r>
      <w:r w:rsidRPr="00037622">
        <w:rPr>
          <w:rFonts w:eastAsiaTheme="minorEastAsia" w:cs="Arial"/>
          <w:lang w:val="fr-FR" w:eastAsia="ja-JP"/>
        </w:rPr>
        <w:t xml:space="preserve">olitique. Pour toute autre question ou demande, veuillez contacter nos distributeurs dans votre pays, en utilisant leurs coordonnées qui sont disponibles </w:t>
      </w:r>
      <w:r w:rsidR="00991DCD" w:rsidRPr="00037622">
        <w:rPr>
          <w:rFonts w:eastAsiaTheme="minorEastAsia" w:cs="Arial"/>
          <w:lang w:val="fr-FR" w:eastAsia="ja-JP"/>
        </w:rPr>
        <w:t>sur ce lien : (https://www.globalsuzuki.com/globallinks/)</w:t>
      </w:r>
      <w:r w:rsidRPr="00037622">
        <w:rPr>
          <w:rFonts w:eastAsiaTheme="minorEastAsia" w:cs="Arial"/>
          <w:lang w:val="fr-FR" w:eastAsia="ja-JP"/>
        </w:rPr>
        <w:t xml:space="preserve">. Veuillez noter que nous ne répondrons pas aux demandes et requêtes faites par le biais des coordonnées ci-dessus qui ne concernent pas la manière dont nous collectons et traitons vos </w:t>
      </w:r>
      <w:r w:rsidR="004917C7" w:rsidRPr="00037622">
        <w:rPr>
          <w:rFonts w:eastAsiaTheme="minorEastAsia" w:cs="Arial"/>
          <w:lang w:val="fr-FR" w:eastAsia="ja-JP"/>
        </w:rPr>
        <w:t xml:space="preserve">données </w:t>
      </w:r>
      <w:r w:rsidRPr="00037622">
        <w:rPr>
          <w:rFonts w:eastAsiaTheme="minorEastAsia" w:cs="Arial"/>
          <w:lang w:val="fr-FR" w:eastAsia="ja-JP"/>
        </w:rPr>
        <w:t>personnelles.</w:t>
      </w:r>
    </w:p>
    <w:p w14:paraId="021F17FD" w14:textId="5303C7A8" w:rsidR="00EA2F30" w:rsidRPr="00037622" w:rsidRDefault="009A0CD0" w:rsidP="00D545BA">
      <w:pPr>
        <w:pStyle w:val="Level1"/>
        <w:tabs>
          <w:tab w:val="clear" w:pos="709"/>
          <w:tab w:val="left" w:pos="566"/>
        </w:tabs>
        <w:ind w:left="567" w:hanging="567"/>
        <w:rPr>
          <w:rFonts w:cs="Arial"/>
          <w:b/>
          <w:bCs/>
        </w:rPr>
      </w:pPr>
      <w:r w:rsidRPr="00037622">
        <w:rPr>
          <w:rFonts w:cs="Arial"/>
          <w:b/>
          <w:bCs/>
        </w:rPr>
        <w:t xml:space="preserve">Modifications de la </w:t>
      </w:r>
      <w:r w:rsidR="00FC4EC5" w:rsidRPr="00037622">
        <w:rPr>
          <w:rFonts w:cs="Arial"/>
          <w:b/>
          <w:bCs/>
        </w:rPr>
        <w:t>P</w:t>
      </w:r>
      <w:r w:rsidRPr="00037622">
        <w:rPr>
          <w:rFonts w:cs="Arial"/>
          <w:b/>
          <w:bCs/>
        </w:rPr>
        <w:t>olitique</w:t>
      </w:r>
    </w:p>
    <w:p w14:paraId="7DE7EE31" w14:textId="32D6A622" w:rsidR="00EA2F30" w:rsidRPr="00037622" w:rsidRDefault="009A0CD0" w:rsidP="00D545BA">
      <w:pPr>
        <w:pStyle w:val="Level2"/>
        <w:tabs>
          <w:tab w:val="clear" w:pos="709"/>
          <w:tab w:val="left" w:pos="566"/>
        </w:tabs>
        <w:ind w:left="567" w:hanging="567"/>
        <w:rPr>
          <w:rFonts w:cs="Arial"/>
          <w:lang w:val="fr-FR"/>
        </w:rPr>
      </w:pPr>
      <w:r w:rsidRPr="00037622">
        <w:rPr>
          <w:rFonts w:cs="Arial"/>
          <w:lang w:val="fr-FR"/>
        </w:rPr>
        <w:t xml:space="preserve">Vous pouvez copier cette </w:t>
      </w:r>
      <w:r w:rsidR="00FC4EC5" w:rsidRPr="00037622">
        <w:rPr>
          <w:rFonts w:cs="Arial"/>
          <w:lang w:val="fr-FR"/>
        </w:rPr>
        <w:t>P</w:t>
      </w:r>
      <w:r w:rsidR="00E1389D" w:rsidRPr="00037622">
        <w:rPr>
          <w:rFonts w:cs="Arial"/>
          <w:lang w:val="fr-FR"/>
        </w:rPr>
        <w:t>olitique</w:t>
      </w:r>
      <w:r w:rsidRPr="00037622">
        <w:rPr>
          <w:rFonts w:cs="Arial"/>
          <w:lang w:val="fr-FR"/>
        </w:rPr>
        <w:t xml:space="preserve">. Nous pouvons modifier ou mettre à jour cette </w:t>
      </w:r>
      <w:r w:rsidR="005B7305" w:rsidRPr="00037622">
        <w:rPr>
          <w:rFonts w:cs="Arial"/>
          <w:lang w:val="fr-FR"/>
        </w:rPr>
        <w:t>P</w:t>
      </w:r>
      <w:r w:rsidR="0045525E" w:rsidRPr="00037622">
        <w:rPr>
          <w:rFonts w:cs="Arial"/>
          <w:lang w:val="fr-FR"/>
        </w:rPr>
        <w:t xml:space="preserve">olitique </w:t>
      </w:r>
      <w:r w:rsidR="00940EBA" w:rsidRPr="00037622">
        <w:rPr>
          <w:rFonts w:cs="Arial"/>
          <w:lang w:val="fr-FR"/>
        </w:rPr>
        <w:t>à tout moment</w:t>
      </w:r>
      <w:r w:rsidR="00C116FD" w:rsidRPr="00037622">
        <w:rPr>
          <w:rFonts w:cs="Arial"/>
          <w:lang w:val="fr-FR"/>
        </w:rPr>
        <w:t>.</w:t>
      </w:r>
    </w:p>
    <w:p w14:paraId="45A9D13A" w14:textId="45055389" w:rsidR="00EA2F30" w:rsidRPr="00037622" w:rsidRDefault="009A0CD0" w:rsidP="00D545BA">
      <w:pPr>
        <w:pStyle w:val="Level2"/>
        <w:tabs>
          <w:tab w:val="clear" w:pos="709"/>
          <w:tab w:val="left" w:pos="566"/>
        </w:tabs>
        <w:ind w:left="567" w:hanging="567"/>
        <w:rPr>
          <w:rFonts w:cs="Arial"/>
          <w:lang w:val="fr-FR"/>
        </w:rPr>
      </w:pPr>
      <w:r w:rsidRPr="00037622">
        <w:rPr>
          <w:rFonts w:cs="Arial"/>
          <w:lang w:val="fr-FR"/>
        </w:rPr>
        <w:t xml:space="preserve">Si nous modifions cette </w:t>
      </w:r>
      <w:r w:rsidR="00E1389D" w:rsidRPr="00037622">
        <w:rPr>
          <w:rFonts w:cs="Arial"/>
          <w:lang w:val="fr-FR"/>
        </w:rPr>
        <w:t>politique</w:t>
      </w:r>
      <w:r w:rsidRPr="00037622">
        <w:rPr>
          <w:rFonts w:cs="Arial"/>
          <w:lang w:val="fr-FR"/>
        </w:rPr>
        <w:t>, nous vous informerons des changements. Lorsque les modifications de la présente</w:t>
      </w:r>
      <w:r w:rsidR="00940EBA" w:rsidRPr="00037622">
        <w:rPr>
          <w:rFonts w:cs="Arial"/>
          <w:lang w:val="fr-FR"/>
        </w:rPr>
        <w:t xml:space="preserve"> p</w:t>
      </w:r>
      <w:r w:rsidR="00623C6A" w:rsidRPr="00037622">
        <w:rPr>
          <w:rFonts w:cs="Arial"/>
          <w:lang w:val="fr-FR"/>
        </w:rPr>
        <w:t xml:space="preserve">olitique </w:t>
      </w:r>
      <w:r w:rsidR="00E07EF9" w:rsidRPr="00037622">
        <w:rPr>
          <w:rFonts w:cs="Arial"/>
          <w:lang w:val="fr-FR"/>
        </w:rPr>
        <w:t xml:space="preserve">de </w:t>
      </w:r>
      <w:r w:rsidR="00940EBA" w:rsidRPr="00037622">
        <w:rPr>
          <w:rFonts w:cs="Arial"/>
          <w:lang w:val="fr-FR"/>
        </w:rPr>
        <w:t>c</w:t>
      </w:r>
      <w:r w:rsidR="00E07EF9" w:rsidRPr="00037622">
        <w:rPr>
          <w:rFonts w:cs="Arial"/>
          <w:lang w:val="fr-FR"/>
        </w:rPr>
        <w:t>onfidentialit</w:t>
      </w:r>
      <w:r w:rsidR="007B15E1" w:rsidRPr="00037622">
        <w:rPr>
          <w:rFonts w:cs="Arial"/>
          <w:lang w:val="fr-FR"/>
        </w:rPr>
        <w:t>é</w:t>
      </w:r>
      <w:r w:rsidRPr="00037622">
        <w:rPr>
          <w:rFonts w:cs="Arial"/>
          <w:lang w:val="fr-FR"/>
        </w:rPr>
        <w:t xml:space="preserve"> auront un impact fondamental sur la nature du traitement ou auront autrement un impact substantiel sur vous, nous vous en informerons suffisamment à l'avance pour que vous ayez la possibilité d'exercer vos droits (par exemple, de vous opposer au </w:t>
      </w:r>
      <w:r w:rsidR="000F0764" w:rsidRPr="00037622">
        <w:rPr>
          <w:rFonts w:cs="Arial"/>
          <w:lang w:val="fr-FR"/>
        </w:rPr>
        <w:t xml:space="preserve">traitement). </w:t>
      </w:r>
    </w:p>
    <w:p w14:paraId="1ECC7F8E" w14:textId="3F9428C0" w:rsidR="00EA2F30" w:rsidRPr="00037622" w:rsidRDefault="009A0CD0" w:rsidP="00D545BA">
      <w:pPr>
        <w:pStyle w:val="Level2"/>
        <w:tabs>
          <w:tab w:val="clear" w:pos="709"/>
          <w:tab w:val="left" w:pos="566"/>
        </w:tabs>
        <w:ind w:left="567" w:hanging="567"/>
        <w:rPr>
          <w:rFonts w:cs="Arial"/>
          <w:lang w:val="fr-FR"/>
        </w:rPr>
      </w:pPr>
      <w:r w:rsidRPr="00037622">
        <w:rPr>
          <w:rFonts w:cs="Arial"/>
          <w:lang w:val="fr-FR"/>
        </w:rPr>
        <w:t xml:space="preserve">Cette </w:t>
      </w:r>
      <w:r w:rsidR="00FC4EC5" w:rsidRPr="00037622">
        <w:rPr>
          <w:rFonts w:cs="Arial"/>
          <w:lang w:val="fr-FR"/>
        </w:rPr>
        <w:t>P</w:t>
      </w:r>
      <w:r w:rsidRPr="00037622">
        <w:rPr>
          <w:rFonts w:cs="Arial"/>
          <w:lang w:val="fr-FR"/>
        </w:rPr>
        <w:t xml:space="preserve">olitique a été mise à jour pour la dernière fois </w:t>
      </w:r>
      <w:r w:rsidR="00950223" w:rsidRPr="00037622">
        <w:rPr>
          <w:rFonts w:cs="Arial"/>
          <w:lang w:val="fr-FR"/>
        </w:rPr>
        <w:t xml:space="preserve">à jour le </w:t>
      </w:r>
      <w:r w:rsidR="009C1ECD">
        <w:rPr>
          <w:rFonts w:cs="Arial" w:hint="eastAsia"/>
          <w:lang w:val="fr-FR" w:eastAsia="ja-JP"/>
        </w:rPr>
        <w:t>0</w:t>
      </w:r>
      <w:r w:rsidR="009C1ECD">
        <w:rPr>
          <w:rFonts w:cs="Arial"/>
          <w:lang w:val="fr-FR" w:eastAsia="ja-JP"/>
        </w:rPr>
        <w:t>1</w:t>
      </w:r>
      <w:r w:rsidR="009C1ECD">
        <w:rPr>
          <w:rFonts w:cs="Arial"/>
          <w:lang w:val="fr-FR"/>
        </w:rPr>
        <w:t>/03/</w:t>
      </w:r>
      <w:r w:rsidR="009C1ECD" w:rsidRPr="00954D58">
        <w:rPr>
          <w:rFonts w:cs="Arial"/>
          <w:lang w:val="fr-FR"/>
        </w:rPr>
        <w:t>202</w:t>
      </w:r>
      <w:r w:rsidR="009C1ECD">
        <w:rPr>
          <w:rFonts w:cs="Arial"/>
          <w:lang w:val="fr-FR"/>
        </w:rPr>
        <w:t>4</w:t>
      </w:r>
      <w:r w:rsidR="009C1ECD" w:rsidRPr="00954D58">
        <w:rPr>
          <w:rFonts w:cs="Arial"/>
          <w:lang w:val="fr-FR"/>
        </w:rPr>
        <w:t>.</w:t>
      </w:r>
    </w:p>
    <w:sectPr w:rsidR="00EA2F30" w:rsidRPr="00037622">
      <w:footerReference w:type="first" r:id="rId13"/>
      <w:pgSz w:w="11906" w:h="16838"/>
      <w:pgMar w:top="1693" w:right="1134" w:bottom="1134" w:left="1134" w:header="1134"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1043F" w14:textId="77777777" w:rsidR="006C1375" w:rsidRDefault="009A0CD0">
      <w:r>
        <w:separator/>
      </w:r>
    </w:p>
  </w:endnote>
  <w:endnote w:type="continuationSeparator" w:id="0">
    <w:p w14:paraId="0485B2A4" w14:textId="77777777" w:rsidR="006C1375" w:rsidRDefault="009A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rial Unicode MS">
    <w:altName w:val="Adobe Fan Heiti Std B"/>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DEE71" w14:textId="77777777" w:rsidR="00BD26A5" w:rsidRPr="00BD26A5" w:rsidRDefault="00BD26A5" w:rsidP="00BD26A5">
    <w:pPr>
      <w:pStyle w:val="a7"/>
    </w:pPr>
  </w:p>
  <w:p w14:paraId="0A61627C" w14:textId="5092198D" w:rsidR="00BD26A5" w:rsidRPr="00BD26A5" w:rsidRDefault="00D545BA" w:rsidP="00BD26A5">
    <w:pPr>
      <w:pStyle w:val="a7"/>
    </w:pPr>
    <w:sdt>
      <w:sdtPr>
        <w:alias w:val="DocID"/>
        <w:tag w:val="DocID"/>
        <w:id w:val="1215853606"/>
        <w:placeholder>
          <w:docPart w:val="0FFF4BFC64D741DFAFE36384B0CE1F19"/>
        </w:placeholder>
        <w:text/>
      </w:sdtPr>
      <w:sdtEndPr/>
      <w:sdtContent>
        <w:r w:rsidR="009A0CD0">
          <w:t>\\1087521 4161-0659-2316 v1</w:t>
        </w:r>
      </w:sdtContent>
    </w:sdt>
    <w:r w:rsidR="009A0CD0" w:rsidRPr="00BD26A5">
      <w:tab/>
    </w:r>
    <w:r w:rsidR="009A0CD0" w:rsidRPr="00BD26A5">
      <w:tab/>
    </w:r>
    <w:sdt>
      <w:sdtPr>
        <w:alias w:val="Firm name"/>
        <w:tag w:val="FirmName"/>
        <w:id w:val="1092979271"/>
        <w:placeholder>
          <w:docPart w:val="0FFF4BFC64D741DFAFE36384B0CE1F19"/>
        </w:placeholder>
        <w:text/>
      </w:sdtPr>
      <w:sdtEndPr/>
      <w:sdtContent>
        <w:r w:rsidR="009A0CD0">
          <w:t>Hogan Lovells</w:t>
        </w:r>
      </w:sdtContent>
    </w:sdt>
  </w:p>
  <w:p w14:paraId="1608939A" w14:textId="77777777" w:rsidR="00860FED" w:rsidRDefault="00860F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DED3C" w14:textId="77777777" w:rsidR="006C1375" w:rsidRDefault="009A0CD0">
      <w:r>
        <w:separator/>
      </w:r>
    </w:p>
  </w:footnote>
  <w:footnote w:type="continuationSeparator" w:id="0">
    <w:p w14:paraId="6B5B2F20" w14:textId="77777777" w:rsidR="006C1375" w:rsidRDefault="009A0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0BDD"/>
    <w:multiLevelType w:val="hybridMultilevel"/>
    <w:tmpl w:val="47F25E74"/>
    <w:lvl w:ilvl="0" w:tplc="0B94A02C">
      <w:start w:val="1"/>
      <w:numFmt w:val="bullet"/>
      <w:lvlText w:val=""/>
      <w:lvlJc w:val="left"/>
      <w:pPr>
        <w:ind w:left="360" w:hanging="360"/>
      </w:pPr>
      <w:rPr>
        <w:rFonts w:ascii="Symbol" w:hAnsi="Symbol" w:hint="default"/>
      </w:rPr>
    </w:lvl>
    <w:lvl w:ilvl="1" w:tplc="5B485402" w:tentative="1">
      <w:start w:val="1"/>
      <w:numFmt w:val="bullet"/>
      <w:lvlText w:val="o"/>
      <w:lvlJc w:val="left"/>
      <w:pPr>
        <w:ind w:left="1080" w:hanging="360"/>
      </w:pPr>
      <w:rPr>
        <w:rFonts w:ascii="Courier New" w:hAnsi="Courier New" w:cs="Courier New" w:hint="default"/>
      </w:rPr>
    </w:lvl>
    <w:lvl w:ilvl="2" w:tplc="334E7EF8">
      <w:start w:val="1"/>
      <w:numFmt w:val="bullet"/>
      <w:lvlText w:val=""/>
      <w:lvlJc w:val="left"/>
      <w:pPr>
        <w:ind w:left="1800" w:hanging="360"/>
      </w:pPr>
      <w:rPr>
        <w:rFonts w:ascii="Wingdings" w:hAnsi="Wingdings" w:hint="default"/>
      </w:rPr>
    </w:lvl>
    <w:lvl w:ilvl="3" w:tplc="564E4C7C" w:tentative="1">
      <w:start w:val="1"/>
      <w:numFmt w:val="bullet"/>
      <w:lvlText w:val=""/>
      <w:lvlJc w:val="left"/>
      <w:pPr>
        <w:ind w:left="2520" w:hanging="360"/>
      </w:pPr>
      <w:rPr>
        <w:rFonts w:ascii="Symbol" w:hAnsi="Symbol" w:hint="default"/>
      </w:rPr>
    </w:lvl>
    <w:lvl w:ilvl="4" w:tplc="C98EC1C0" w:tentative="1">
      <w:start w:val="1"/>
      <w:numFmt w:val="bullet"/>
      <w:lvlText w:val="o"/>
      <w:lvlJc w:val="left"/>
      <w:pPr>
        <w:ind w:left="3240" w:hanging="360"/>
      </w:pPr>
      <w:rPr>
        <w:rFonts w:ascii="Courier New" w:hAnsi="Courier New" w:cs="Courier New" w:hint="default"/>
      </w:rPr>
    </w:lvl>
    <w:lvl w:ilvl="5" w:tplc="904E9B6E" w:tentative="1">
      <w:start w:val="1"/>
      <w:numFmt w:val="bullet"/>
      <w:lvlText w:val=""/>
      <w:lvlJc w:val="left"/>
      <w:pPr>
        <w:ind w:left="3960" w:hanging="360"/>
      </w:pPr>
      <w:rPr>
        <w:rFonts w:ascii="Wingdings" w:hAnsi="Wingdings" w:hint="default"/>
      </w:rPr>
    </w:lvl>
    <w:lvl w:ilvl="6" w:tplc="30D268F6" w:tentative="1">
      <w:start w:val="1"/>
      <w:numFmt w:val="bullet"/>
      <w:lvlText w:val=""/>
      <w:lvlJc w:val="left"/>
      <w:pPr>
        <w:ind w:left="4680" w:hanging="360"/>
      </w:pPr>
      <w:rPr>
        <w:rFonts w:ascii="Symbol" w:hAnsi="Symbol" w:hint="default"/>
      </w:rPr>
    </w:lvl>
    <w:lvl w:ilvl="7" w:tplc="FC2490DA" w:tentative="1">
      <w:start w:val="1"/>
      <w:numFmt w:val="bullet"/>
      <w:lvlText w:val="o"/>
      <w:lvlJc w:val="left"/>
      <w:pPr>
        <w:ind w:left="5400" w:hanging="360"/>
      </w:pPr>
      <w:rPr>
        <w:rFonts w:ascii="Courier New" w:hAnsi="Courier New" w:cs="Courier New" w:hint="default"/>
      </w:rPr>
    </w:lvl>
    <w:lvl w:ilvl="8" w:tplc="9AA41FD2" w:tentative="1">
      <w:start w:val="1"/>
      <w:numFmt w:val="bullet"/>
      <w:lvlText w:val=""/>
      <w:lvlJc w:val="left"/>
      <w:pPr>
        <w:ind w:left="6120" w:hanging="360"/>
      </w:pPr>
      <w:rPr>
        <w:rFonts w:ascii="Wingdings" w:hAnsi="Wingdings" w:hint="default"/>
      </w:rPr>
    </w:lvl>
  </w:abstractNum>
  <w:abstractNum w:abstractNumId="1" w15:restartNumberingAfterBreak="0">
    <w:nsid w:val="071148E2"/>
    <w:multiLevelType w:val="hybridMultilevel"/>
    <w:tmpl w:val="9EF81354"/>
    <w:lvl w:ilvl="0" w:tplc="0D6657A8">
      <w:start w:val="1"/>
      <w:numFmt w:val="bullet"/>
      <w:lvlText w:val=""/>
      <w:lvlJc w:val="left"/>
      <w:pPr>
        <w:ind w:left="1069" w:hanging="360"/>
      </w:pPr>
      <w:rPr>
        <w:rFonts w:ascii="Symbol" w:hAnsi="Symbol" w:hint="default"/>
      </w:rPr>
    </w:lvl>
    <w:lvl w:ilvl="1" w:tplc="1A1638D2" w:tentative="1">
      <w:start w:val="1"/>
      <w:numFmt w:val="bullet"/>
      <w:lvlText w:val="o"/>
      <w:lvlJc w:val="left"/>
      <w:pPr>
        <w:ind w:left="1789" w:hanging="360"/>
      </w:pPr>
      <w:rPr>
        <w:rFonts w:ascii="Courier New" w:hAnsi="Courier New" w:cs="Courier New" w:hint="default"/>
      </w:rPr>
    </w:lvl>
    <w:lvl w:ilvl="2" w:tplc="3C84FEF0" w:tentative="1">
      <w:start w:val="1"/>
      <w:numFmt w:val="bullet"/>
      <w:lvlText w:val=""/>
      <w:lvlJc w:val="left"/>
      <w:pPr>
        <w:ind w:left="2509" w:hanging="360"/>
      </w:pPr>
      <w:rPr>
        <w:rFonts w:ascii="Wingdings" w:hAnsi="Wingdings" w:hint="default"/>
      </w:rPr>
    </w:lvl>
    <w:lvl w:ilvl="3" w:tplc="F7D2B5A8" w:tentative="1">
      <w:start w:val="1"/>
      <w:numFmt w:val="bullet"/>
      <w:lvlText w:val=""/>
      <w:lvlJc w:val="left"/>
      <w:pPr>
        <w:ind w:left="3229" w:hanging="360"/>
      </w:pPr>
      <w:rPr>
        <w:rFonts w:ascii="Symbol" w:hAnsi="Symbol" w:hint="default"/>
      </w:rPr>
    </w:lvl>
    <w:lvl w:ilvl="4" w:tplc="66543744" w:tentative="1">
      <w:start w:val="1"/>
      <w:numFmt w:val="bullet"/>
      <w:lvlText w:val="o"/>
      <w:lvlJc w:val="left"/>
      <w:pPr>
        <w:ind w:left="3949" w:hanging="360"/>
      </w:pPr>
      <w:rPr>
        <w:rFonts w:ascii="Courier New" w:hAnsi="Courier New" w:cs="Courier New" w:hint="default"/>
      </w:rPr>
    </w:lvl>
    <w:lvl w:ilvl="5" w:tplc="A86812E0" w:tentative="1">
      <w:start w:val="1"/>
      <w:numFmt w:val="bullet"/>
      <w:lvlText w:val=""/>
      <w:lvlJc w:val="left"/>
      <w:pPr>
        <w:ind w:left="4669" w:hanging="360"/>
      </w:pPr>
      <w:rPr>
        <w:rFonts w:ascii="Wingdings" w:hAnsi="Wingdings" w:hint="default"/>
      </w:rPr>
    </w:lvl>
    <w:lvl w:ilvl="6" w:tplc="94AE825C" w:tentative="1">
      <w:start w:val="1"/>
      <w:numFmt w:val="bullet"/>
      <w:lvlText w:val=""/>
      <w:lvlJc w:val="left"/>
      <w:pPr>
        <w:ind w:left="5389" w:hanging="360"/>
      </w:pPr>
      <w:rPr>
        <w:rFonts w:ascii="Symbol" w:hAnsi="Symbol" w:hint="default"/>
      </w:rPr>
    </w:lvl>
    <w:lvl w:ilvl="7" w:tplc="96F60664" w:tentative="1">
      <w:start w:val="1"/>
      <w:numFmt w:val="bullet"/>
      <w:lvlText w:val="o"/>
      <w:lvlJc w:val="left"/>
      <w:pPr>
        <w:ind w:left="6109" w:hanging="360"/>
      </w:pPr>
      <w:rPr>
        <w:rFonts w:ascii="Courier New" w:hAnsi="Courier New" w:cs="Courier New" w:hint="default"/>
      </w:rPr>
    </w:lvl>
    <w:lvl w:ilvl="8" w:tplc="667634A8" w:tentative="1">
      <w:start w:val="1"/>
      <w:numFmt w:val="bullet"/>
      <w:lvlText w:val=""/>
      <w:lvlJc w:val="left"/>
      <w:pPr>
        <w:ind w:left="6829" w:hanging="360"/>
      </w:pPr>
      <w:rPr>
        <w:rFonts w:ascii="Wingdings" w:hAnsi="Wingdings" w:hint="default"/>
      </w:rPr>
    </w:lvl>
  </w:abstractNum>
  <w:abstractNum w:abstractNumId="2" w15:restartNumberingAfterBreak="0">
    <w:nsid w:val="0F376B13"/>
    <w:multiLevelType w:val="hybridMultilevel"/>
    <w:tmpl w:val="F9BE9696"/>
    <w:lvl w:ilvl="0" w:tplc="FE0A82CC">
      <w:start w:val="1"/>
      <w:numFmt w:val="bullet"/>
      <w:lvlText w:val=""/>
      <w:lvlJc w:val="left"/>
      <w:pPr>
        <w:ind w:left="720" w:hanging="360"/>
      </w:pPr>
      <w:rPr>
        <w:rFonts w:ascii="Symbol" w:hAnsi="Symbol" w:hint="default"/>
      </w:rPr>
    </w:lvl>
    <w:lvl w:ilvl="1" w:tplc="3EEC78FC" w:tentative="1">
      <w:start w:val="1"/>
      <w:numFmt w:val="bullet"/>
      <w:lvlText w:val="o"/>
      <w:lvlJc w:val="left"/>
      <w:pPr>
        <w:ind w:left="1440" w:hanging="360"/>
      </w:pPr>
      <w:rPr>
        <w:rFonts w:ascii="Courier New" w:hAnsi="Courier New" w:cs="Courier New" w:hint="default"/>
      </w:rPr>
    </w:lvl>
    <w:lvl w:ilvl="2" w:tplc="F2846788" w:tentative="1">
      <w:start w:val="1"/>
      <w:numFmt w:val="bullet"/>
      <w:lvlText w:val=""/>
      <w:lvlJc w:val="left"/>
      <w:pPr>
        <w:ind w:left="2160" w:hanging="360"/>
      </w:pPr>
      <w:rPr>
        <w:rFonts w:ascii="Wingdings" w:hAnsi="Wingdings" w:hint="default"/>
      </w:rPr>
    </w:lvl>
    <w:lvl w:ilvl="3" w:tplc="6C50BF1A" w:tentative="1">
      <w:start w:val="1"/>
      <w:numFmt w:val="bullet"/>
      <w:lvlText w:val=""/>
      <w:lvlJc w:val="left"/>
      <w:pPr>
        <w:ind w:left="2880" w:hanging="360"/>
      </w:pPr>
      <w:rPr>
        <w:rFonts w:ascii="Symbol" w:hAnsi="Symbol" w:hint="default"/>
      </w:rPr>
    </w:lvl>
    <w:lvl w:ilvl="4" w:tplc="FDE295CE" w:tentative="1">
      <w:start w:val="1"/>
      <w:numFmt w:val="bullet"/>
      <w:lvlText w:val="o"/>
      <w:lvlJc w:val="left"/>
      <w:pPr>
        <w:ind w:left="3600" w:hanging="360"/>
      </w:pPr>
      <w:rPr>
        <w:rFonts w:ascii="Courier New" w:hAnsi="Courier New" w:cs="Courier New" w:hint="default"/>
      </w:rPr>
    </w:lvl>
    <w:lvl w:ilvl="5" w:tplc="7D767546" w:tentative="1">
      <w:start w:val="1"/>
      <w:numFmt w:val="bullet"/>
      <w:lvlText w:val=""/>
      <w:lvlJc w:val="left"/>
      <w:pPr>
        <w:ind w:left="4320" w:hanging="360"/>
      </w:pPr>
      <w:rPr>
        <w:rFonts w:ascii="Wingdings" w:hAnsi="Wingdings" w:hint="default"/>
      </w:rPr>
    </w:lvl>
    <w:lvl w:ilvl="6" w:tplc="6D6AFC76" w:tentative="1">
      <w:start w:val="1"/>
      <w:numFmt w:val="bullet"/>
      <w:lvlText w:val=""/>
      <w:lvlJc w:val="left"/>
      <w:pPr>
        <w:ind w:left="5040" w:hanging="360"/>
      </w:pPr>
      <w:rPr>
        <w:rFonts w:ascii="Symbol" w:hAnsi="Symbol" w:hint="default"/>
      </w:rPr>
    </w:lvl>
    <w:lvl w:ilvl="7" w:tplc="CD90C182" w:tentative="1">
      <w:start w:val="1"/>
      <w:numFmt w:val="bullet"/>
      <w:lvlText w:val="o"/>
      <w:lvlJc w:val="left"/>
      <w:pPr>
        <w:ind w:left="5760" w:hanging="360"/>
      </w:pPr>
      <w:rPr>
        <w:rFonts w:ascii="Courier New" w:hAnsi="Courier New" w:cs="Courier New" w:hint="default"/>
      </w:rPr>
    </w:lvl>
    <w:lvl w:ilvl="8" w:tplc="3088218A" w:tentative="1">
      <w:start w:val="1"/>
      <w:numFmt w:val="bullet"/>
      <w:lvlText w:val=""/>
      <w:lvlJc w:val="left"/>
      <w:pPr>
        <w:ind w:left="6480" w:hanging="360"/>
      </w:pPr>
      <w:rPr>
        <w:rFonts w:ascii="Wingdings" w:hAnsi="Wingdings" w:hint="default"/>
      </w:rPr>
    </w:lvl>
  </w:abstractNum>
  <w:abstractNum w:abstractNumId="3" w15:restartNumberingAfterBreak="0">
    <w:nsid w:val="0FD0594B"/>
    <w:multiLevelType w:val="hybridMultilevel"/>
    <w:tmpl w:val="1B3E8506"/>
    <w:lvl w:ilvl="0" w:tplc="8370C7C6">
      <w:start w:val="1"/>
      <w:numFmt w:val="decimalEnclosedCircle"/>
      <w:lvlText w:val="%1"/>
      <w:lvlJc w:val="left"/>
      <w:pPr>
        <w:ind w:left="360" w:hanging="360"/>
      </w:pPr>
      <w:rPr>
        <w:rFonts w:cs="Mangal" w:hint="default"/>
      </w:rPr>
    </w:lvl>
    <w:lvl w:ilvl="1" w:tplc="69F2C17E" w:tentative="1">
      <w:start w:val="1"/>
      <w:numFmt w:val="aiueoFullWidth"/>
      <w:lvlText w:val="(%2)"/>
      <w:lvlJc w:val="left"/>
      <w:pPr>
        <w:ind w:left="840" w:hanging="420"/>
      </w:pPr>
    </w:lvl>
    <w:lvl w:ilvl="2" w:tplc="A8149022" w:tentative="1">
      <w:start w:val="1"/>
      <w:numFmt w:val="decimalEnclosedCircle"/>
      <w:lvlText w:val="%3"/>
      <w:lvlJc w:val="left"/>
      <w:pPr>
        <w:ind w:left="1260" w:hanging="420"/>
      </w:pPr>
    </w:lvl>
    <w:lvl w:ilvl="3" w:tplc="FC58863A" w:tentative="1">
      <w:start w:val="1"/>
      <w:numFmt w:val="decimal"/>
      <w:lvlText w:val="%4."/>
      <w:lvlJc w:val="left"/>
      <w:pPr>
        <w:ind w:left="1680" w:hanging="420"/>
      </w:pPr>
    </w:lvl>
    <w:lvl w:ilvl="4" w:tplc="E348E6EA" w:tentative="1">
      <w:start w:val="1"/>
      <w:numFmt w:val="aiueoFullWidth"/>
      <w:lvlText w:val="(%5)"/>
      <w:lvlJc w:val="left"/>
      <w:pPr>
        <w:ind w:left="2100" w:hanging="420"/>
      </w:pPr>
    </w:lvl>
    <w:lvl w:ilvl="5" w:tplc="297CF65C" w:tentative="1">
      <w:start w:val="1"/>
      <w:numFmt w:val="decimalEnclosedCircle"/>
      <w:lvlText w:val="%6"/>
      <w:lvlJc w:val="left"/>
      <w:pPr>
        <w:ind w:left="2520" w:hanging="420"/>
      </w:pPr>
    </w:lvl>
    <w:lvl w:ilvl="6" w:tplc="C00ADF58" w:tentative="1">
      <w:start w:val="1"/>
      <w:numFmt w:val="decimal"/>
      <w:lvlText w:val="%7."/>
      <w:lvlJc w:val="left"/>
      <w:pPr>
        <w:ind w:left="2940" w:hanging="420"/>
      </w:pPr>
    </w:lvl>
    <w:lvl w:ilvl="7" w:tplc="E0E06D86" w:tentative="1">
      <w:start w:val="1"/>
      <w:numFmt w:val="aiueoFullWidth"/>
      <w:lvlText w:val="(%8)"/>
      <w:lvlJc w:val="left"/>
      <w:pPr>
        <w:ind w:left="3360" w:hanging="420"/>
      </w:pPr>
    </w:lvl>
    <w:lvl w:ilvl="8" w:tplc="0C047334" w:tentative="1">
      <w:start w:val="1"/>
      <w:numFmt w:val="decimalEnclosedCircle"/>
      <w:lvlText w:val="%9"/>
      <w:lvlJc w:val="left"/>
      <w:pPr>
        <w:ind w:left="3780" w:hanging="420"/>
      </w:pPr>
    </w:lvl>
  </w:abstractNum>
  <w:abstractNum w:abstractNumId="4" w15:restartNumberingAfterBreak="0">
    <w:nsid w:val="0FE74F7D"/>
    <w:multiLevelType w:val="multilevel"/>
    <w:tmpl w:val="9B8486A0"/>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sz w:val="21"/>
        <w:szCs w:val="21"/>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9866AD3"/>
    <w:multiLevelType w:val="hybridMultilevel"/>
    <w:tmpl w:val="1B6A206E"/>
    <w:lvl w:ilvl="0" w:tplc="3E82585E">
      <w:start w:val="1"/>
      <w:numFmt w:val="decimal"/>
      <w:lvlText w:val="%1."/>
      <w:lvlJc w:val="left"/>
      <w:pPr>
        <w:ind w:left="720" w:hanging="360"/>
      </w:pPr>
    </w:lvl>
    <w:lvl w:ilvl="1" w:tplc="8DECFA94" w:tentative="1">
      <w:start w:val="1"/>
      <w:numFmt w:val="lowerLetter"/>
      <w:lvlText w:val="%2."/>
      <w:lvlJc w:val="left"/>
      <w:pPr>
        <w:ind w:left="1440" w:hanging="360"/>
      </w:pPr>
    </w:lvl>
    <w:lvl w:ilvl="2" w:tplc="A4F25D88" w:tentative="1">
      <w:start w:val="1"/>
      <w:numFmt w:val="lowerRoman"/>
      <w:lvlText w:val="%3."/>
      <w:lvlJc w:val="right"/>
      <w:pPr>
        <w:ind w:left="2160" w:hanging="180"/>
      </w:pPr>
    </w:lvl>
    <w:lvl w:ilvl="3" w:tplc="7D1E6DB2" w:tentative="1">
      <w:start w:val="1"/>
      <w:numFmt w:val="decimal"/>
      <w:lvlText w:val="%4."/>
      <w:lvlJc w:val="left"/>
      <w:pPr>
        <w:ind w:left="2880" w:hanging="360"/>
      </w:pPr>
    </w:lvl>
    <w:lvl w:ilvl="4" w:tplc="D02A517E" w:tentative="1">
      <w:start w:val="1"/>
      <w:numFmt w:val="lowerLetter"/>
      <w:lvlText w:val="%5."/>
      <w:lvlJc w:val="left"/>
      <w:pPr>
        <w:ind w:left="3600" w:hanging="360"/>
      </w:pPr>
    </w:lvl>
    <w:lvl w:ilvl="5" w:tplc="C770A388" w:tentative="1">
      <w:start w:val="1"/>
      <w:numFmt w:val="lowerRoman"/>
      <w:lvlText w:val="%6."/>
      <w:lvlJc w:val="right"/>
      <w:pPr>
        <w:ind w:left="4320" w:hanging="180"/>
      </w:pPr>
    </w:lvl>
    <w:lvl w:ilvl="6" w:tplc="40BAA516" w:tentative="1">
      <w:start w:val="1"/>
      <w:numFmt w:val="decimal"/>
      <w:lvlText w:val="%7."/>
      <w:lvlJc w:val="left"/>
      <w:pPr>
        <w:ind w:left="5040" w:hanging="360"/>
      </w:pPr>
    </w:lvl>
    <w:lvl w:ilvl="7" w:tplc="B81E0544" w:tentative="1">
      <w:start w:val="1"/>
      <w:numFmt w:val="lowerLetter"/>
      <w:lvlText w:val="%8."/>
      <w:lvlJc w:val="left"/>
      <w:pPr>
        <w:ind w:left="5760" w:hanging="360"/>
      </w:pPr>
    </w:lvl>
    <w:lvl w:ilvl="8" w:tplc="66E49B8E" w:tentative="1">
      <w:start w:val="1"/>
      <w:numFmt w:val="lowerRoman"/>
      <w:lvlText w:val="%9."/>
      <w:lvlJc w:val="right"/>
      <w:pPr>
        <w:ind w:left="6480" w:hanging="180"/>
      </w:pPr>
    </w:lvl>
  </w:abstractNum>
  <w:abstractNum w:abstractNumId="6" w15:restartNumberingAfterBreak="0">
    <w:nsid w:val="394F4192"/>
    <w:multiLevelType w:val="multilevel"/>
    <w:tmpl w:val="667E55FC"/>
    <w:lvl w:ilvl="0">
      <w:numFmt w:val="bullet"/>
      <w:lvlText w:val="·"/>
      <w:lvlJc w:val="left"/>
      <w:pPr>
        <w:tabs>
          <w:tab w:val="left" w:pos="288"/>
        </w:tabs>
      </w:pPr>
      <w:rPr>
        <w:rFonts w:ascii="Symbol" w:eastAsia="Symbol" w:hAnsi="Symbo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DB65AB"/>
    <w:multiLevelType w:val="hybridMultilevel"/>
    <w:tmpl w:val="2E469F24"/>
    <w:lvl w:ilvl="0" w:tplc="68CE189E">
      <w:start w:val="1"/>
      <w:numFmt w:val="lowerLetter"/>
      <w:lvlText w:val="%1)"/>
      <w:lvlJc w:val="left"/>
      <w:pPr>
        <w:ind w:left="720" w:hanging="360"/>
      </w:pPr>
    </w:lvl>
    <w:lvl w:ilvl="1" w:tplc="A6DE2706" w:tentative="1">
      <w:start w:val="1"/>
      <w:numFmt w:val="lowerLetter"/>
      <w:lvlText w:val="%2."/>
      <w:lvlJc w:val="left"/>
      <w:pPr>
        <w:ind w:left="1440" w:hanging="360"/>
      </w:pPr>
    </w:lvl>
    <w:lvl w:ilvl="2" w:tplc="7102BCFC" w:tentative="1">
      <w:start w:val="1"/>
      <w:numFmt w:val="lowerRoman"/>
      <w:lvlText w:val="%3."/>
      <w:lvlJc w:val="right"/>
      <w:pPr>
        <w:ind w:left="2160" w:hanging="180"/>
      </w:pPr>
    </w:lvl>
    <w:lvl w:ilvl="3" w:tplc="A03E1938" w:tentative="1">
      <w:start w:val="1"/>
      <w:numFmt w:val="decimal"/>
      <w:lvlText w:val="%4."/>
      <w:lvlJc w:val="left"/>
      <w:pPr>
        <w:ind w:left="2880" w:hanging="360"/>
      </w:pPr>
    </w:lvl>
    <w:lvl w:ilvl="4" w:tplc="B9AC7816" w:tentative="1">
      <w:start w:val="1"/>
      <w:numFmt w:val="lowerLetter"/>
      <w:lvlText w:val="%5."/>
      <w:lvlJc w:val="left"/>
      <w:pPr>
        <w:ind w:left="3600" w:hanging="360"/>
      </w:pPr>
    </w:lvl>
    <w:lvl w:ilvl="5" w:tplc="7FAA0846" w:tentative="1">
      <w:start w:val="1"/>
      <w:numFmt w:val="lowerRoman"/>
      <w:lvlText w:val="%6."/>
      <w:lvlJc w:val="right"/>
      <w:pPr>
        <w:ind w:left="4320" w:hanging="180"/>
      </w:pPr>
    </w:lvl>
    <w:lvl w:ilvl="6" w:tplc="A4D2A41C" w:tentative="1">
      <w:start w:val="1"/>
      <w:numFmt w:val="decimal"/>
      <w:lvlText w:val="%7."/>
      <w:lvlJc w:val="left"/>
      <w:pPr>
        <w:ind w:left="5040" w:hanging="360"/>
      </w:pPr>
    </w:lvl>
    <w:lvl w:ilvl="7" w:tplc="62640B0C" w:tentative="1">
      <w:start w:val="1"/>
      <w:numFmt w:val="lowerLetter"/>
      <w:lvlText w:val="%8."/>
      <w:lvlJc w:val="left"/>
      <w:pPr>
        <w:ind w:left="5760" w:hanging="360"/>
      </w:pPr>
    </w:lvl>
    <w:lvl w:ilvl="8" w:tplc="2F10E742" w:tentative="1">
      <w:start w:val="1"/>
      <w:numFmt w:val="lowerRoman"/>
      <w:lvlText w:val="%9."/>
      <w:lvlJc w:val="right"/>
      <w:pPr>
        <w:ind w:left="6480" w:hanging="180"/>
      </w:pPr>
    </w:lvl>
  </w:abstractNum>
  <w:abstractNum w:abstractNumId="8" w15:restartNumberingAfterBreak="0">
    <w:nsid w:val="3D0A7694"/>
    <w:multiLevelType w:val="hybridMultilevel"/>
    <w:tmpl w:val="157EEFFC"/>
    <w:lvl w:ilvl="0" w:tplc="138E7A26">
      <w:start w:val="1"/>
      <w:numFmt w:val="lowerRoman"/>
      <w:lvlText w:val="%1."/>
      <w:lvlJc w:val="right"/>
      <w:pPr>
        <w:ind w:left="1429" w:hanging="360"/>
      </w:pPr>
      <w:rPr>
        <w:rFonts w:ascii="Arial" w:hAnsi="Arial" w:cs="Arial" w:hint="default"/>
      </w:rPr>
    </w:lvl>
    <w:lvl w:ilvl="1" w:tplc="6AF0D1DC" w:tentative="1">
      <w:start w:val="1"/>
      <w:numFmt w:val="lowerLetter"/>
      <w:lvlText w:val="%2."/>
      <w:lvlJc w:val="left"/>
      <w:pPr>
        <w:ind w:left="2149" w:hanging="360"/>
      </w:pPr>
    </w:lvl>
    <w:lvl w:ilvl="2" w:tplc="83A0FF42" w:tentative="1">
      <w:start w:val="1"/>
      <w:numFmt w:val="lowerRoman"/>
      <w:lvlText w:val="%3."/>
      <w:lvlJc w:val="right"/>
      <w:pPr>
        <w:ind w:left="2869" w:hanging="180"/>
      </w:pPr>
    </w:lvl>
    <w:lvl w:ilvl="3" w:tplc="39D29A7E" w:tentative="1">
      <w:start w:val="1"/>
      <w:numFmt w:val="decimal"/>
      <w:lvlText w:val="%4."/>
      <w:lvlJc w:val="left"/>
      <w:pPr>
        <w:ind w:left="3589" w:hanging="360"/>
      </w:pPr>
    </w:lvl>
    <w:lvl w:ilvl="4" w:tplc="45CCF1BE" w:tentative="1">
      <w:start w:val="1"/>
      <w:numFmt w:val="lowerLetter"/>
      <w:lvlText w:val="%5."/>
      <w:lvlJc w:val="left"/>
      <w:pPr>
        <w:ind w:left="4309" w:hanging="360"/>
      </w:pPr>
    </w:lvl>
    <w:lvl w:ilvl="5" w:tplc="C65AF754" w:tentative="1">
      <w:start w:val="1"/>
      <w:numFmt w:val="lowerRoman"/>
      <w:lvlText w:val="%6."/>
      <w:lvlJc w:val="right"/>
      <w:pPr>
        <w:ind w:left="5029" w:hanging="180"/>
      </w:pPr>
    </w:lvl>
    <w:lvl w:ilvl="6" w:tplc="FB26A7E0" w:tentative="1">
      <w:start w:val="1"/>
      <w:numFmt w:val="decimal"/>
      <w:lvlText w:val="%7."/>
      <w:lvlJc w:val="left"/>
      <w:pPr>
        <w:ind w:left="5749" w:hanging="360"/>
      </w:pPr>
    </w:lvl>
    <w:lvl w:ilvl="7" w:tplc="BC021318" w:tentative="1">
      <w:start w:val="1"/>
      <w:numFmt w:val="lowerLetter"/>
      <w:lvlText w:val="%8."/>
      <w:lvlJc w:val="left"/>
      <w:pPr>
        <w:ind w:left="6469" w:hanging="360"/>
      </w:pPr>
    </w:lvl>
    <w:lvl w:ilvl="8" w:tplc="033ED116" w:tentative="1">
      <w:start w:val="1"/>
      <w:numFmt w:val="lowerRoman"/>
      <w:lvlText w:val="%9."/>
      <w:lvlJc w:val="right"/>
      <w:pPr>
        <w:ind w:left="7189" w:hanging="180"/>
      </w:pPr>
    </w:lvl>
  </w:abstractNum>
  <w:abstractNum w:abstractNumId="9" w15:restartNumberingAfterBreak="0">
    <w:nsid w:val="3D732D99"/>
    <w:multiLevelType w:val="hybridMultilevel"/>
    <w:tmpl w:val="12A810CA"/>
    <w:lvl w:ilvl="0" w:tplc="416AF48E">
      <w:start w:val="1"/>
      <w:numFmt w:val="bullet"/>
      <w:lvlText w:val=""/>
      <w:lvlJc w:val="left"/>
      <w:pPr>
        <w:ind w:left="720" w:hanging="360"/>
      </w:pPr>
      <w:rPr>
        <w:rFonts w:ascii="Symbol" w:hAnsi="Symbol" w:hint="default"/>
      </w:rPr>
    </w:lvl>
    <w:lvl w:ilvl="1" w:tplc="8522F82A" w:tentative="1">
      <w:start w:val="1"/>
      <w:numFmt w:val="bullet"/>
      <w:lvlText w:val="o"/>
      <w:lvlJc w:val="left"/>
      <w:pPr>
        <w:ind w:left="1440" w:hanging="360"/>
      </w:pPr>
      <w:rPr>
        <w:rFonts w:ascii="Courier New" w:hAnsi="Courier New" w:cs="Courier New" w:hint="default"/>
      </w:rPr>
    </w:lvl>
    <w:lvl w:ilvl="2" w:tplc="19B6CE7C" w:tentative="1">
      <w:start w:val="1"/>
      <w:numFmt w:val="bullet"/>
      <w:lvlText w:val=""/>
      <w:lvlJc w:val="left"/>
      <w:pPr>
        <w:ind w:left="2160" w:hanging="360"/>
      </w:pPr>
      <w:rPr>
        <w:rFonts w:ascii="Wingdings" w:hAnsi="Wingdings" w:hint="default"/>
      </w:rPr>
    </w:lvl>
    <w:lvl w:ilvl="3" w:tplc="FFB20A88" w:tentative="1">
      <w:start w:val="1"/>
      <w:numFmt w:val="bullet"/>
      <w:lvlText w:val=""/>
      <w:lvlJc w:val="left"/>
      <w:pPr>
        <w:ind w:left="2880" w:hanging="360"/>
      </w:pPr>
      <w:rPr>
        <w:rFonts w:ascii="Symbol" w:hAnsi="Symbol" w:hint="default"/>
      </w:rPr>
    </w:lvl>
    <w:lvl w:ilvl="4" w:tplc="737E2B28" w:tentative="1">
      <w:start w:val="1"/>
      <w:numFmt w:val="bullet"/>
      <w:lvlText w:val="o"/>
      <w:lvlJc w:val="left"/>
      <w:pPr>
        <w:ind w:left="3600" w:hanging="360"/>
      </w:pPr>
      <w:rPr>
        <w:rFonts w:ascii="Courier New" w:hAnsi="Courier New" w:cs="Courier New" w:hint="default"/>
      </w:rPr>
    </w:lvl>
    <w:lvl w:ilvl="5" w:tplc="EB6084C8" w:tentative="1">
      <w:start w:val="1"/>
      <w:numFmt w:val="bullet"/>
      <w:lvlText w:val=""/>
      <w:lvlJc w:val="left"/>
      <w:pPr>
        <w:ind w:left="4320" w:hanging="360"/>
      </w:pPr>
      <w:rPr>
        <w:rFonts w:ascii="Wingdings" w:hAnsi="Wingdings" w:hint="default"/>
      </w:rPr>
    </w:lvl>
    <w:lvl w:ilvl="6" w:tplc="5448D1CA" w:tentative="1">
      <w:start w:val="1"/>
      <w:numFmt w:val="bullet"/>
      <w:lvlText w:val=""/>
      <w:lvlJc w:val="left"/>
      <w:pPr>
        <w:ind w:left="5040" w:hanging="360"/>
      </w:pPr>
      <w:rPr>
        <w:rFonts w:ascii="Symbol" w:hAnsi="Symbol" w:hint="default"/>
      </w:rPr>
    </w:lvl>
    <w:lvl w:ilvl="7" w:tplc="F15E4332" w:tentative="1">
      <w:start w:val="1"/>
      <w:numFmt w:val="bullet"/>
      <w:lvlText w:val="o"/>
      <w:lvlJc w:val="left"/>
      <w:pPr>
        <w:ind w:left="5760" w:hanging="360"/>
      </w:pPr>
      <w:rPr>
        <w:rFonts w:ascii="Courier New" w:hAnsi="Courier New" w:cs="Courier New" w:hint="default"/>
      </w:rPr>
    </w:lvl>
    <w:lvl w:ilvl="8" w:tplc="49D6E84A" w:tentative="1">
      <w:start w:val="1"/>
      <w:numFmt w:val="bullet"/>
      <w:lvlText w:val=""/>
      <w:lvlJc w:val="left"/>
      <w:pPr>
        <w:ind w:left="6480" w:hanging="360"/>
      </w:pPr>
      <w:rPr>
        <w:rFonts w:ascii="Wingdings" w:hAnsi="Wingdings" w:hint="default"/>
      </w:rPr>
    </w:lvl>
  </w:abstractNum>
  <w:abstractNum w:abstractNumId="10" w15:restartNumberingAfterBreak="0">
    <w:nsid w:val="3F097B40"/>
    <w:multiLevelType w:val="hybridMultilevel"/>
    <w:tmpl w:val="3CF00ED6"/>
    <w:lvl w:ilvl="0" w:tplc="1D6C04EC">
      <w:start w:val="1"/>
      <w:numFmt w:val="bullet"/>
      <w:lvlText w:val=""/>
      <w:lvlJc w:val="left"/>
      <w:pPr>
        <w:ind w:left="720" w:hanging="360"/>
      </w:pPr>
      <w:rPr>
        <w:rFonts w:ascii="Symbol" w:hAnsi="Symbol" w:hint="default"/>
      </w:rPr>
    </w:lvl>
    <w:lvl w:ilvl="1" w:tplc="39DE56DE" w:tentative="1">
      <w:start w:val="1"/>
      <w:numFmt w:val="bullet"/>
      <w:lvlText w:val="o"/>
      <w:lvlJc w:val="left"/>
      <w:pPr>
        <w:ind w:left="1440" w:hanging="360"/>
      </w:pPr>
      <w:rPr>
        <w:rFonts w:ascii="Courier New" w:hAnsi="Courier New" w:cs="Courier New" w:hint="default"/>
      </w:rPr>
    </w:lvl>
    <w:lvl w:ilvl="2" w:tplc="DBF27A5A" w:tentative="1">
      <w:start w:val="1"/>
      <w:numFmt w:val="bullet"/>
      <w:lvlText w:val=""/>
      <w:lvlJc w:val="left"/>
      <w:pPr>
        <w:ind w:left="2160" w:hanging="360"/>
      </w:pPr>
      <w:rPr>
        <w:rFonts w:ascii="Wingdings" w:hAnsi="Wingdings" w:hint="default"/>
      </w:rPr>
    </w:lvl>
    <w:lvl w:ilvl="3" w:tplc="446C4C90" w:tentative="1">
      <w:start w:val="1"/>
      <w:numFmt w:val="bullet"/>
      <w:lvlText w:val=""/>
      <w:lvlJc w:val="left"/>
      <w:pPr>
        <w:ind w:left="2880" w:hanging="360"/>
      </w:pPr>
      <w:rPr>
        <w:rFonts w:ascii="Symbol" w:hAnsi="Symbol" w:hint="default"/>
      </w:rPr>
    </w:lvl>
    <w:lvl w:ilvl="4" w:tplc="AFA4BBBE" w:tentative="1">
      <w:start w:val="1"/>
      <w:numFmt w:val="bullet"/>
      <w:lvlText w:val="o"/>
      <w:lvlJc w:val="left"/>
      <w:pPr>
        <w:ind w:left="3600" w:hanging="360"/>
      </w:pPr>
      <w:rPr>
        <w:rFonts w:ascii="Courier New" w:hAnsi="Courier New" w:cs="Courier New" w:hint="default"/>
      </w:rPr>
    </w:lvl>
    <w:lvl w:ilvl="5" w:tplc="0EEA8680" w:tentative="1">
      <w:start w:val="1"/>
      <w:numFmt w:val="bullet"/>
      <w:lvlText w:val=""/>
      <w:lvlJc w:val="left"/>
      <w:pPr>
        <w:ind w:left="4320" w:hanging="360"/>
      </w:pPr>
      <w:rPr>
        <w:rFonts w:ascii="Wingdings" w:hAnsi="Wingdings" w:hint="default"/>
      </w:rPr>
    </w:lvl>
    <w:lvl w:ilvl="6" w:tplc="5E58C298" w:tentative="1">
      <w:start w:val="1"/>
      <w:numFmt w:val="bullet"/>
      <w:lvlText w:val=""/>
      <w:lvlJc w:val="left"/>
      <w:pPr>
        <w:ind w:left="5040" w:hanging="360"/>
      </w:pPr>
      <w:rPr>
        <w:rFonts w:ascii="Symbol" w:hAnsi="Symbol" w:hint="default"/>
      </w:rPr>
    </w:lvl>
    <w:lvl w:ilvl="7" w:tplc="CC9AA71A" w:tentative="1">
      <w:start w:val="1"/>
      <w:numFmt w:val="bullet"/>
      <w:lvlText w:val="o"/>
      <w:lvlJc w:val="left"/>
      <w:pPr>
        <w:ind w:left="5760" w:hanging="360"/>
      </w:pPr>
      <w:rPr>
        <w:rFonts w:ascii="Courier New" w:hAnsi="Courier New" w:cs="Courier New" w:hint="default"/>
      </w:rPr>
    </w:lvl>
    <w:lvl w:ilvl="8" w:tplc="216A5556" w:tentative="1">
      <w:start w:val="1"/>
      <w:numFmt w:val="bullet"/>
      <w:lvlText w:val=""/>
      <w:lvlJc w:val="left"/>
      <w:pPr>
        <w:ind w:left="6480" w:hanging="360"/>
      </w:pPr>
      <w:rPr>
        <w:rFonts w:ascii="Wingdings" w:hAnsi="Wingdings" w:hint="default"/>
      </w:rPr>
    </w:lvl>
  </w:abstractNum>
  <w:abstractNum w:abstractNumId="11" w15:restartNumberingAfterBreak="0">
    <w:nsid w:val="3F445F13"/>
    <w:multiLevelType w:val="hybridMultilevel"/>
    <w:tmpl w:val="903E37FA"/>
    <w:lvl w:ilvl="0" w:tplc="79FE9D9C">
      <w:start w:val="1"/>
      <w:numFmt w:val="decimalEnclosedCircle"/>
      <w:lvlText w:val="%1"/>
      <w:lvlJc w:val="left"/>
      <w:pPr>
        <w:ind w:left="360" w:hanging="360"/>
      </w:pPr>
      <w:rPr>
        <w:rFonts w:ascii="游明朝" w:eastAsia="游明朝" w:hAnsi="游明朝" w:hint="default"/>
        <w:sz w:val="20"/>
      </w:rPr>
    </w:lvl>
    <w:lvl w:ilvl="1" w:tplc="0094955A" w:tentative="1">
      <w:start w:val="1"/>
      <w:numFmt w:val="aiueoFullWidth"/>
      <w:lvlText w:val="(%2)"/>
      <w:lvlJc w:val="left"/>
      <w:pPr>
        <w:ind w:left="840" w:hanging="420"/>
      </w:pPr>
    </w:lvl>
    <w:lvl w:ilvl="2" w:tplc="08DC4346" w:tentative="1">
      <w:start w:val="1"/>
      <w:numFmt w:val="decimalEnclosedCircle"/>
      <w:lvlText w:val="%3"/>
      <w:lvlJc w:val="left"/>
      <w:pPr>
        <w:ind w:left="1260" w:hanging="420"/>
      </w:pPr>
    </w:lvl>
    <w:lvl w:ilvl="3" w:tplc="2C5C0FA0" w:tentative="1">
      <w:start w:val="1"/>
      <w:numFmt w:val="decimal"/>
      <w:lvlText w:val="%4."/>
      <w:lvlJc w:val="left"/>
      <w:pPr>
        <w:ind w:left="1680" w:hanging="420"/>
      </w:pPr>
    </w:lvl>
    <w:lvl w:ilvl="4" w:tplc="AAF64E84" w:tentative="1">
      <w:start w:val="1"/>
      <w:numFmt w:val="aiueoFullWidth"/>
      <w:lvlText w:val="(%5)"/>
      <w:lvlJc w:val="left"/>
      <w:pPr>
        <w:ind w:left="2100" w:hanging="420"/>
      </w:pPr>
    </w:lvl>
    <w:lvl w:ilvl="5" w:tplc="731459D8" w:tentative="1">
      <w:start w:val="1"/>
      <w:numFmt w:val="decimalEnclosedCircle"/>
      <w:lvlText w:val="%6"/>
      <w:lvlJc w:val="left"/>
      <w:pPr>
        <w:ind w:left="2520" w:hanging="420"/>
      </w:pPr>
    </w:lvl>
    <w:lvl w:ilvl="6" w:tplc="16449A62" w:tentative="1">
      <w:start w:val="1"/>
      <w:numFmt w:val="decimal"/>
      <w:lvlText w:val="%7."/>
      <w:lvlJc w:val="left"/>
      <w:pPr>
        <w:ind w:left="2940" w:hanging="420"/>
      </w:pPr>
    </w:lvl>
    <w:lvl w:ilvl="7" w:tplc="10587656" w:tentative="1">
      <w:start w:val="1"/>
      <w:numFmt w:val="aiueoFullWidth"/>
      <w:lvlText w:val="(%8)"/>
      <w:lvlJc w:val="left"/>
      <w:pPr>
        <w:ind w:left="3360" w:hanging="420"/>
      </w:pPr>
    </w:lvl>
    <w:lvl w:ilvl="8" w:tplc="537C224C" w:tentative="1">
      <w:start w:val="1"/>
      <w:numFmt w:val="decimalEnclosedCircle"/>
      <w:lvlText w:val="%9"/>
      <w:lvlJc w:val="left"/>
      <w:pPr>
        <w:ind w:left="3780" w:hanging="420"/>
      </w:pPr>
    </w:lvl>
  </w:abstractNum>
  <w:abstractNum w:abstractNumId="12" w15:restartNumberingAfterBreak="0">
    <w:nsid w:val="3FDA56A0"/>
    <w:multiLevelType w:val="hybridMultilevel"/>
    <w:tmpl w:val="01E40458"/>
    <w:lvl w:ilvl="0" w:tplc="FD44A998">
      <w:start w:val="1"/>
      <w:numFmt w:val="lowerRoman"/>
      <w:lvlText w:val="%1."/>
      <w:lvlJc w:val="right"/>
      <w:pPr>
        <w:ind w:left="1429" w:hanging="360"/>
      </w:pPr>
    </w:lvl>
    <w:lvl w:ilvl="1" w:tplc="B64C166C" w:tentative="1">
      <w:start w:val="1"/>
      <w:numFmt w:val="lowerLetter"/>
      <w:lvlText w:val="%2."/>
      <w:lvlJc w:val="left"/>
      <w:pPr>
        <w:ind w:left="2149" w:hanging="360"/>
      </w:pPr>
    </w:lvl>
    <w:lvl w:ilvl="2" w:tplc="772C59AA" w:tentative="1">
      <w:start w:val="1"/>
      <w:numFmt w:val="lowerRoman"/>
      <w:lvlText w:val="%3."/>
      <w:lvlJc w:val="right"/>
      <w:pPr>
        <w:ind w:left="2869" w:hanging="180"/>
      </w:pPr>
    </w:lvl>
    <w:lvl w:ilvl="3" w:tplc="3E4068EA" w:tentative="1">
      <w:start w:val="1"/>
      <w:numFmt w:val="decimal"/>
      <w:lvlText w:val="%4."/>
      <w:lvlJc w:val="left"/>
      <w:pPr>
        <w:ind w:left="3589" w:hanging="360"/>
      </w:pPr>
    </w:lvl>
    <w:lvl w:ilvl="4" w:tplc="593A7B56" w:tentative="1">
      <w:start w:val="1"/>
      <w:numFmt w:val="lowerLetter"/>
      <w:lvlText w:val="%5."/>
      <w:lvlJc w:val="left"/>
      <w:pPr>
        <w:ind w:left="4309" w:hanging="360"/>
      </w:pPr>
    </w:lvl>
    <w:lvl w:ilvl="5" w:tplc="359C1992" w:tentative="1">
      <w:start w:val="1"/>
      <w:numFmt w:val="lowerRoman"/>
      <w:lvlText w:val="%6."/>
      <w:lvlJc w:val="right"/>
      <w:pPr>
        <w:ind w:left="5029" w:hanging="180"/>
      </w:pPr>
    </w:lvl>
    <w:lvl w:ilvl="6" w:tplc="6E483CA2" w:tentative="1">
      <w:start w:val="1"/>
      <w:numFmt w:val="decimal"/>
      <w:lvlText w:val="%7."/>
      <w:lvlJc w:val="left"/>
      <w:pPr>
        <w:ind w:left="5749" w:hanging="360"/>
      </w:pPr>
    </w:lvl>
    <w:lvl w:ilvl="7" w:tplc="95EC00D4" w:tentative="1">
      <w:start w:val="1"/>
      <w:numFmt w:val="lowerLetter"/>
      <w:lvlText w:val="%8."/>
      <w:lvlJc w:val="left"/>
      <w:pPr>
        <w:ind w:left="6469" w:hanging="360"/>
      </w:pPr>
    </w:lvl>
    <w:lvl w:ilvl="8" w:tplc="199CE8CA" w:tentative="1">
      <w:start w:val="1"/>
      <w:numFmt w:val="lowerRoman"/>
      <w:lvlText w:val="%9."/>
      <w:lvlJc w:val="right"/>
      <w:pPr>
        <w:ind w:left="7189" w:hanging="180"/>
      </w:pPr>
    </w:lvl>
  </w:abstractNum>
  <w:abstractNum w:abstractNumId="13" w15:restartNumberingAfterBreak="0">
    <w:nsid w:val="414358F5"/>
    <w:multiLevelType w:val="hybridMultilevel"/>
    <w:tmpl w:val="01E40458"/>
    <w:lvl w:ilvl="0" w:tplc="80E43184">
      <w:start w:val="1"/>
      <w:numFmt w:val="lowerRoman"/>
      <w:lvlText w:val="%1."/>
      <w:lvlJc w:val="right"/>
      <w:pPr>
        <w:ind w:left="1429" w:hanging="360"/>
      </w:pPr>
    </w:lvl>
    <w:lvl w:ilvl="1" w:tplc="E2CE9D2A" w:tentative="1">
      <w:start w:val="1"/>
      <w:numFmt w:val="lowerLetter"/>
      <w:lvlText w:val="%2."/>
      <w:lvlJc w:val="left"/>
      <w:pPr>
        <w:ind w:left="2149" w:hanging="360"/>
      </w:pPr>
    </w:lvl>
    <w:lvl w:ilvl="2" w:tplc="C28CFA10" w:tentative="1">
      <w:start w:val="1"/>
      <w:numFmt w:val="lowerRoman"/>
      <w:lvlText w:val="%3."/>
      <w:lvlJc w:val="right"/>
      <w:pPr>
        <w:ind w:left="2869" w:hanging="180"/>
      </w:pPr>
    </w:lvl>
    <w:lvl w:ilvl="3" w:tplc="F23EF55A" w:tentative="1">
      <w:start w:val="1"/>
      <w:numFmt w:val="decimal"/>
      <w:lvlText w:val="%4."/>
      <w:lvlJc w:val="left"/>
      <w:pPr>
        <w:ind w:left="3589" w:hanging="360"/>
      </w:pPr>
    </w:lvl>
    <w:lvl w:ilvl="4" w:tplc="2D4AE996" w:tentative="1">
      <w:start w:val="1"/>
      <w:numFmt w:val="lowerLetter"/>
      <w:lvlText w:val="%5."/>
      <w:lvlJc w:val="left"/>
      <w:pPr>
        <w:ind w:left="4309" w:hanging="360"/>
      </w:pPr>
    </w:lvl>
    <w:lvl w:ilvl="5" w:tplc="ACFCCAC2" w:tentative="1">
      <w:start w:val="1"/>
      <w:numFmt w:val="lowerRoman"/>
      <w:lvlText w:val="%6."/>
      <w:lvlJc w:val="right"/>
      <w:pPr>
        <w:ind w:left="5029" w:hanging="180"/>
      </w:pPr>
    </w:lvl>
    <w:lvl w:ilvl="6" w:tplc="EB0821C2" w:tentative="1">
      <w:start w:val="1"/>
      <w:numFmt w:val="decimal"/>
      <w:lvlText w:val="%7."/>
      <w:lvlJc w:val="left"/>
      <w:pPr>
        <w:ind w:left="5749" w:hanging="360"/>
      </w:pPr>
    </w:lvl>
    <w:lvl w:ilvl="7" w:tplc="7FB0F812" w:tentative="1">
      <w:start w:val="1"/>
      <w:numFmt w:val="lowerLetter"/>
      <w:lvlText w:val="%8."/>
      <w:lvlJc w:val="left"/>
      <w:pPr>
        <w:ind w:left="6469" w:hanging="360"/>
      </w:pPr>
    </w:lvl>
    <w:lvl w:ilvl="8" w:tplc="7314291E" w:tentative="1">
      <w:start w:val="1"/>
      <w:numFmt w:val="lowerRoman"/>
      <w:lvlText w:val="%9."/>
      <w:lvlJc w:val="right"/>
      <w:pPr>
        <w:ind w:left="7189" w:hanging="180"/>
      </w:pPr>
    </w:lvl>
  </w:abstractNum>
  <w:abstractNum w:abstractNumId="14" w15:restartNumberingAfterBreak="0">
    <w:nsid w:val="50325F44"/>
    <w:multiLevelType w:val="hybridMultilevel"/>
    <w:tmpl w:val="01E40458"/>
    <w:lvl w:ilvl="0" w:tplc="F31AD522">
      <w:start w:val="1"/>
      <w:numFmt w:val="lowerRoman"/>
      <w:lvlText w:val="%1."/>
      <w:lvlJc w:val="right"/>
      <w:pPr>
        <w:ind w:left="1429" w:hanging="360"/>
      </w:pPr>
    </w:lvl>
    <w:lvl w:ilvl="1" w:tplc="15CC73C2" w:tentative="1">
      <w:start w:val="1"/>
      <w:numFmt w:val="lowerLetter"/>
      <w:lvlText w:val="%2."/>
      <w:lvlJc w:val="left"/>
      <w:pPr>
        <w:ind w:left="2149" w:hanging="360"/>
      </w:pPr>
    </w:lvl>
    <w:lvl w:ilvl="2" w:tplc="76229306" w:tentative="1">
      <w:start w:val="1"/>
      <w:numFmt w:val="lowerRoman"/>
      <w:lvlText w:val="%3."/>
      <w:lvlJc w:val="right"/>
      <w:pPr>
        <w:ind w:left="2869" w:hanging="180"/>
      </w:pPr>
    </w:lvl>
    <w:lvl w:ilvl="3" w:tplc="EFD2F0E6" w:tentative="1">
      <w:start w:val="1"/>
      <w:numFmt w:val="decimal"/>
      <w:lvlText w:val="%4."/>
      <w:lvlJc w:val="left"/>
      <w:pPr>
        <w:ind w:left="3589" w:hanging="360"/>
      </w:pPr>
    </w:lvl>
    <w:lvl w:ilvl="4" w:tplc="6BB0BB04" w:tentative="1">
      <w:start w:val="1"/>
      <w:numFmt w:val="lowerLetter"/>
      <w:lvlText w:val="%5."/>
      <w:lvlJc w:val="left"/>
      <w:pPr>
        <w:ind w:left="4309" w:hanging="360"/>
      </w:pPr>
    </w:lvl>
    <w:lvl w:ilvl="5" w:tplc="06FC3A52" w:tentative="1">
      <w:start w:val="1"/>
      <w:numFmt w:val="lowerRoman"/>
      <w:lvlText w:val="%6."/>
      <w:lvlJc w:val="right"/>
      <w:pPr>
        <w:ind w:left="5029" w:hanging="180"/>
      </w:pPr>
    </w:lvl>
    <w:lvl w:ilvl="6" w:tplc="E7704E40" w:tentative="1">
      <w:start w:val="1"/>
      <w:numFmt w:val="decimal"/>
      <w:lvlText w:val="%7."/>
      <w:lvlJc w:val="left"/>
      <w:pPr>
        <w:ind w:left="5749" w:hanging="360"/>
      </w:pPr>
    </w:lvl>
    <w:lvl w:ilvl="7" w:tplc="7624AD1C" w:tentative="1">
      <w:start w:val="1"/>
      <w:numFmt w:val="lowerLetter"/>
      <w:lvlText w:val="%8."/>
      <w:lvlJc w:val="left"/>
      <w:pPr>
        <w:ind w:left="6469" w:hanging="360"/>
      </w:pPr>
    </w:lvl>
    <w:lvl w:ilvl="8" w:tplc="938833F0" w:tentative="1">
      <w:start w:val="1"/>
      <w:numFmt w:val="lowerRoman"/>
      <w:lvlText w:val="%9."/>
      <w:lvlJc w:val="right"/>
      <w:pPr>
        <w:ind w:left="7189" w:hanging="180"/>
      </w:pPr>
    </w:lvl>
  </w:abstractNum>
  <w:abstractNum w:abstractNumId="15" w15:restartNumberingAfterBreak="0">
    <w:nsid w:val="550A1D57"/>
    <w:multiLevelType w:val="hybridMultilevel"/>
    <w:tmpl w:val="981875A8"/>
    <w:lvl w:ilvl="0" w:tplc="189C68F8">
      <w:start w:val="1"/>
      <w:numFmt w:val="bullet"/>
      <w:lvlText w:val=""/>
      <w:lvlJc w:val="left"/>
      <w:pPr>
        <w:ind w:left="720" w:hanging="360"/>
      </w:pPr>
      <w:rPr>
        <w:rFonts w:ascii="Symbol" w:hAnsi="Symbol" w:hint="default"/>
      </w:rPr>
    </w:lvl>
    <w:lvl w:ilvl="1" w:tplc="6BB6916E" w:tentative="1">
      <w:start w:val="1"/>
      <w:numFmt w:val="bullet"/>
      <w:lvlText w:val="o"/>
      <w:lvlJc w:val="left"/>
      <w:pPr>
        <w:ind w:left="1440" w:hanging="360"/>
      </w:pPr>
      <w:rPr>
        <w:rFonts w:ascii="Courier New" w:hAnsi="Courier New" w:cs="Courier New" w:hint="default"/>
      </w:rPr>
    </w:lvl>
    <w:lvl w:ilvl="2" w:tplc="C5FE3692" w:tentative="1">
      <w:start w:val="1"/>
      <w:numFmt w:val="bullet"/>
      <w:lvlText w:val=""/>
      <w:lvlJc w:val="left"/>
      <w:pPr>
        <w:ind w:left="2160" w:hanging="360"/>
      </w:pPr>
      <w:rPr>
        <w:rFonts w:ascii="Wingdings" w:hAnsi="Wingdings" w:hint="default"/>
      </w:rPr>
    </w:lvl>
    <w:lvl w:ilvl="3" w:tplc="C70480CC" w:tentative="1">
      <w:start w:val="1"/>
      <w:numFmt w:val="bullet"/>
      <w:lvlText w:val=""/>
      <w:lvlJc w:val="left"/>
      <w:pPr>
        <w:ind w:left="2880" w:hanging="360"/>
      </w:pPr>
      <w:rPr>
        <w:rFonts w:ascii="Symbol" w:hAnsi="Symbol" w:hint="default"/>
      </w:rPr>
    </w:lvl>
    <w:lvl w:ilvl="4" w:tplc="80A265E2" w:tentative="1">
      <w:start w:val="1"/>
      <w:numFmt w:val="bullet"/>
      <w:lvlText w:val="o"/>
      <w:lvlJc w:val="left"/>
      <w:pPr>
        <w:ind w:left="3600" w:hanging="360"/>
      </w:pPr>
      <w:rPr>
        <w:rFonts w:ascii="Courier New" w:hAnsi="Courier New" w:cs="Courier New" w:hint="default"/>
      </w:rPr>
    </w:lvl>
    <w:lvl w:ilvl="5" w:tplc="2DDC9D4E" w:tentative="1">
      <w:start w:val="1"/>
      <w:numFmt w:val="bullet"/>
      <w:lvlText w:val=""/>
      <w:lvlJc w:val="left"/>
      <w:pPr>
        <w:ind w:left="4320" w:hanging="360"/>
      </w:pPr>
      <w:rPr>
        <w:rFonts w:ascii="Wingdings" w:hAnsi="Wingdings" w:hint="default"/>
      </w:rPr>
    </w:lvl>
    <w:lvl w:ilvl="6" w:tplc="237A5DF8" w:tentative="1">
      <w:start w:val="1"/>
      <w:numFmt w:val="bullet"/>
      <w:lvlText w:val=""/>
      <w:lvlJc w:val="left"/>
      <w:pPr>
        <w:ind w:left="5040" w:hanging="360"/>
      </w:pPr>
      <w:rPr>
        <w:rFonts w:ascii="Symbol" w:hAnsi="Symbol" w:hint="default"/>
      </w:rPr>
    </w:lvl>
    <w:lvl w:ilvl="7" w:tplc="56E88874" w:tentative="1">
      <w:start w:val="1"/>
      <w:numFmt w:val="bullet"/>
      <w:lvlText w:val="o"/>
      <w:lvlJc w:val="left"/>
      <w:pPr>
        <w:ind w:left="5760" w:hanging="360"/>
      </w:pPr>
      <w:rPr>
        <w:rFonts w:ascii="Courier New" w:hAnsi="Courier New" w:cs="Courier New" w:hint="default"/>
      </w:rPr>
    </w:lvl>
    <w:lvl w:ilvl="8" w:tplc="744E75E8" w:tentative="1">
      <w:start w:val="1"/>
      <w:numFmt w:val="bullet"/>
      <w:lvlText w:val=""/>
      <w:lvlJc w:val="left"/>
      <w:pPr>
        <w:ind w:left="6480" w:hanging="360"/>
      </w:pPr>
      <w:rPr>
        <w:rFonts w:ascii="Wingdings" w:hAnsi="Wingdings" w:hint="default"/>
      </w:rPr>
    </w:lvl>
  </w:abstractNum>
  <w:abstractNum w:abstractNumId="16" w15:restartNumberingAfterBreak="0">
    <w:nsid w:val="5CE8727E"/>
    <w:multiLevelType w:val="hybridMultilevel"/>
    <w:tmpl w:val="1E226A18"/>
    <w:lvl w:ilvl="0" w:tplc="47E46176">
      <w:start w:val="1"/>
      <w:numFmt w:val="decimal"/>
      <w:lvlText w:val="%1."/>
      <w:lvlJc w:val="left"/>
      <w:pPr>
        <w:ind w:left="720" w:hanging="360"/>
      </w:pPr>
    </w:lvl>
    <w:lvl w:ilvl="1" w:tplc="6AB4E7B4" w:tentative="1">
      <w:start w:val="1"/>
      <w:numFmt w:val="lowerLetter"/>
      <w:lvlText w:val="%2."/>
      <w:lvlJc w:val="left"/>
      <w:pPr>
        <w:ind w:left="1440" w:hanging="360"/>
      </w:pPr>
    </w:lvl>
    <w:lvl w:ilvl="2" w:tplc="7A8824A6" w:tentative="1">
      <w:start w:val="1"/>
      <w:numFmt w:val="lowerRoman"/>
      <w:lvlText w:val="%3."/>
      <w:lvlJc w:val="right"/>
      <w:pPr>
        <w:ind w:left="2160" w:hanging="180"/>
      </w:pPr>
    </w:lvl>
    <w:lvl w:ilvl="3" w:tplc="3D66ED46" w:tentative="1">
      <w:start w:val="1"/>
      <w:numFmt w:val="decimal"/>
      <w:lvlText w:val="%4."/>
      <w:lvlJc w:val="left"/>
      <w:pPr>
        <w:ind w:left="2880" w:hanging="360"/>
      </w:pPr>
    </w:lvl>
    <w:lvl w:ilvl="4" w:tplc="2F5E9978" w:tentative="1">
      <w:start w:val="1"/>
      <w:numFmt w:val="lowerLetter"/>
      <w:lvlText w:val="%5."/>
      <w:lvlJc w:val="left"/>
      <w:pPr>
        <w:ind w:left="3600" w:hanging="360"/>
      </w:pPr>
    </w:lvl>
    <w:lvl w:ilvl="5" w:tplc="F5986CD8" w:tentative="1">
      <w:start w:val="1"/>
      <w:numFmt w:val="lowerRoman"/>
      <w:lvlText w:val="%6."/>
      <w:lvlJc w:val="right"/>
      <w:pPr>
        <w:ind w:left="4320" w:hanging="180"/>
      </w:pPr>
    </w:lvl>
    <w:lvl w:ilvl="6" w:tplc="FEB88EFE" w:tentative="1">
      <w:start w:val="1"/>
      <w:numFmt w:val="decimal"/>
      <w:lvlText w:val="%7."/>
      <w:lvlJc w:val="left"/>
      <w:pPr>
        <w:ind w:left="5040" w:hanging="360"/>
      </w:pPr>
    </w:lvl>
    <w:lvl w:ilvl="7" w:tplc="5198A6BE" w:tentative="1">
      <w:start w:val="1"/>
      <w:numFmt w:val="lowerLetter"/>
      <w:lvlText w:val="%8."/>
      <w:lvlJc w:val="left"/>
      <w:pPr>
        <w:ind w:left="5760" w:hanging="360"/>
      </w:pPr>
    </w:lvl>
    <w:lvl w:ilvl="8" w:tplc="6A0CCC8E" w:tentative="1">
      <w:start w:val="1"/>
      <w:numFmt w:val="lowerRoman"/>
      <w:lvlText w:val="%9."/>
      <w:lvlJc w:val="right"/>
      <w:pPr>
        <w:ind w:left="6480" w:hanging="180"/>
      </w:pPr>
    </w:lvl>
  </w:abstractNum>
  <w:abstractNum w:abstractNumId="17" w15:restartNumberingAfterBreak="0">
    <w:nsid w:val="72877A33"/>
    <w:multiLevelType w:val="hybridMultilevel"/>
    <w:tmpl w:val="01E40458"/>
    <w:lvl w:ilvl="0" w:tplc="0880588E">
      <w:start w:val="1"/>
      <w:numFmt w:val="lowerRoman"/>
      <w:lvlText w:val="%1."/>
      <w:lvlJc w:val="right"/>
      <w:pPr>
        <w:ind w:left="1429" w:hanging="360"/>
      </w:pPr>
    </w:lvl>
    <w:lvl w:ilvl="1" w:tplc="C9044E90" w:tentative="1">
      <w:start w:val="1"/>
      <w:numFmt w:val="lowerLetter"/>
      <w:lvlText w:val="%2."/>
      <w:lvlJc w:val="left"/>
      <w:pPr>
        <w:ind w:left="2149" w:hanging="360"/>
      </w:pPr>
    </w:lvl>
    <w:lvl w:ilvl="2" w:tplc="78CCB6F4" w:tentative="1">
      <w:start w:val="1"/>
      <w:numFmt w:val="lowerRoman"/>
      <w:lvlText w:val="%3."/>
      <w:lvlJc w:val="right"/>
      <w:pPr>
        <w:ind w:left="2869" w:hanging="180"/>
      </w:pPr>
    </w:lvl>
    <w:lvl w:ilvl="3" w:tplc="2FA88F30" w:tentative="1">
      <w:start w:val="1"/>
      <w:numFmt w:val="decimal"/>
      <w:lvlText w:val="%4."/>
      <w:lvlJc w:val="left"/>
      <w:pPr>
        <w:ind w:left="3589" w:hanging="360"/>
      </w:pPr>
    </w:lvl>
    <w:lvl w:ilvl="4" w:tplc="928C84AC" w:tentative="1">
      <w:start w:val="1"/>
      <w:numFmt w:val="lowerLetter"/>
      <w:lvlText w:val="%5."/>
      <w:lvlJc w:val="left"/>
      <w:pPr>
        <w:ind w:left="4309" w:hanging="360"/>
      </w:pPr>
    </w:lvl>
    <w:lvl w:ilvl="5" w:tplc="53DE00C6" w:tentative="1">
      <w:start w:val="1"/>
      <w:numFmt w:val="lowerRoman"/>
      <w:lvlText w:val="%6."/>
      <w:lvlJc w:val="right"/>
      <w:pPr>
        <w:ind w:left="5029" w:hanging="180"/>
      </w:pPr>
    </w:lvl>
    <w:lvl w:ilvl="6" w:tplc="F7423362" w:tentative="1">
      <w:start w:val="1"/>
      <w:numFmt w:val="decimal"/>
      <w:lvlText w:val="%7."/>
      <w:lvlJc w:val="left"/>
      <w:pPr>
        <w:ind w:left="5749" w:hanging="360"/>
      </w:pPr>
    </w:lvl>
    <w:lvl w:ilvl="7" w:tplc="9026AB86" w:tentative="1">
      <w:start w:val="1"/>
      <w:numFmt w:val="lowerLetter"/>
      <w:lvlText w:val="%8."/>
      <w:lvlJc w:val="left"/>
      <w:pPr>
        <w:ind w:left="6469" w:hanging="360"/>
      </w:pPr>
    </w:lvl>
    <w:lvl w:ilvl="8" w:tplc="D6CE2200" w:tentative="1">
      <w:start w:val="1"/>
      <w:numFmt w:val="lowerRoman"/>
      <w:lvlText w:val="%9."/>
      <w:lvlJc w:val="right"/>
      <w:pPr>
        <w:ind w:left="7189" w:hanging="180"/>
      </w:pPr>
    </w:lvl>
  </w:abstractNum>
  <w:abstractNum w:abstractNumId="18" w15:restartNumberingAfterBreak="0">
    <w:nsid w:val="7D5F70F6"/>
    <w:multiLevelType w:val="hybridMultilevel"/>
    <w:tmpl w:val="9F7AB56A"/>
    <w:lvl w:ilvl="0" w:tplc="20385196">
      <w:start w:val="1"/>
      <w:numFmt w:val="bullet"/>
      <w:lvlText w:val=""/>
      <w:lvlJc w:val="left"/>
      <w:pPr>
        <w:ind w:left="720" w:hanging="360"/>
      </w:pPr>
      <w:rPr>
        <w:rFonts w:ascii="Symbol" w:hAnsi="Symbol" w:hint="default"/>
      </w:rPr>
    </w:lvl>
    <w:lvl w:ilvl="1" w:tplc="7D8E2E1C" w:tentative="1">
      <w:start w:val="1"/>
      <w:numFmt w:val="bullet"/>
      <w:lvlText w:val="o"/>
      <w:lvlJc w:val="left"/>
      <w:pPr>
        <w:ind w:left="1440" w:hanging="360"/>
      </w:pPr>
      <w:rPr>
        <w:rFonts w:ascii="Courier New" w:hAnsi="Courier New" w:cs="Courier New" w:hint="default"/>
      </w:rPr>
    </w:lvl>
    <w:lvl w:ilvl="2" w:tplc="4CBC561E" w:tentative="1">
      <w:start w:val="1"/>
      <w:numFmt w:val="bullet"/>
      <w:lvlText w:val=""/>
      <w:lvlJc w:val="left"/>
      <w:pPr>
        <w:ind w:left="2160" w:hanging="360"/>
      </w:pPr>
      <w:rPr>
        <w:rFonts w:ascii="Wingdings" w:hAnsi="Wingdings" w:hint="default"/>
      </w:rPr>
    </w:lvl>
    <w:lvl w:ilvl="3" w:tplc="37B0DB3C" w:tentative="1">
      <w:start w:val="1"/>
      <w:numFmt w:val="bullet"/>
      <w:lvlText w:val=""/>
      <w:lvlJc w:val="left"/>
      <w:pPr>
        <w:ind w:left="2880" w:hanging="360"/>
      </w:pPr>
      <w:rPr>
        <w:rFonts w:ascii="Symbol" w:hAnsi="Symbol" w:hint="default"/>
      </w:rPr>
    </w:lvl>
    <w:lvl w:ilvl="4" w:tplc="356E1084" w:tentative="1">
      <w:start w:val="1"/>
      <w:numFmt w:val="bullet"/>
      <w:lvlText w:val="o"/>
      <w:lvlJc w:val="left"/>
      <w:pPr>
        <w:ind w:left="3600" w:hanging="360"/>
      </w:pPr>
      <w:rPr>
        <w:rFonts w:ascii="Courier New" w:hAnsi="Courier New" w:cs="Courier New" w:hint="default"/>
      </w:rPr>
    </w:lvl>
    <w:lvl w:ilvl="5" w:tplc="D66EC9F8" w:tentative="1">
      <w:start w:val="1"/>
      <w:numFmt w:val="bullet"/>
      <w:lvlText w:val=""/>
      <w:lvlJc w:val="left"/>
      <w:pPr>
        <w:ind w:left="4320" w:hanging="360"/>
      </w:pPr>
      <w:rPr>
        <w:rFonts w:ascii="Wingdings" w:hAnsi="Wingdings" w:hint="default"/>
      </w:rPr>
    </w:lvl>
    <w:lvl w:ilvl="6" w:tplc="E77AD6FC" w:tentative="1">
      <w:start w:val="1"/>
      <w:numFmt w:val="bullet"/>
      <w:lvlText w:val=""/>
      <w:lvlJc w:val="left"/>
      <w:pPr>
        <w:ind w:left="5040" w:hanging="360"/>
      </w:pPr>
      <w:rPr>
        <w:rFonts w:ascii="Symbol" w:hAnsi="Symbol" w:hint="default"/>
      </w:rPr>
    </w:lvl>
    <w:lvl w:ilvl="7" w:tplc="26E8E552" w:tentative="1">
      <w:start w:val="1"/>
      <w:numFmt w:val="bullet"/>
      <w:lvlText w:val="o"/>
      <w:lvlJc w:val="left"/>
      <w:pPr>
        <w:ind w:left="5760" w:hanging="360"/>
      </w:pPr>
      <w:rPr>
        <w:rFonts w:ascii="Courier New" w:hAnsi="Courier New" w:cs="Courier New" w:hint="default"/>
      </w:rPr>
    </w:lvl>
    <w:lvl w:ilvl="8" w:tplc="28C8F65C"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8"/>
  </w:num>
  <w:num w:numId="5">
    <w:abstractNumId w:val="9"/>
  </w:num>
  <w:num w:numId="6">
    <w:abstractNumId w:val="15"/>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7"/>
  </w:num>
  <w:num w:numId="11">
    <w:abstractNumId w:val="17"/>
  </w:num>
  <w:num w:numId="12">
    <w:abstractNumId w:val="13"/>
  </w:num>
  <w:num w:numId="13">
    <w:abstractNumId w:val="12"/>
  </w:num>
  <w:num w:numId="14">
    <w:abstractNumId w:val="1"/>
  </w:num>
  <w:num w:numId="15">
    <w:abstractNumId w:val="5"/>
  </w:num>
  <w:num w:numId="16">
    <w:abstractNumId w:val="14"/>
  </w:num>
  <w:num w:numId="17">
    <w:abstractNumId w:val="8"/>
  </w:num>
  <w:num w:numId="18">
    <w:abstractNumId w:val="4"/>
  </w:num>
  <w:num w:numId="19">
    <w:abstractNumId w:val="4"/>
  </w:num>
  <w:num w:numId="20">
    <w:abstractNumId w:val="4"/>
  </w:num>
  <w:num w:numId="21">
    <w:abstractNumId w:val="4"/>
    <w:lvlOverride w:ilvl="0">
      <w:startOverride w:val="1"/>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4"/>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6"/>
  </w:num>
  <w:num w:numId="47">
    <w:abstractNumId w:val="0"/>
  </w:num>
  <w:num w:numId="48">
    <w:abstractNumId w:val="4"/>
  </w:num>
  <w:num w:numId="49">
    <w:abstractNumId w:val="3"/>
  </w:num>
  <w:num w:numId="50">
    <w:abstractNumId w:val="11"/>
  </w:num>
  <w:num w:numId="51">
    <w:abstractNumId w:val="4"/>
  </w:num>
  <w:num w:numId="52">
    <w:abstractNumId w:val="4"/>
  </w:num>
  <w:num w:numId="53">
    <w:abstractNumId w:val="4"/>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num>
  <w:num w:numId="56">
    <w:abstractNumId w:val="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 "/>
    <w:docVar w:name="ndGeneratedStampLocation" w:val="None"/>
    <w:docVar w:name="NetDocs_AuthorID" w:val="1087521"/>
    <w:docVar w:name="NetDocs_AuthorName" w:val="1087521"/>
    <w:docVar w:name="NetDocs_CabinetID" w:val="NG-D3AJFPW7"/>
    <w:docVar w:name="NetDocs_CabinetName" w:val="NG-D3AJFPW7"/>
    <w:docVar w:name="NetDocs_ClientID" w:val="1Y2876"/>
    <w:docVar w:name="NetDocs_DocID" w:val="4161-0659-2316"/>
    <w:docVar w:name="NetDocs_DocName" w:val="Suzuki Connect - Final Privacy Policy (French).docx"/>
    <w:docVar w:name="NetDocs_DocPath" w:val="C:\Users\1087521\ND Office Echo\EU-85O74HR2\Suzuki Connect - Final Privacy Policy (French) 4161-0659-2316 v.1.docx"/>
    <w:docVar w:name="NetDocs_DocumentType" w:val="OTH"/>
    <w:docVar w:name="NetDocs_MatterID" w:val="000237"/>
    <w:docVar w:name="NetDocs_PracticeArea" w:val="1221"/>
    <w:docVar w:name="NetDocs_PracticeGroup" w:val="1200"/>
    <w:docVar w:name="NetDocs_Version" w:val="1"/>
  </w:docVars>
  <w:rsids>
    <w:rsidRoot w:val="00161D10"/>
    <w:rsid w:val="0001668D"/>
    <w:rsid w:val="00017875"/>
    <w:rsid w:val="00022D9D"/>
    <w:rsid w:val="0002325D"/>
    <w:rsid w:val="00024409"/>
    <w:rsid w:val="000309AD"/>
    <w:rsid w:val="00037622"/>
    <w:rsid w:val="00042D75"/>
    <w:rsid w:val="00043BA5"/>
    <w:rsid w:val="000539F9"/>
    <w:rsid w:val="0005773F"/>
    <w:rsid w:val="000650EB"/>
    <w:rsid w:val="00065121"/>
    <w:rsid w:val="000707AA"/>
    <w:rsid w:val="0009183C"/>
    <w:rsid w:val="00095419"/>
    <w:rsid w:val="00095BE4"/>
    <w:rsid w:val="000A1B87"/>
    <w:rsid w:val="000C2A6A"/>
    <w:rsid w:val="000C7A1D"/>
    <w:rsid w:val="000D0C03"/>
    <w:rsid w:val="000E1408"/>
    <w:rsid w:val="000E1B58"/>
    <w:rsid w:val="000E60F1"/>
    <w:rsid w:val="000F0764"/>
    <w:rsid w:val="000F6292"/>
    <w:rsid w:val="000F67AA"/>
    <w:rsid w:val="0010221A"/>
    <w:rsid w:val="00102E4D"/>
    <w:rsid w:val="00121A74"/>
    <w:rsid w:val="0012734E"/>
    <w:rsid w:val="00134E7D"/>
    <w:rsid w:val="00146892"/>
    <w:rsid w:val="0015033E"/>
    <w:rsid w:val="00151588"/>
    <w:rsid w:val="00153A4E"/>
    <w:rsid w:val="0015475F"/>
    <w:rsid w:val="00161D10"/>
    <w:rsid w:val="00161D1A"/>
    <w:rsid w:val="00171A32"/>
    <w:rsid w:val="001904FB"/>
    <w:rsid w:val="001911CA"/>
    <w:rsid w:val="00192A99"/>
    <w:rsid w:val="001930DC"/>
    <w:rsid w:val="001A3A63"/>
    <w:rsid w:val="001B060B"/>
    <w:rsid w:val="001B17D4"/>
    <w:rsid w:val="001B23DD"/>
    <w:rsid w:val="001C184D"/>
    <w:rsid w:val="001C3793"/>
    <w:rsid w:val="001F2281"/>
    <w:rsid w:val="001F4263"/>
    <w:rsid w:val="001F4991"/>
    <w:rsid w:val="001F62A9"/>
    <w:rsid w:val="002075AE"/>
    <w:rsid w:val="002105E1"/>
    <w:rsid w:val="00210A22"/>
    <w:rsid w:val="00220F1E"/>
    <w:rsid w:val="00226F14"/>
    <w:rsid w:val="00230ADA"/>
    <w:rsid w:val="00232E34"/>
    <w:rsid w:val="0023611D"/>
    <w:rsid w:val="0024062B"/>
    <w:rsid w:val="00241593"/>
    <w:rsid w:val="002717AE"/>
    <w:rsid w:val="00276718"/>
    <w:rsid w:val="00276DC2"/>
    <w:rsid w:val="00283F5B"/>
    <w:rsid w:val="002856B1"/>
    <w:rsid w:val="002A3019"/>
    <w:rsid w:val="002A4D25"/>
    <w:rsid w:val="002B3DEF"/>
    <w:rsid w:val="002B5AC3"/>
    <w:rsid w:val="002C165B"/>
    <w:rsid w:val="002C58EF"/>
    <w:rsid w:val="002C5FB4"/>
    <w:rsid w:val="002D3FF9"/>
    <w:rsid w:val="002D503E"/>
    <w:rsid w:val="002D637A"/>
    <w:rsid w:val="002E30E0"/>
    <w:rsid w:val="002E41F5"/>
    <w:rsid w:val="002F7346"/>
    <w:rsid w:val="003015E7"/>
    <w:rsid w:val="00303E5A"/>
    <w:rsid w:val="00307497"/>
    <w:rsid w:val="003115DB"/>
    <w:rsid w:val="00312050"/>
    <w:rsid w:val="00315F98"/>
    <w:rsid w:val="00316078"/>
    <w:rsid w:val="0031768D"/>
    <w:rsid w:val="003335BD"/>
    <w:rsid w:val="00346882"/>
    <w:rsid w:val="003676B8"/>
    <w:rsid w:val="003677C3"/>
    <w:rsid w:val="00370359"/>
    <w:rsid w:val="00375454"/>
    <w:rsid w:val="0038453F"/>
    <w:rsid w:val="00386F0C"/>
    <w:rsid w:val="00391C1A"/>
    <w:rsid w:val="003A2769"/>
    <w:rsid w:val="003A362F"/>
    <w:rsid w:val="003A37A9"/>
    <w:rsid w:val="003B1282"/>
    <w:rsid w:val="003B3FAD"/>
    <w:rsid w:val="003B56D0"/>
    <w:rsid w:val="003B6EF4"/>
    <w:rsid w:val="003D2784"/>
    <w:rsid w:val="003D28B7"/>
    <w:rsid w:val="003D3F2C"/>
    <w:rsid w:val="003D4500"/>
    <w:rsid w:val="003E1658"/>
    <w:rsid w:val="003E351E"/>
    <w:rsid w:val="003E4C43"/>
    <w:rsid w:val="003F5F65"/>
    <w:rsid w:val="00403802"/>
    <w:rsid w:val="00414B36"/>
    <w:rsid w:val="0042284A"/>
    <w:rsid w:val="00437A8D"/>
    <w:rsid w:val="00442000"/>
    <w:rsid w:val="0044495C"/>
    <w:rsid w:val="00451C32"/>
    <w:rsid w:val="0045298B"/>
    <w:rsid w:val="004532B9"/>
    <w:rsid w:val="0045525E"/>
    <w:rsid w:val="00460413"/>
    <w:rsid w:val="00461FD7"/>
    <w:rsid w:val="004627BD"/>
    <w:rsid w:val="004628D9"/>
    <w:rsid w:val="00466859"/>
    <w:rsid w:val="004668C2"/>
    <w:rsid w:val="00472E27"/>
    <w:rsid w:val="00473DA7"/>
    <w:rsid w:val="004917C7"/>
    <w:rsid w:val="004A519D"/>
    <w:rsid w:val="004C5B8E"/>
    <w:rsid w:val="004C68C6"/>
    <w:rsid w:val="004C7D60"/>
    <w:rsid w:val="004F4CAE"/>
    <w:rsid w:val="004F763E"/>
    <w:rsid w:val="00504984"/>
    <w:rsid w:val="00504F69"/>
    <w:rsid w:val="005101A6"/>
    <w:rsid w:val="00511280"/>
    <w:rsid w:val="005155CB"/>
    <w:rsid w:val="005221E0"/>
    <w:rsid w:val="00524835"/>
    <w:rsid w:val="005265DE"/>
    <w:rsid w:val="005275B0"/>
    <w:rsid w:val="005328EE"/>
    <w:rsid w:val="00534DFE"/>
    <w:rsid w:val="005463DE"/>
    <w:rsid w:val="00567747"/>
    <w:rsid w:val="005825D7"/>
    <w:rsid w:val="00584DF7"/>
    <w:rsid w:val="00590579"/>
    <w:rsid w:val="005927E8"/>
    <w:rsid w:val="005A3B4B"/>
    <w:rsid w:val="005A5071"/>
    <w:rsid w:val="005B7305"/>
    <w:rsid w:val="005C270F"/>
    <w:rsid w:val="005C6012"/>
    <w:rsid w:val="005D1C01"/>
    <w:rsid w:val="005D3EDF"/>
    <w:rsid w:val="005E1091"/>
    <w:rsid w:val="005F41BA"/>
    <w:rsid w:val="005F4778"/>
    <w:rsid w:val="006029F6"/>
    <w:rsid w:val="00604F53"/>
    <w:rsid w:val="00611DE7"/>
    <w:rsid w:val="0061632D"/>
    <w:rsid w:val="00623BB2"/>
    <w:rsid w:val="00623C6A"/>
    <w:rsid w:val="00631828"/>
    <w:rsid w:val="00634088"/>
    <w:rsid w:val="00640C35"/>
    <w:rsid w:val="00651D4F"/>
    <w:rsid w:val="0065480D"/>
    <w:rsid w:val="00666D7B"/>
    <w:rsid w:val="0067129C"/>
    <w:rsid w:val="00673253"/>
    <w:rsid w:val="006817A1"/>
    <w:rsid w:val="0068387A"/>
    <w:rsid w:val="006876D7"/>
    <w:rsid w:val="0069125D"/>
    <w:rsid w:val="00697B48"/>
    <w:rsid w:val="006B037D"/>
    <w:rsid w:val="006B15D8"/>
    <w:rsid w:val="006B4486"/>
    <w:rsid w:val="006B650A"/>
    <w:rsid w:val="006C1375"/>
    <w:rsid w:val="006C1CA5"/>
    <w:rsid w:val="006C339D"/>
    <w:rsid w:val="006C7445"/>
    <w:rsid w:val="006D2D12"/>
    <w:rsid w:val="006D72AF"/>
    <w:rsid w:val="006E2E8B"/>
    <w:rsid w:val="006E3297"/>
    <w:rsid w:val="006F11DE"/>
    <w:rsid w:val="006F64B5"/>
    <w:rsid w:val="00702FF2"/>
    <w:rsid w:val="0070760A"/>
    <w:rsid w:val="00707CB5"/>
    <w:rsid w:val="007140B5"/>
    <w:rsid w:val="0071787B"/>
    <w:rsid w:val="007225B1"/>
    <w:rsid w:val="00724D10"/>
    <w:rsid w:val="007308B7"/>
    <w:rsid w:val="00734C29"/>
    <w:rsid w:val="0073524E"/>
    <w:rsid w:val="007412C2"/>
    <w:rsid w:val="00741D09"/>
    <w:rsid w:val="00745640"/>
    <w:rsid w:val="007544AB"/>
    <w:rsid w:val="00763496"/>
    <w:rsid w:val="00765EF2"/>
    <w:rsid w:val="00772A37"/>
    <w:rsid w:val="007751B5"/>
    <w:rsid w:val="00775860"/>
    <w:rsid w:val="00782197"/>
    <w:rsid w:val="00783C1B"/>
    <w:rsid w:val="00785956"/>
    <w:rsid w:val="0079742B"/>
    <w:rsid w:val="007A37C6"/>
    <w:rsid w:val="007A56F9"/>
    <w:rsid w:val="007B024A"/>
    <w:rsid w:val="007B139B"/>
    <w:rsid w:val="007B15E1"/>
    <w:rsid w:val="007C5589"/>
    <w:rsid w:val="007C7313"/>
    <w:rsid w:val="007D20C1"/>
    <w:rsid w:val="007E114E"/>
    <w:rsid w:val="007E5456"/>
    <w:rsid w:val="007F04DD"/>
    <w:rsid w:val="007F320C"/>
    <w:rsid w:val="008117E2"/>
    <w:rsid w:val="008229EF"/>
    <w:rsid w:val="00823DE8"/>
    <w:rsid w:val="008254D5"/>
    <w:rsid w:val="00833AED"/>
    <w:rsid w:val="00850ABA"/>
    <w:rsid w:val="008555E6"/>
    <w:rsid w:val="00855EFE"/>
    <w:rsid w:val="00860FED"/>
    <w:rsid w:val="00870749"/>
    <w:rsid w:val="00873699"/>
    <w:rsid w:val="0088423D"/>
    <w:rsid w:val="00892182"/>
    <w:rsid w:val="00897DF1"/>
    <w:rsid w:val="008A7E36"/>
    <w:rsid w:val="008C680D"/>
    <w:rsid w:val="008D033A"/>
    <w:rsid w:val="008D1DE9"/>
    <w:rsid w:val="008D6782"/>
    <w:rsid w:val="008F2F75"/>
    <w:rsid w:val="008F3BD4"/>
    <w:rsid w:val="00902624"/>
    <w:rsid w:val="00916A13"/>
    <w:rsid w:val="00917622"/>
    <w:rsid w:val="00923759"/>
    <w:rsid w:val="00924131"/>
    <w:rsid w:val="00926419"/>
    <w:rsid w:val="0093356C"/>
    <w:rsid w:val="00933724"/>
    <w:rsid w:val="009343A4"/>
    <w:rsid w:val="00940EBA"/>
    <w:rsid w:val="00942B89"/>
    <w:rsid w:val="0094724C"/>
    <w:rsid w:val="00950223"/>
    <w:rsid w:val="0095468D"/>
    <w:rsid w:val="00955C7A"/>
    <w:rsid w:val="00962629"/>
    <w:rsid w:val="009823B7"/>
    <w:rsid w:val="00982DB5"/>
    <w:rsid w:val="009834A8"/>
    <w:rsid w:val="00990268"/>
    <w:rsid w:val="00991DCD"/>
    <w:rsid w:val="009930F7"/>
    <w:rsid w:val="00996161"/>
    <w:rsid w:val="009A0CD0"/>
    <w:rsid w:val="009A6F65"/>
    <w:rsid w:val="009B13D6"/>
    <w:rsid w:val="009B7B84"/>
    <w:rsid w:val="009C1ECD"/>
    <w:rsid w:val="009C5A14"/>
    <w:rsid w:val="009C7A70"/>
    <w:rsid w:val="009D5D1F"/>
    <w:rsid w:val="009E0DE8"/>
    <w:rsid w:val="009E2EF9"/>
    <w:rsid w:val="009E3AC4"/>
    <w:rsid w:val="009E5180"/>
    <w:rsid w:val="00A005CC"/>
    <w:rsid w:val="00A041BC"/>
    <w:rsid w:val="00A05B40"/>
    <w:rsid w:val="00A162CC"/>
    <w:rsid w:val="00A36D56"/>
    <w:rsid w:val="00A3765B"/>
    <w:rsid w:val="00A40965"/>
    <w:rsid w:val="00A43D44"/>
    <w:rsid w:val="00A45FC6"/>
    <w:rsid w:val="00A52A4F"/>
    <w:rsid w:val="00A540E9"/>
    <w:rsid w:val="00A56FEE"/>
    <w:rsid w:val="00A57C2D"/>
    <w:rsid w:val="00A62799"/>
    <w:rsid w:val="00A62AD2"/>
    <w:rsid w:val="00A63F9D"/>
    <w:rsid w:val="00A71917"/>
    <w:rsid w:val="00A72B14"/>
    <w:rsid w:val="00A80CA0"/>
    <w:rsid w:val="00A827EA"/>
    <w:rsid w:val="00A8444C"/>
    <w:rsid w:val="00A86327"/>
    <w:rsid w:val="00A869FB"/>
    <w:rsid w:val="00A9050C"/>
    <w:rsid w:val="00A95755"/>
    <w:rsid w:val="00A9632D"/>
    <w:rsid w:val="00AA3687"/>
    <w:rsid w:val="00AA4936"/>
    <w:rsid w:val="00AB4239"/>
    <w:rsid w:val="00AB50C4"/>
    <w:rsid w:val="00AB6D63"/>
    <w:rsid w:val="00AC1FD6"/>
    <w:rsid w:val="00AC3112"/>
    <w:rsid w:val="00AD46AD"/>
    <w:rsid w:val="00AD7A2C"/>
    <w:rsid w:val="00AE4C3B"/>
    <w:rsid w:val="00AF25E2"/>
    <w:rsid w:val="00B01BDC"/>
    <w:rsid w:val="00B05DC7"/>
    <w:rsid w:val="00B101CC"/>
    <w:rsid w:val="00B12B71"/>
    <w:rsid w:val="00B1389D"/>
    <w:rsid w:val="00B16C13"/>
    <w:rsid w:val="00B22301"/>
    <w:rsid w:val="00B26202"/>
    <w:rsid w:val="00B3285C"/>
    <w:rsid w:val="00B35D34"/>
    <w:rsid w:val="00B519D4"/>
    <w:rsid w:val="00B5394F"/>
    <w:rsid w:val="00B53C71"/>
    <w:rsid w:val="00B64D0B"/>
    <w:rsid w:val="00B65787"/>
    <w:rsid w:val="00B65949"/>
    <w:rsid w:val="00B71A8E"/>
    <w:rsid w:val="00B74936"/>
    <w:rsid w:val="00B85BF1"/>
    <w:rsid w:val="00B93691"/>
    <w:rsid w:val="00B96D36"/>
    <w:rsid w:val="00BB1FE6"/>
    <w:rsid w:val="00BB4FCC"/>
    <w:rsid w:val="00BD26A5"/>
    <w:rsid w:val="00BD6E87"/>
    <w:rsid w:val="00BE27B8"/>
    <w:rsid w:val="00BE29DF"/>
    <w:rsid w:val="00BE6E7C"/>
    <w:rsid w:val="00BF05B8"/>
    <w:rsid w:val="00BF21C4"/>
    <w:rsid w:val="00BF334A"/>
    <w:rsid w:val="00BF585C"/>
    <w:rsid w:val="00C0041E"/>
    <w:rsid w:val="00C0396C"/>
    <w:rsid w:val="00C06007"/>
    <w:rsid w:val="00C116FD"/>
    <w:rsid w:val="00C11AF6"/>
    <w:rsid w:val="00C213F9"/>
    <w:rsid w:val="00C23BFB"/>
    <w:rsid w:val="00C275C4"/>
    <w:rsid w:val="00C279F2"/>
    <w:rsid w:val="00C31524"/>
    <w:rsid w:val="00C336AD"/>
    <w:rsid w:val="00C33EB0"/>
    <w:rsid w:val="00C4498B"/>
    <w:rsid w:val="00C52B34"/>
    <w:rsid w:val="00C56D46"/>
    <w:rsid w:val="00C57175"/>
    <w:rsid w:val="00C63A82"/>
    <w:rsid w:val="00C66FA3"/>
    <w:rsid w:val="00C67837"/>
    <w:rsid w:val="00C708AC"/>
    <w:rsid w:val="00C7491C"/>
    <w:rsid w:val="00C7615F"/>
    <w:rsid w:val="00C93850"/>
    <w:rsid w:val="00C944AD"/>
    <w:rsid w:val="00CB5B90"/>
    <w:rsid w:val="00CB7D18"/>
    <w:rsid w:val="00CC2E64"/>
    <w:rsid w:val="00CC55C3"/>
    <w:rsid w:val="00CC5FF4"/>
    <w:rsid w:val="00CC7884"/>
    <w:rsid w:val="00CD6C9A"/>
    <w:rsid w:val="00CD7491"/>
    <w:rsid w:val="00CE0A41"/>
    <w:rsid w:val="00CE0C47"/>
    <w:rsid w:val="00CE3179"/>
    <w:rsid w:val="00CE53CE"/>
    <w:rsid w:val="00CE75E2"/>
    <w:rsid w:val="00CE7A7C"/>
    <w:rsid w:val="00CF16E7"/>
    <w:rsid w:val="00CF175E"/>
    <w:rsid w:val="00CF732C"/>
    <w:rsid w:val="00D02CD9"/>
    <w:rsid w:val="00D1136D"/>
    <w:rsid w:val="00D12E5B"/>
    <w:rsid w:val="00D20054"/>
    <w:rsid w:val="00D33E9A"/>
    <w:rsid w:val="00D33EA6"/>
    <w:rsid w:val="00D340AB"/>
    <w:rsid w:val="00D354FD"/>
    <w:rsid w:val="00D36F2F"/>
    <w:rsid w:val="00D4357B"/>
    <w:rsid w:val="00D44B54"/>
    <w:rsid w:val="00D545BA"/>
    <w:rsid w:val="00D575DC"/>
    <w:rsid w:val="00D609A5"/>
    <w:rsid w:val="00D65704"/>
    <w:rsid w:val="00D67723"/>
    <w:rsid w:val="00D7005B"/>
    <w:rsid w:val="00D71C69"/>
    <w:rsid w:val="00D71D71"/>
    <w:rsid w:val="00D76589"/>
    <w:rsid w:val="00D87952"/>
    <w:rsid w:val="00D90702"/>
    <w:rsid w:val="00D9076E"/>
    <w:rsid w:val="00D94E03"/>
    <w:rsid w:val="00D95D6B"/>
    <w:rsid w:val="00DA28EC"/>
    <w:rsid w:val="00DA3248"/>
    <w:rsid w:val="00DA3C79"/>
    <w:rsid w:val="00DB3A71"/>
    <w:rsid w:val="00DB42A4"/>
    <w:rsid w:val="00DD4CB9"/>
    <w:rsid w:val="00DD70BE"/>
    <w:rsid w:val="00DE0505"/>
    <w:rsid w:val="00DE3E64"/>
    <w:rsid w:val="00DE7F32"/>
    <w:rsid w:val="00DF3C13"/>
    <w:rsid w:val="00E01FF1"/>
    <w:rsid w:val="00E07954"/>
    <w:rsid w:val="00E07EF9"/>
    <w:rsid w:val="00E1389D"/>
    <w:rsid w:val="00E16E4B"/>
    <w:rsid w:val="00E26FEC"/>
    <w:rsid w:val="00E40747"/>
    <w:rsid w:val="00E4373E"/>
    <w:rsid w:val="00E43DF0"/>
    <w:rsid w:val="00E45BE7"/>
    <w:rsid w:val="00E6646C"/>
    <w:rsid w:val="00E76A27"/>
    <w:rsid w:val="00E802CF"/>
    <w:rsid w:val="00E80484"/>
    <w:rsid w:val="00E81BDF"/>
    <w:rsid w:val="00EA022F"/>
    <w:rsid w:val="00EA2F30"/>
    <w:rsid w:val="00EA5A4F"/>
    <w:rsid w:val="00EA5B8F"/>
    <w:rsid w:val="00EA7288"/>
    <w:rsid w:val="00EC1175"/>
    <w:rsid w:val="00EC1300"/>
    <w:rsid w:val="00ED0716"/>
    <w:rsid w:val="00EE10EE"/>
    <w:rsid w:val="00EE15CE"/>
    <w:rsid w:val="00EE20DC"/>
    <w:rsid w:val="00EE4100"/>
    <w:rsid w:val="00EF0C87"/>
    <w:rsid w:val="00EF0DD8"/>
    <w:rsid w:val="00EF1819"/>
    <w:rsid w:val="00EF3B03"/>
    <w:rsid w:val="00F033C5"/>
    <w:rsid w:val="00F050AE"/>
    <w:rsid w:val="00F12092"/>
    <w:rsid w:val="00F243F7"/>
    <w:rsid w:val="00F25A90"/>
    <w:rsid w:val="00F32C2F"/>
    <w:rsid w:val="00F4380D"/>
    <w:rsid w:val="00F56D31"/>
    <w:rsid w:val="00F577B7"/>
    <w:rsid w:val="00F67E8C"/>
    <w:rsid w:val="00F71807"/>
    <w:rsid w:val="00F73B4F"/>
    <w:rsid w:val="00F7785F"/>
    <w:rsid w:val="00F77888"/>
    <w:rsid w:val="00F80FD1"/>
    <w:rsid w:val="00F8386B"/>
    <w:rsid w:val="00F83F9D"/>
    <w:rsid w:val="00F97532"/>
    <w:rsid w:val="00F97E16"/>
    <w:rsid w:val="00FA62F9"/>
    <w:rsid w:val="00FA6607"/>
    <w:rsid w:val="00FB7D90"/>
    <w:rsid w:val="00FC34B5"/>
    <w:rsid w:val="00FC4064"/>
    <w:rsid w:val="00FC4EC5"/>
    <w:rsid w:val="00FC56BA"/>
    <w:rsid w:val="00FC5FF3"/>
    <w:rsid w:val="00FC6536"/>
    <w:rsid w:val="00FD6642"/>
    <w:rsid w:val="00FD6983"/>
    <w:rsid w:val="00FE3798"/>
    <w:rsid w:val="00FE5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oNotEmbedSmartTags/>
  <w:decimalSymbol w:val="."/>
  <w:listSeparator w:val=","/>
  <w14:docId w14:val="1BB307D0"/>
  <w15:chartTrackingRefBased/>
  <w15:docId w15:val="{444B8650-C816-47AB-BE16-BE2A6266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SimSun" w:cs="Lucida Sans"/>
      <w:kern w:val="1"/>
      <w:sz w:val="24"/>
      <w:szCs w:val="24"/>
      <w:lang w:val="en-GB"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pPr>
      <w:keepNext/>
      <w:spacing w:before="240" w:after="120"/>
    </w:pPr>
    <w:rPr>
      <w:rFonts w:ascii="Arial" w:hAnsi="Arial"/>
      <w:sz w:val="28"/>
      <w:szCs w:val="28"/>
    </w:rPr>
  </w:style>
  <w:style w:type="paragraph" w:styleId="a3">
    <w:name w:val="Body Text"/>
    <w:basedOn w:val="a"/>
    <w:rsid w:val="000E60F1"/>
    <w:pPr>
      <w:spacing w:after="120"/>
    </w:pPr>
  </w:style>
  <w:style w:type="paragraph" w:styleId="a4">
    <w:name w:val="List"/>
    <w:basedOn w:val="a3"/>
    <w:rsid w:val="000E60F1"/>
  </w:style>
  <w:style w:type="paragraph" w:styleId="a5">
    <w:name w:val="caption"/>
    <w:basedOn w:val="a"/>
    <w:qFormat/>
    <w:rsid w:val="000E60F1"/>
    <w:pPr>
      <w:suppressLineNumbers/>
      <w:spacing w:before="120" w:after="120"/>
    </w:pPr>
    <w:rPr>
      <w:i/>
      <w:iCs/>
    </w:rPr>
  </w:style>
  <w:style w:type="paragraph" w:customStyle="1" w:styleId="Index">
    <w:name w:val="Index"/>
    <w:basedOn w:val="a"/>
    <w:rsid w:val="000E60F1"/>
    <w:pPr>
      <w:suppressLineNumbers/>
    </w:pPr>
  </w:style>
  <w:style w:type="paragraph" w:styleId="a6">
    <w:name w:val="header"/>
    <w:basedOn w:val="a"/>
    <w:pPr>
      <w:suppressLineNumbers/>
      <w:tabs>
        <w:tab w:val="center" w:pos="4819"/>
        <w:tab w:val="right" w:pos="9638"/>
      </w:tabs>
    </w:pPr>
  </w:style>
  <w:style w:type="paragraph" w:styleId="a7">
    <w:name w:val="footer"/>
    <w:basedOn w:val="a"/>
    <w:pPr>
      <w:suppressLineNumbers/>
      <w:tabs>
        <w:tab w:val="center" w:pos="4819"/>
        <w:tab w:val="right" w:pos="9638"/>
      </w:tabs>
    </w:pPr>
  </w:style>
  <w:style w:type="paragraph" w:customStyle="1" w:styleId="Level1">
    <w:name w:val="Level 1"/>
    <w:basedOn w:val="a"/>
    <w:next w:val="a"/>
    <w:qFormat/>
    <w:rsid w:val="000E60F1"/>
    <w:pPr>
      <w:widowControl/>
      <w:numPr>
        <w:numId w:val="19"/>
      </w:numPr>
      <w:suppressAutoHyphens w:val="0"/>
      <w:spacing w:after="210" w:line="264" w:lineRule="auto"/>
      <w:jc w:val="both"/>
      <w:outlineLvl w:val="0"/>
    </w:pPr>
    <w:rPr>
      <w:rFonts w:ascii="Arial" w:eastAsia="Arial Unicode MS" w:hAnsi="Arial" w:cs="Times New Roman"/>
      <w:kern w:val="0"/>
      <w:sz w:val="21"/>
      <w:szCs w:val="21"/>
      <w:lang w:eastAsia="en-GB" w:bidi="ar-SA"/>
    </w:rPr>
  </w:style>
  <w:style w:type="paragraph" w:customStyle="1" w:styleId="Level2">
    <w:name w:val="Level 2"/>
    <w:basedOn w:val="a"/>
    <w:next w:val="a"/>
    <w:qFormat/>
    <w:rsid w:val="00161D10"/>
    <w:pPr>
      <w:widowControl/>
      <w:numPr>
        <w:ilvl w:val="1"/>
        <w:numId w:val="19"/>
      </w:numPr>
      <w:suppressAutoHyphens w:val="0"/>
      <w:spacing w:after="210" w:line="264" w:lineRule="auto"/>
      <w:jc w:val="both"/>
      <w:outlineLvl w:val="1"/>
    </w:pPr>
    <w:rPr>
      <w:rFonts w:ascii="Arial" w:eastAsia="Arial Unicode MS" w:hAnsi="Arial" w:cs="Times New Roman"/>
      <w:kern w:val="0"/>
      <w:sz w:val="21"/>
      <w:szCs w:val="21"/>
      <w:lang w:eastAsia="en-GB" w:bidi="ar-SA"/>
    </w:rPr>
  </w:style>
  <w:style w:type="paragraph" w:customStyle="1" w:styleId="Level3">
    <w:name w:val="Level 3"/>
    <w:basedOn w:val="a"/>
    <w:next w:val="a"/>
    <w:qFormat/>
    <w:rsid w:val="00161D10"/>
    <w:pPr>
      <w:widowControl/>
      <w:numPr>
        <w:ilvl w:val="2"/>
        <w:numId w:val="19"/>
      </w:numPr>
      <w:suppressAutoHyphens w:val="0"/>
      <w:spacing w:after="210" w:line="264" w:lineRule="auto"/>
      <w:jc w:val="both"/>
      <w:outlineLvl w:val="2"/>
    </w:pPr>
    <w:rPr>
      <w:rFonts w:ascii="Arial" w:eastAsia="Arial Unicode MS" w:hAnsi="Arial" w:cs="Times New Roman"/>
      <w:kern w:val="0"/>
      <w:sz w:val="21"/>
      <w:szCs w:val="21"/>
      <w:lang w:eastAsia="en-GB" w:bidi="ar-SA"/>
    </w:rPr>
  </w:style>
  <w:style w:type="paragraph" w:customStyle="1" w:styleId="Level4">
    <w:name w:val="Level 4"/>
    <w:basedOn w:val="a"/>
    <w:next w:val="a"/>
    <w:qFormat/>
    <w:rsid w:val="00161D10"/>
    <w:pPr>
      <w:widowControl/>
      <w:numPr>
        <w:ilvl w:val="3"/>
        <w:numId w:val="19"/>
      </w:numPr>
      <w:suppressAutoHyphens w:val="0"/>
      <w:spacing w:after="210" w:line="264" w:lineRule="auto"/>
      <w:jc w:val="both"/>
      <w:outlineLvl w:val="3"/>
    </w:pPr>
    <w:rPr>
      <w:rFonts w:ascii="Arial" w:eastAsia="Arial Unicode MS" w:hAnsi="Arial" w:cs="Times New Roman"/>
      <w:kern w:val="0"/>
      <w:sz w:val="21"/>
      <w:szCs w:val="21"/>
      <w:lang w:eastAsia="en-GB" w:bidi="ar-SA"/>
    </w:rPr>
  </w:style>
  <w:style w:type="paragraph" w:customStyle="1" w:styleId="Level5">
    <w:name w:val="Level 5"/>
    <w:basedOn w:val="a"/>
    <w:next w:val="a"/>
    <w:qFormat/>
    <w:rsid w:val="00161D10"/>
    <w:pPr>
      <w:widowControl/>
      <w:numPr>
        <w:ilvl w:val="4"/>
        <w:numId w:val="19"/>
      </w:numPr>
      <w:suppressAutoHyphens w:val="0"/>
      <w:spacing w:after="210" w:line="264" w:lineRule="auto"/>
      <w:jc w:val="both"/>
      <w:outlineLvl w:val="4"/>
    </w:pPr>
    <w:rPr>
      <w:rFonts w:ascii="Arial" w:eastAsia="Arial Unicode MS" w:hAnsi="Arial" w:cs="Times New Roman"/>
      <w:kern w:val="0"/>
      <w:sz w:val="21"/>
      <w:szCs w:val="21"/>
      <w:lang w:eastAsia="en-GB" w:bidi="ar-SA"/>
    </w:rPr>
  </w:style>
  <w:style w:type="paragraph" w:styleId="a8">
    <w:name w:val="Balloon Text"/>
    <w:basedOn w:val="a"/>
    <w:link w:val="a9"/>
    <w:uiPriority w:val="99"/>
    <w:semiHidden/>
    <w:unhideWhenUsed/>
    <w:rsid w:val="000F67AA"/>
    <w:rPr>
      <w:rFonts w:ascii="Segoe UI" w:hAnsi="Segoe UI" w:cs="Mangal"/>
      <w:sz w:val="18"/>
      <w:szCs w:val="16"/>
    </w:rPr>
  </w:style>
  <w:style w:type="character" w:customStyle="1" w:styleId="a9">
    <w:name w:val="吹き出し (文字)"/>
    <w:link w:val="a8"/>
    <w:uiPriority w:val="99"/>
    <w:semiHidden/>
    <w:rsid w:val="000F67AA"/>
    <w:rPr>
      <w:rFonts w:ascii="Segoe UI" w:eastAsia="SimSun" w:hAnsi="Segoe UI" w:cs="Mangal"/>
      <w:kern w:val="1"/>
      <w:sz w:val="18"/>
      <w:szCs w:val="16"/>
      <w:lang w:eastAsia="hi-IN" w:bidi="hi-IN"/>
    </w:rPr>
  </w:style>
  <w:style w:type="character" w:styleId="aa">
    <w:name w:val="annotation reference"/>
    <w:uiPriority w:val="99"/>
    <w:semiHidden/>
    <w:unhideWhenUsed/>
    <w:rsid w:val="00A869FB"/>
    <w:rPr>
      <w:sz w:val="16"/>
      <w:szCs w:val="16"/>
    </w:rPr>
  </w:style>
  <w:style w:type="paragraph" w:styleId="ab">
    <w:name w:val="annotation text"/>
    <w:basedOn w:val="a"/>
    <w:link w:val="ac"/>
    <w:uiPriority w:val="99"/>
    <w:unhideWhenUsed/>
    <w:rsid w:val="00A869FB"/>
    <w:rPr>
      <w:rFonts w:cs="Mangal"/>
      <w:sz w:val="20"/>
      <w:szCs w:val="18"/>
    </w:rPr>
  </w:style>
  <w:style w:type="character" w:customStyle="1" w:styleId="ac">
    <w:name w:val="コメント文字列 (文字)"/>
    <w:link w:val="ab"/>
    <w:uiPriority w:val="99"/>
    <w:rsid w:val="00A869FB"/>
    <w:rPr>
      <w:rFonts w:eastAsia="SimSun" w:cs="Mangal"/>
      <w:kern w:val="1"/>
      <w:szCs w:val="18"/>
      <w:lang w:eastAsia="hi-IN" w:bidi="hi-IN"/>
    </w:rPr>
  </w:style>
  <w:style w:type="paragraph" w:styleId="ad">
    <w:name w:val="annotation subject"/>
    <w:basedOn w:val="ab"/>
    <w:next w:val="ab"/>
    <w:link w:val="ae"/>
    <w:uiPriority w:val="99"/>
    <w:semiHidden/>
    <w:unhideWhenUsed/>
    <w:rsid w:val="00A869FB"/>
    <w:rPr>
      <w:b/>
      <w:bCs/>
    </w:rPr>
  </w:style>
  <w:style w:type="character" w:customStyle="1" w:styleId="ae">
    <w:name w:val="コメント内容 (文字)"/>
    <w:link w:val="ad"/>
    <w:uiPriority w:val="99"/>
    <w:semiHidden/>
    <w:rsid w:val="00A869FB"/>
    <w:rPr>
      <w:rFonts w:eastAsia="SimSun" w:cs="Mangal"/>
      <w:b/>
      <w:bCs/>
      <w:kern w:val="1"/>
      <w:szCs w:val="18"/>
      <w:lang w:eastAsia="hi-IN" w:bidi="hi-IN"/>
    </w:rPr>
  </w:style>
  <w:style w:type="character" w:styleId="af">
    <w:name w:val="Hyperlink"/>
    <w:uiPriority w:val="99"/>
    <w:unhideWhenUsed/>
    <w:rsid w:val="007C7313"/>
    <w:rPr>
      <w:color w:val="0563C1"/>
      <w:u w:val="single"/>
    </w:rPr>
  </w:style>
  <w:style w:type="character" w:customStyle="1" w:styleId="UnresolvedMention1">
    <w:name w:val="Unresolved Mention1"/>
    <w:uiPriority w:val="99"/>
    <w:semiHidden/>
    <w:unhideWhenUsed/>
    <w:rsid w:val="007C7313"/>
    <w:rPr>
      <w:color w:val="605E5C"/>
      <w:shd w:val="clear" w:color="auto" w:fill="E1DFDD"/>
    </w:rPr>
  </w:style>
  <w:style w:type="table" w:styleId="af0">
    <w:name w:val="Table Grid"/>
    <w:basedOn w:val="a1"/>
    <w:uiPriority w:val="59"/>
    <w:rsid w:val="002D6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uiPriority w:val="99"/>
    <w:semiHidden/>
    <w:unhideWhenUsed/>
    <w:rsid w:val="005825D7"/>
    <w:rPr>
      <w:color w:val="954F72"/>
      <w:u w:val="single"/>
    </w:rPr>
  </w:style>
  <w:style w:type="paragraph" w:styleId="af2">
    <w:name w:val="Revision"/>
    <w:hidden/>
    <w:uiPriority w:val="99"/>
    <w:semiHidden/>
    <w:rsid w:val="00BB4FCC"/>
    <w:rPr>
      <w:rFonts w:eastAsia="SimSun" w:cs="Mangal"/>
      <w:kern w:val="1"/>
      <w:sz w:val="24"/>
      <w:szCs w:val="21"/>
      <w:lang w:val="en-GB" w:eastAsia="hi-IN" w:bidi="hi-IN"/>
    </w:rPr>
  </w:style>
  <w:style w:type="character" w:customStyle="1" w:styleId="UnresolvedMention2">
    <w:name w:val="Unresolved Mention2"/>
    <w:uiPriority w:val="99"/>
    <w:semiHidden/>
    <w:unhideWhenUsed/>
    <w:rsid w:val="00B12B71"/>
    <w:rPr>
      <w:color w:val="605E5C"/>
      <w:shd w:val="clear" w:color="auto" w:fill="E1DFDD"/>
    </w:rPr>
  </w:style>
  <w:style w:type="paragraph" w:styleId="Web">
    <w:name w:val="Normal (Web)"/>
    <w:basedOn w:val="a"/>
    <w:uiPriority w:val="99"/>
    <w:semiHidden/>
    <w:unhideWhenUsed/>
    <w:rsid w:val="00B12B71"/>
    <w:pPr>
      <w:widowControl/>
      <w:suppressAutoHyphens w:val="0"/>
      <w:spacing w:before="100" w:beforeAutospacing="1" w:after="100" w:afterAutospacing="1"/>
    </w:pPr>
    <w:rPr>
      <w:rFonts w:ascii="ＭＳ Ｐゴシック" w:eastAsia="ＭＳ Ｐゴシック" w:hAnsi="ＭＳ Ｐゴシック" w:cs="ＭＳ Ｐゴシック"/>
      <w:kern w:val="0"/>
      <w:lang w:val="en-US" w:eastAsia="ja-JP" w:bidi="ar-SA"/>
    </w:rPr>
  </w:style>
  <w:style w:type="character" w:customStyle="1" w:styleId="1">
    <w:name w:val="未解決のメンション1"/>
    <w:uiPriority w:val="99"/>
    <w:semiHidden/>
    <w:unhideWhenUsed/>
    <w:rsid w:val="000E60F1"/>
    <w:rPr>
      <w:color w:val="605E5C"/>
      <w:shd w:val="clear" w:color="auto" w:fill="E1DFDD"/>
    </w:rPr>
  </w:style>
  <w:style w:type="character" w:customStyle="1" w:styleId="UnresolvedMention3">
    <w:name w:val="Unresolved Mention3"/>
    <w:basedOn w:val="a0"/>
    <w:uiPriority w:val="99"/>
    <w:rsid w:val="00B64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po@suzuki.h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o@hhq.suzuki.co.jp"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privacy-contact-eu@suzuki.hu" TargetMode="External"/><Relationship Id="rId4" Type="http://schemas.openxmlformats.org/officeDocument/2006/relationships/styles" Target="styles.xml"/><Relationship Id="rId9" Type="http://schemas.openxmlformats.org/officeDocument/2006/relationships/hyperlink" Target="mailto:privacy-contact-jp@mail.connect.suzuki"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FF4BFC64D741DFAFE36384B0CE1F19"/>
        <w:category>
          <w:name w:val="General"/>
          <w:gallery w:val="placeholder"/>
        </w:category>
        <w:types>
          <w:type w:val="bbPlcHdr"/>
        </w:types>
        <w:behaviors>
          <w:behavior w:val="content"/>
        </w:behaviors>
        <w:guid w:val="{60D58564-E97D-4E2D-B1AC-90CB1A9781D9}"/>
      </w:docPartPr>
      <w:docPartBody>
        <w:p w:rsidR="00A76E95" w:rsidRDefault="00A76E95" w:rsidP="007D20C1">
          <w:pPr>
            <w:pStyle w:val="0FFF4BFC64D741DFAFE36384B0CE1F19"/>
          </w:pPr>
          <w:r>
            <w:rPr>
              <w:rStyle w:val="a3"/>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rial Unicode MS">
    <w:altName w:val="Adobe Fan Heiti Std B"/>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0C1"/>
    <w:rsid w:val="007D20C1"/>
    <w:rsid w:val="00A76E9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D20C1"/>
    <w:rPr>
      <w:color w:val="808080"/>
    </w:rPr>
  </w:style>
  <w:style w:type="paragraph" w:customStyle="1" w:styleId="0FFF4BFC64D741DFAFE36384B0CE1F19">
    <w:name w:val="0FFF4BFC64D741DFAFE36384B0CE1F19"/>
    <w:rsid w:val="007D20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document xmlns="http://hoganlovells.com/word2010/custom">
  <fields>
    <field id="Author" dmfield="AUTHOR_ID" type="string">1087521</field>
    <field id="AuthorName" dmfield="" type="string"/>
    <field id="ClientNumber" dmfield="CLIENT_ID" type="string">1Y2876</field>
    <field id="MatterNumber" dmfield="MATTER_ID" type="string">000237</field>
    <field id="DocumentType" dmfield="TYPE_ID" type="string">OTH</field>
    <field id="DocumentTitle" dmfield="DOCNAME" type="string"/>
    <field id="DocumentNumber" dmfield="DOCNUM" type="string">4161-0659-2316</field>
    <field id="Library" dmfield="" type="string">NG-D3AJFPW7</field>
    <field id="Version" dmfield="" type="string">1</field>
    <field id="Language" dmfield="" type="string"/>
    <field id="Office" dmfield="" type="string"/>
    <field id="PaperTypeFirst" dmfield="" type="string"/>
    <field id="PaperTypeCont" dmfield="" type="string"/>
    <field id="ExcludeFooterUpdate" dmfield="" type="string">False</field>
    <field id="IncludeFooterAuthor" dmfield="" type="string">True</field>
    <field id="FooterType" dmfield="" type="string">Continuation Page Footer</field>
    <field id="LtrDocNo" dmfield="" type=""/>
    <field id="FirstPageHeaded" dmfield="" type="">False</field>
    <field id="ContPage" dmfield="" type="">False</field>
    <field id="DraftSpacing" dmfield="" type="">False</field>
    <field id="DocID" dmfield="" type="">\\1087521 4161-0659-2316 v1</field>
    <field id="FirmName" dmfield="" type="">Hogan Lovells</field>
  </fields>
</custom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9A0BE-5F6C-4E0E-AEAC-C0A983E85681}">
  <ds:schemaRefs>
    <ds:schemaRef ds:uri="http://hoganlovells.com/word2010/custom"/>
  </ds:schemaRefs>
</ds:datastoreItem>
</file>

<file path=customXml/itemProps2.xml><?xml version="1.0" encoding="utf-8"?>
<ds:datastoreItem xmlns:ds="http://schemas.openxmlformats.org/officeDocument/2006/customXml" ds:itemID="{B193DDD4-7CCA-4060-9F41-2C1EF8FC0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2827</Words>
  <Characters>16119</Characters>
  <Application>Microsoft Office Word</Application>
  <DocSecurity>0</DocSecurity>
  <Lines>134</Lines>
  <Paragraphs>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新井 万凜(ＣＳ３)</dc:creator>
  <cp:lastModifiedBy>松政 哲矢(CN3)</cp:lastModifiedBy>
  <cp:revision>6</cp:revision>
  <dcterms:created xsi:type="dcterms:W3CDTF">2024-01-08T06:34:00Z</dcterms:created>
  <dcterms:modified xsi:type="dcterms:W3CDTF">2024-01-12T06:09:00Z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StdFooter">
    <vt:lpwstr>False</vt:lpwstr>
  </property>
</Properties>
</file>