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7AC91" w14:textId="45E6E114" w:rsidR="00161D10" w:rsidRPr="0053278F" w:rsidRDefault="007962AD" w:rsidP="00042D75">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lang w:val="sv-SE" w:eastAsia="en-GB" w:bidi="ar-SA"/>
        </w:rPr>
      </w:pPr>
      <w:r w:rsidRPr="0053278F">
        <w:rPr>
          <w:rFonts w:ascii="Arial" w:eastAsia="Arial Unicode MS" w:hAnsi="Arial" w:cs="Times New Roman"/>
          <w:b/>
          <w:bCs/>
          <w:kern w:val="0"/>
          <w:sz w:val="22"/>
          <w:szCs w:val="22"/>
          <w:u w:val="single"/>
          <w:lang w:val="sv-SE" w:eastAsia="en-GB" w:bidi="ar-SA"/>
        </w:rPr>
        <w:t xml:space="preserve">Suzuki </w:t>
      </w:r>
      <w:r w:rsidR="008A7E36" w:rsidRPr="0053278F">
        <w:rPr>
          <w:rFonts w:ascii="Arial" w:eastAsia="Arial Unicode MS" w:hAnsi="Arial" w:cs="Times New Roman"/>
          <w:b/>
          <w:bCs/>
          <w:kern w:val="0"/>
          <w:sz w:val="22"/>
          <w:szCs w:val="22"/>
          <w:u w:val="single"/>
          <w:lang w:val="sv-SE" w:eastAsia="en-GB" w:bidi="ar-SA"/>
        </w:rPr>
        <w:t>Connect</w:t>
      </w:r>
      <w:r w:rsidRPr="0053278F">
        <w:rPr>
          <w:rFonts w:ascii="Arial" w:eastAsia="Arial Unicode MS" w:hAnsi="Arial" w:cs="Times New Roman"/>
          <w:b/>
          <w:bCs/>
          <w:kern w:val="0"/>
          <w:sz w:val="22"/>
          <w:szCs w:val="22"/>
          <w:u w:val="single"/>
          <w:lang w:val="sv-SE" w:eastAsia="en-GB" w:bidi="ar-SA"/>
        </w:rPr>
        <w:br/>
      </w:r>
      <w:r w:rsidR="00E40BF7" w:rsidRPr="0053278F">
        <w:rPr>
          <w:rFonts w:ascii="Arial" w:eastAsia="Arial Unicode MS" w:hAnsi="Arial" w:cs="Times New Roman"/>
          <w:b/>
          <w:bCs/>
          <w:kern w:val="0"/>
          <w:sz w:val="22"/>
          <w:szCs w:val="22"/>
          <w:u w:val="single"/>
          <w:lang w:val="sv-SE" w:eastAsia="en-GB" w:bidi="ar-SA"/>
        </w:rPr>
        <w:t>Integritetspolicy</w:t>
      </w:r>
    </w:p>
    <w:p w14:paraId="42041151" w14:textId="43AD8424" w:rsidR="00AD7A91" w:rsidRDefault="007962AD"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sv-SE" w:eastAsia="en-GB" w:bidi="ar-SA"/>
        </w:rPr>
      </w:pPr>
      <w:r w:rsidRPr="0053278F">
        <w:rPr>
          <w:rFonts w:ascii="Arial" w:eastAsia="Arial Unicode MS" w:hAnsi="Arial" w:cs="Times New Roman"/>
          <w:kern w:val="0"/>
          <w:sz w:val="21"/>
          <w:szCs w:val="21"/>
          <w:lang w:val="sv-SE" w:eastAsia="en-GB" w:bidi="ar-SA"/>
        </w:rPr>
        <w:t xml:space="preserve">Denna </w:t>
      </w:r>
      <w:r w:rsidR="00E40BF7" w:rsidRPr="0053278F">
        <w:rPr>
          <w:rFonts w:ascii="Arial" w:eastAsia="Arial Unicode MS" w:hAnsi="Arial" w:cs="Times New Roman"/>
          <w:kern w:val="0"/>
          <w:sz w:val="21"/>
          <w:szCs w:val="21"/>
          <w:lang w:val="sv-SE" w:eastAsia="en-GB" w:bidi="ar-SA"/>
        </w:rPr>
        <w:t>integritetspolicy</w:t>
      </w:r>
      <w:r w:rsidRPr="0053278F">
        <w:rPr>
          <w:rFonts w:ascii="Arial" w:eastAsia="Arial Unicode MS" w:hAnsi="Arial" w:cs="Times New Roman"/>
          <w:kern w:val="0"/>
          <w:sz w:val="21"/>
          <w:szCs w:val="21"/>
          <w:lang w:val="sv-SE" w:eastAsia="en-GB" w:bidi="ar-SA"/>
        </w:rPr>
        <w:t xml:space="preserve"> (“</w:t>
      </w:r>
      <w:r w:rsidRPr="0053278F">
        <w:rPr>
          <w:rFonts w:ascii="Arial" w:eastAsia="Arial Unicode MS" w:hAnsi="Arial" w:cs="Times New Roman"/>
          <w:b/>
          <w:bCs/>
          <w:kern w:val="0"/>
          <w:sz w:val="21"/>
          <w:szCs w:val="21"/>
          <w:lang w:val="sv-SE" w:eastAsia="en-GB" w:bidi="ar-SA"/>
        </w:rPr>
        <w:t>Policy</w:t>
      </w:r>
      <w:r w:rsidRPr="0053278F">
        <w:rPr>
          <w:rFonts w:ascii="Arial" w:eastAsia="Arial Unicode MS" w:hAnsi="Arial" w:cs="Times New Roman"/>
          <w:kern w:val="0"/>
          <w:sz w:val="21"/>
          <w:szCs w:val="21"/>
          <w:lang w:val="sv-SE" w:eastAsia="en-GB" w:bidi="ar-SA"/>
        </w:rPr>
        <w:t xml:space="preserve">”) beskriver hur Suzuki Motor Corporation och Magyar Suzuki Corporation Ltd. </w:t>
      </w:r>
      <w:r w:rsidRPr="00AD7A91">
        <w:rPr>
          <w:rFonts w:ascii="Arial" w:eastAsia="Arial Unicode MS" w:hAnsi="Arial" w:cs="Times New Roman"/>
          <w:kern w:val="0"/>
          <w:sz w:val="21"/>
          <w:szCs w:val="21"/>
          <w:lang w:val="sv-SE" w:eastAsia="en-GB" w:bidi="ar-SA"/>
        </w:rPr>
        <w:t>(“</w:t>
      </w:r>
      <w:r w:rsidRPr="00AD7A91">
        <w:rPr>
          <w:rFonts w:ascii="Arial" w:eastAsia="Arial Unicode MS" w:hAnsi="Arial" w:cs="Times New Roman"/>
          <w:b/>
          <w:bCs/>
          <w:kern w:val="0"/>
          <w:sz w:val="21"/>
          <w:szCs w:val="21"/>
          <w:lang w:val="sv-SE" w:eastAsia="en-GB" w:bidi="ar-SA"/>
        </w:rPr>
        <w:t>vi</w:t>
      </w:r>
      <w:r w:rsidRPr="00AD7A91">
        <w:rPr>
          <w:rFonts w:ascii="Arial" w:eastAsia="Arial Unicode MS" w:hAnsi="Arial" w:cs="Times New Roman"/>
          <w:kern w:val="0"/>
          <w:sz w:val="21"/>
          <w:szCs w:val="21"/>
          <w:lang w:val="sv-SE" w:eastAsia="en-GB" w:bidi="ar-SA"/>
        </w:rPr>
        <w:t>”, “</w:t>
      </w:r>
      <w:r w:rsidRPr="00AD7A91">
        <w:rPr>
          <w:rFonts w:ascii="Arial" w:eastAsia="Arial Unicode MS" w:hAnsi="Arial" w:cs="Times New Roman"/>
          <w:b/>
          <w:bCs/>
          <w:kern w:val="0"/>
          <w:sz w:val="21"/>
          <w:szCs w:val="21"/>
          <w:lang w:val="sv-SE" w:eastAsia="en-GB" w:bidi="ar-SA"/>
        </w:rPr>
        <w:t>oss</w:t>
      </w:r>
      <w:r w:rsidRPr="00AD7A91">
        <w:rPr>
          <w:rFonts w:ascii="Arial" w:eastAsia="Arial Unicode MS" w:hAnsi="Arial" w:cs="Times New Roman"/>
          <w:kern w:val="0"/>
          <w:sz w:val="21"/>
          <w:szCs w:val="21"/>
          <w:lang w:val="sv-SE" w:eastAsia="en-GB" w:bidi="ar-SA"/>
        </w:rPr>
        <w:t>” och “</w:t>
      </w:r>
      <w:r w:rsidRPr="00AD7A91">
        <w:rPr>
          <w:rFonts w:ascii="Arial" w:eastAsia="Arial Unicode MS" w:hAnsi="Arial" w:cs="Times New Roman"/>
          <w:b/>
          <w:bCs/>
          <w:kern w:val="0"/>
          <w:sz w:val="21"/>
          <w:szCs w:val="21"/>
          <w:lang w:val="sv-SE" w:eastAsia="en-GB" w:bidi="ar-SA"/>
        </w:rPr>
        <w:t>vår</w:t>
      </w:r>
      <w:r w:rsidRPr="00AD7A91">
        <w:rPr>
          <w:rFonts w:ascii="Arial" w:eastAsia="Arial Unicode MS" w:hAnsi="Arial" w:cs="Times New Roman"/>
          <w:kern w:val="0"/>
          <w:sz w:val="21"/>
          <w:szCs w:val="21"/>
          <w:lang w:val="sv-SE" w:eastAsia="en-GB" w:bidi="ar-SA"/>
        </w:rPr>
        <w:t>”) samlar in och behandlar dina personuppgifter genom din användning av Suzukis Connect-tjä</w:t>
      </w:r>
      <w:r>
        <w:rPr>
          <w:rFonts w:ascii="Arial" w:eastAsia="Arial Unicode MS" w:hAnsi="Arial" w:cs="Times New Roman"/>
          <w:kern w:val="0"/>
          <w:sz w:val="21"/>
          <w:szCs w:val="21"/>
          <w:lang w:val="sv-SE" w:eastAsia="en-GB" w:bidi="ar-SA"/>
        </w:rPr>
        <w:t>nster.</w:t>
      </w:r>
      <w:r w:rsidR="006F64B5" w:rsidRPr="00AD7A91">
        <w:rPr>
          <w:rFonts w:ascii="Arial" w:eastAsia="Arial Unicode MS" w:hAnsi="Arial" w:cs="Times New Roman"/>
          <w:kern w:val="0"/>
          <w:sz w:val="21"/>
          <w:szCs w:val="21"/>
          <w:lang w:val="sv-SE" w:eastAsia="en-GB" w:bidi="ar-SA"/>
        </w:rPr>
        <w:t xml:space="preserve"> </w:t>
      </w:r>
      <w:r w:rsidRPr="00AD7A91">
        <w:rPr>
          <w:rFonts w:ascii="Arial" w:eastAsia="Arial Unicode MS" w:hAnsi="Arial" w:cs="Times New Roman"/>
          <w:kern w:val="0"/>
          <w:sz w:val="21"/>
          <w:szCs w:val="21"/>
          <w:lang w:val="sv-SE" w:eastAsia="en-GB" w:bidi="ar-SA"/>
        </w:rPr>
        <w:t>Detta inkluderar din användning av Suzuki Connect applikationen (“</w:t>
      </w:r>
      <w:r w:rsidRPr="00AD7A91">
        <w:rPr>
          <w:rFonts w:ascii="Arial" w:eastAsia="Arial Unicode MS" w:hAnsi="Arial" w:cs="Times New Roman"/>
          <w:b/>
          <w:bCs/>
          <w:kern w:val="0"/>
          <w:sz w:val="21"/>
          <w:szCs w:val="21"/>
          <w:lang w:val="sv-SE" w:eastAsia="en-GB" w:bidi="ar-SA"/>
        </w:rPr>
        <w:t>Appen</w:t>
      </w:r>
      <w:r w:rsidRPr="00AD7A91">
        <w:rPr>
          <w:rFonts w:ascii="Arial" w:eastAsia="Arial Unicode MS" w:hAnsi="Arial" w:cs="Times New Roman"/>
          <w:kern w:val="0"/>
          <w:sz w:val="21"/>
          <w:szCs w:val="21"/>
          <w:lang w:val="sv-SE" w:eastAsia="en-GB" w:bidi="ar-SA"/>
        </w:rPr>
        <w:t>”), ditt Suzuki registrerade fordon (det “</w:t>
      </w:r>
      <w:r w:rsidRPr="00AD7A91">
        <w:rPr>
          <w:rFonts w:ascii="Arial" w:eastAsia="Arial Unicode MS" w:hAnsi="Arial" w:cs="Times New Roman"/>
          <w:b/>
          <w:bCs/>
          <w:kern w:val="0"/>
          <w:sz w:val="21"/>
          <w:szCs w:val="21"/>
          <w:lang w:val="sv-SE" w:eastAsia="en-GB" w:bidi="ar-SA"/>
        </w:rPr>
        <w:t>Registrerade Fordonet</w:t>
      </w:r>
      <w:r w:rsidRPr="00AD7A91">
        <w:rPr>
          <w:rFonts w:ascii="Arial" w:eastAsia="Arial Unicode MS" w:hAnsi="Arial" w:cs="Times New Roman"/>
          <w:kern w:val="0"/>
          <w:sz w:val="21"/>
          <w:szCs w:val="21"/>
          <w:lang w:val="sv-SE" w:eastAsia="en-GB" w:bidi="ar-SA"/>
        </w:rPr>
        <w:t>”) och andra relevanta tjänster som tillhandahålls genom Suzuki Connect (vilka tillsammans utgör ”</w:t>
      </w:r>
      <w:r>
        <w:rPr>
          <w:rFonts w:ascii="Arial" w:eastAsia="Arial Unicode MS" w:hAnsi="Arial" w:cs="Times New Roman"/>
          <w:b/>
          <w:bCs/>
          <w:kern w:val="0"/>
          <w:sz w:val="21"/>
          <w:szCs w:val="21"/>
          <w:lang w:val="sv-SE" w:eastAsia="en-GB" w:bidi="ar-SA"/>
        </w:rPr>
        <w:t>Anslutna Tjänster</w:t>
      </w:r>
      <w:r>
        <w:rPr>
          <w:rFonts w:ascii="Arial" w:eastAsia="Arial Unicode MS" w:hAnsi="Arial" w:cs="Times New Roman"/>
          <w:kern w:val="0"/>
          <w:sz w:val="21"/>
          <w:szCs w:val="21"/>
          <w:lang w:val="sv-SE" w:eastAsia="en-GB" w:bidi="ar-SA"/>
        </w:rPr>
        <w:t>”). I denna Policy, refererar ”du” och ”din</w:t>
      </w:r>
      <w:r w:rsidR="0053278F">
        <w:rPr>
          <w:rFonts w:ascii="Arial" w:eastAsia="Arial Unicode MS" w:hAnsi="Arial" w:cs="Times New Roman"/>
          <w:kern w:val="0"/>
          <w:sz w:val="21"/>
          <w:szCs w:val="21"/>
          <w:lang w:val="sv-SE" w:eastAsia="en-GB" w:bidi="ar-SA"/>
        </w:rPr>
        <w:t>” eller ”</w:t>
      </w:r>
      <w:r>
        <w:rPr>
          <w:rFonts w:ascii="Arial" w:eastAsia="Arial Unicode MS" w:hAnsi="Arial" w:cs="Times New Roman"/>
          <w:kern w:val="0"/>
          <w:sz w:val="21"/>
          <w:szCs w:val="21"/>
          <w:lang w:val="sv-SE" w:eastAsia="en-GB" w:bidi="ar-SA"/>
        </w:rPr>
        <w:t>dina” till en individ som använder eller har tillgång till Anslutna Tjänster.</w:t>
      </w:r>
    </w:p>
    <w:p w14:paraId="5F603A14" w14:textId="5D2E7024" w:rsidR="00AD7A91" w:rsidRDefault="007962AD" w:rsidP="00AD7A91">
      <w:pPr>
        <w:widowControl/>
        <w:suppressAutoHyphens w:val="0"/>
        <w:snapToGrid w:val="0"/>
        <w:spacing w:beforeLines="120" w:before="288" w:line="264" w:lineRule="auto"/>
        <w:jc w:val="both"/>
        <w:rPr>
          <w:rFonts w:ascii="Arial" w:eastAsia="Arial Unicode MS" w:hAnsi="Arial" w:cs="Times New Roman"/>
          <w:kern w:val="0"/>
          <w:sz w:val="21"/>
          <w:szCs w:val="21"/>
          <w:lang w:val="sv-SE" w:eastAsia="en-GB" w:bidi="ar-SA"/>
        </w:rPr>
      </w:pPr>
      <w:r w:rsidRPr="00AD7A91">
        <w:rPr>
          <w:rFonts w:ascii="Arial" w:eastAsia="Arial Unicode MS" w:hAnsi="Arial" w:cs="Times New Roman"/>
          <w:kern w:val="0"/>
          <w:sz w:val="21"/>
          <w:szCs w:val="21"/>
          <w:lang w:val="sv-SE" w:eastAsia="en-GB" w:bidi="ar-SA"/>
        </w:rPr>
        <w:t xml:space="preserve">Denna </w:t>
      </w:r>
      <w:r w:rsidR="0074295E">
        <w:rPr>
          <w:rFonts w:ascii="Arial" w:eastAsia="Arial Unicode MS" w:hAnsi="Arial" w:cs="Times New Roman"/>
          <w:kern w:val="0"/>
          <w:sz w:val="21"/>
          <w:szCs w:val="21"/>
          <w:lang w:val="sv-SE" w:eastAsia="en-GB" w:bidi="ar-SA"/>
        </w:rPr>
        <w:t>P</w:t>
      </w:r>
      <w:r w:rsidR="0074295E" w:rsidRPr="00AD7A91">
        <w:rPr>
          <w:rFonts w:ascii="Arial" w:eastAsia="Arial Unicode MS" w:hAnsi="Arial" w:cs="Times New Roman"/>
          <w:kern w:val="0"/>
          <w:sz w:val="21"/>
          <w:szCs w:val="21"/>
          <w:lang w:val="sv-SE" w:eastAsia="en-GB" w:bidi="ar-SA"/>
        </w:rPr>
        <w:t xml:space="preserve">olicy </w:t>
      </w:r>
      <w:r w:rsidRPr="00AD7A91">
        <w:rPr>
          <w:rFonts w:ascii="Arial" w:eastAsia="Arial Unicode MS" w:hAnsi="Arial" w:cs="Times New Roman"/>
          <w:kern w:val="0"/>
          <w:sz w:val="21"/>
          <w:szCs w:val="21"/>
          <w:lang w:val="sv-SE" w:eastAsia="en-GB" w:bidi="ar-SA"/>
        </w:rPr>
        <w:t>omfattar insamling av personuppgifter om en "</w:t>
      </w:r>
      <w:r w:rsidRPr="00AD7A91">
        <w:rPr>
          <w:rFonts w:ascii="Arial" w:eastAsia="Arial Unicode MS" w:hAnsi="Arial" w:cs="Times New Roman"/>
          <w:b/>
          <w:bCs/>
          <w:kern w:val="0"/>
          <w:sz w:val="21"/>
          <w:szCs w:val="21"/>
          <w:lang w:val="sv-SE" w:eastAsia="en-GB" w:bidi="ar-SA"/>
        </w:rPr>
        <w:t>Användare</w:t>
      </w:r>
      <w:r w:rsidRPr="00AD7A91">
        <w:rPr>
          <w:rFonts w:ascii="Arial" w:eastAsia="Arial Unicode MS" w:hAnsi="Arial" w:cs="Times New Roman"/>
          <w:kern w:val="0"/>
          <w:sz w:val="21"/>
          <w:szCs w:val="21"/>
          <w:lang w:val="sv-SE" w:eastAsia="en-GB" w:bidi="ar-SA"/>
        </w:rPr>
        <w:t xml:space="preserve">" av de </w:t>
      </w:r>
      <w:r>
        <w:rPr>
          <w:rFonts w:ascii="Arial" w:eastAsia="Arial Unicode MS" w:hAnsi="Arial" w:cs="Times New Roman"/>
          <w:kern w:val="0"/>
          <w:sz w:val="21"/>
          <w:szCs w:val="21"/>
          <w:lang w:val="sv-SE" w:eastAsia="en-GB" w:bidi="ar-SA"/>
        </w:rPr>
        <w:t>A</w:t>
      </w:r>
      <w:r w:rsidRPr="00AD7A91">
        <w:rPr>
          <w:rFonts w:ascii="Arial" w:eastAsia="Arial Unicode MS" w:hAnsi="Arial" w:cs="Times New Roman"/>
          <w:kern w:val="0"/>
          <w:sz w:val="21"/>
          <w:szCs w:val="21"/>
          <w:lang w:val="sv-SE" w:eastAsia="en-GB" w:bidi="ar-SA"/>
        </w:rPr>
        <w:t xml:space="preserve">nslutna </w:t>
      </w:r>
      <w:r>
        <w:rPr>
          <w:rFonts w:ascii="Arial" w:eastAsia="Arial Unicode MS" w:hAnsi="Arial" w:cs="Times New Roman"/>
          <w:kern w:val="0"/>
          <w:sz w:val="21"/>
          <w:szCs w:val="21"/>
          <w:lang w:val="sv-SE" w:eastAsia="en-GB" w:bidi="ar-SA"/>
        </w:rPr>
        <w:t>T</w:t>
      </w:r>
      <w:r w:rsidRPr="00AD7A91">
        <w:rPr>
          <w:rFonts w:ascii="Arial" w:eastAsia="Arial Unicode MS" w:hAnsi="Arial" w:cs="Times New Roman"/>
          <w:kern w:val="0"/>
          <w:sz w:val="21"/>
          <w:szCs w:val="21"/>
          <w:lang w:val="sv-SE" w:eastAsia="en-GB" w:bidi="ar-SA"/>
        </w:rPr>
        <w:t xml:space="preserve">jänsterna. Användaren, som är den primära </w:t>
      </w:r>
      <w:r>
        <w:rPr>
          <w:rFonts w:ascii="Arial" w:eastAsia="Arial Unicode MS" w:hAnsi="Arial" w:cs="Times New Roman"/>
          <w:kern w:val="0"/>
          <w:sz w:val="21"/>
          <w:szCs w:val="21"/>
          <w:lang w:val="sv-SE" w:eastAsia="en-GB" w:bidi="ar-SA"/>
        </w:rPr>
        <w:t>A</w:t>
      </w:r>
      <w:r w:rsidRPr="00AD7A91">
        <w:rPr>
          <w:rFonts w:ascii="Arial" w:eastAsia="Arial Unicode MS" w:hAnsi="Arial" w:cs="Times New Roman"/>
          <w:kern w:val="0"/>
          <w:sz w:val="21"/>
          <w:szCs w:val="21"/>
          <w:lang w:val="sv-SE" w:eastAsia="en-GB" w:bidi="ar-SA"/>
        </w:rPr>
        <w:t xml:space="preserve">nvändaren som registrerar sig för </w:t>
      </w:r>
      <w:r w:rsidR="001B725B">
        <w:rPr>
          <w:rFonts w:ascii="Arial" w:eastAsia="Arial Unicode MS" w:hAnsi="Arial" w:cs="Times New Roman"/>
          <w:kern w:val="0"/>
          <w:sz w:val="21"/>
          <w:szCs w:val="21"/>
          <w:lang w:val="sv-SE" w:eastAsia="en-GB" w:bidi="ar-SA"/>
        </w:rPr>
        <w:t>A</w:t>
      </w:r>
      <w:r w:rsidRPr="00AD7A91">
        <w:rPr>
          <w:rFonts w:ascii="Arial" w:eastAsia="Arial Unicode MS" w:hAnsi="Arial" w:cs="Times New Roman"/>
          <w:kern w:val="0"/>
          <w:sz w:val="21"/>
          <w:szCs w:val="21"/>
          <w:lang w:val="sv-SE" w:eastAsia="en-GB" w:bidi="ar-SA"/>
        </w:rPr>
        <w:t>ppen ("</w:t>
      </w:r>
      <w:r w:rsidRPr="00AD7A91">
        <w:rPr>
          <w:rFonts w:ascii="Arial" w:eastAsia="Arial Unicode MS" w:hAnsi="Arial" w:cs="Times New Roman"/>
          <w:b/>
          <w:bCs/>
          <w:kern w:val="0"/>
          <w:sz w:val="21"/>
          <w:szCs w:val="21"/>
          <w:lang w:val="sv-SE" w:eastAsia="en-GB" w:bidi="ar-SA"/>
        </w:rPr>
        <w:t>Primär</w:t>
      </w:r>
      <w:r w:rsidRPr="00AD7A91">
        <w:rPr>
          <w:rFonts w:ascii="Arial" w:eastAsia="Arial Unicode MS" w:hAnsi="Arial" w:cs="Times New Roman"/>
          <w:kern w:val="0"/>
          <w:sz w:val="21"/>
          <w:szCs w:val="21"/>
          <w:lang w:val="sv-SE" w:eastAsia="en-GB" w:bidi="ar-SA"/>
        </w:rPr>
        <w:t xml:space="preserve"> </w:t>
      </w:r>
      <w:r w:rsidRPr="00AD7A91">
        <w:rPr>
          <w:rFonts w:ascii="Arial" w:eastAsia="Arial Unicode MS" w:hAnsi="Arial" w:cs="Times New Roman"/>
          <w:b/>
          <w:bCs/>
          <w:kern w:val="0"/>
          <w:sz w:val="21"/>
          <w:szCs w:val="21"/>
          <w:lang w:val="sv-SE" w:eastAsia="en-GB" w:bidi="ar-SA"/>
        </w:rPr>
        <w:t>Användare</w:t>
      </w:r>
      <w:r w:rsidRPr="00AD7A91">
        <w:rPr>
          <w:rFonts w:ascii="Arial" w:eastAsia="Arial Unicode MS" w:hAnsi="Arial" w:cs="Times New Roman"/>
          <w:kern w:val="0"/>
          <w:sz w:val="21"/>
          <w:szCs w:val="21"/>
          <w:lang w:val="sv-SE" w:eastAsia="en-GB" w:bidi="ar-SA"/>
        </w:rPr>
        <w:t>"), kan också lägga till en sekundär användare ("</w:t>
      </w:r>
      <w:r w:rsidRPr="00AD7A91">
        <w:rPr>
          <w:rFonts w:ascii="Arial" w:eastAsia="Arial Unicode MS" w:hAnsi="Arial" w:cs="Times New Roman"/>
          <w:b/>
          <w:bCs/>
          <w:kern w:val="0"/>
          <w:sz w:val="21"/>
          <w:szCs w:val="21"/>
          <w:lang w:val="sv-SE" w:eastAsia="en-GB" w:bidi="ar-SA"/>
        </w:rPr>
        <w:t>Sekundär</w:t>
      </w:r>
      <w:r w:rsidRPr="00AD7A91">
        <w:rPr>
          <w:rFonts w:ascii="Arial" w:eastAsia="Arial Unicode MS" w:hAnsi="Arial" w:cs="Times New Roman"/>
          <w:kern w:val="0"/>
          <w:sz w:val="21"/>
          <w:szCs w:val="21"/>
          <w:lang w:val="sv-SE" w:eastAsia="en-GB" w:bidi="ar-SA"/>
        </w:rPr>
        <w:t xml:space="preserve"> </w:t>
      </w:r>
      <w:r w:rsidRPr="00AD7A91">
        <w:rPr>
          <w:rFonts w:ascii="Arial" w:eastAsia="Arial Unicode MS" w:hAnsi="Arial" w:cs="Times New Roman"/>
          <w:b/>
          <w:bCs/>
          <w:kern w:val="0"/>
          <w:sz w:val="21"/>
          <w:szCs w:val="21"/>
          <w:lang w:val="sv-SE" w:eastAsia="en-GB" w:bidi="ar-SA"/>
        </w:rPr>
        <w:t>Användare</w:t>
      </w:r>
      <w:r w:rsidRPr="00AD7A91">
        <w:rPr>
          <w:rFonts w:ascii="Arial" w:eastAsia="Arial Unicode MS" w:hAnsi="Arial" w:cs="Times New Roman"/>
          <w:kern w:val="0"/>
          <w:sz w:val="21"/>
          <w:szCs w:val="21"/>
          <w:lang w:val="sv-SE" w:eastAsia="en-GB" w:bidi="ar-SA"/>
        </w:rPr>
        <w:t xml:space="preserve">") till sitt konto genom att följa instruktionerna i </w:t>
      </w:r>
      <w:r w:rsidR="001B725B">
        <w:rPr>
          <w:rFonts w:ascii="Arial" w:eastAsia="Arial Unicode MS" w:hAnsi="Arial" w:cs="Times New Roman"/>
          <w:kern w:val="0"/>
          <w:sz w:val="21"/>
          <w:szCs w:val="21"/>
          <w:lang w:val="sv-SE" w:eastAsia="en-GB" w:bidi="ar-SA"/>
        </w:rPr>
        <w:t>A</w:t>
      </w:r>
      <w:r w:rsidRPr="00AD7A91">
        <w:rPr>
          <w:rFonts w:ascii="Arial" w:eastAsia="Arial Unicode MS" w:hAnsi="Arial" w:cs="Times New Roman"/>
          <w:kern w:val="0"/>
          <w:sz w:val="21"/>
          <w:szCs w:val="21"/>
          <w:lang w:val="sv-SE" w:eastAsia="en-GB" w:bidi="ar-SA"/>
        </w:rPr>
        <w:t xml:space="preserve">ppen. Den </w:t>
      </w:r>
      <w:r>
        <w:rPr>
          <w:rFonts w:ascii="Arial" w:eastAsia="Arial Unicode MS" w:hAnsi="Arial" w:cs="Times New Roman"/>
          <w:kern w:val="0"/>
          <w:sz w:val="21"/>
          <w:szCs w:val="21"/>
          <w:lang w:val="sv-SE" w:eastAsia="en-GB" w:bidi="ar-SA"/>
        </w:rPr>
        <w:t>P</w:t>
      </w:r>
      <w:r w:rsidRPr="00AD7A91">
        <w:rPr>
          <w:rFonts w:ascii="Arial" w:eastAsia="Arial Unicode MS" w:hAnsi="Arial" w:cs="Times New Roman"/>
          <w:kern w:val="0"/>
          <w:sz w:val="21"/>
          <w:szCs w:val="21"/>
          <w:lang w:val="sv-SE" w:eastAsia="en-GB" w:bidi="ar-SA"/>
        </w:rPr>
        <w:t xml:space="preserve">rimära </w:t>
      </w:r>
      <w:r>
        <w:rPr>
          <w:rFonts w:ascii="Arial" w:eastAsia="Arial Unicode MS" w:hAnsi="Arial" w:cs="Times New Roman"/>
          <w:kern w:val="0"/>
          <w:sz w:val="21"/>
          <w:szCs w:val="21"/>
          <w:lang w:val="sv-SE" w:eastAsia="en-GB" w:bidi="ar-SA"/>
        </w:rPr>
        <w:t>A</w:t>
      </w:r>
      <w:r w:rsidRPr="00AD7A91">
        <w:rPr>
          <w:rFonts w:ascii="Arial" w:eastAsia="Arial Unicode MS" w:hAnsi="Arial" w:cs="Times New Roman"/>
          <w:kern w:val="0"/>
          <w:sz w:val="21"/>
          <w:szCs w:val="21"/>
          <w:lang w:val="sv-SE" w:eastAsia="en-GB" w:bidi="ar-SA"/>
        </w:rPr>
        <w:t xml:space="preserve">nvändaren kan begränsa den </w:t>
      </w:r>
      <w:r w:rsidR="00E40BF7">
        <w:rPr>
          <w:rFonts w:ascii="Arial" w:eastAsia="Arial Unicode MS" w:hAnsi="Arial" w:cs="Times New Roman"/>
          <w:kern w:val="0"/>
          <w:sz w:val="21"/>
          <w:szCs w:val="21"/>
          <w:lang w:val="sv-SE" w:eastAsia="en-GB" w:bidi="ar-SA"/>
        </w:rPr>
        <w:t>S</w:t>
      </w:r>
      <w:r w:rsidRPr="00AD7A91">
        <w:rPr>
          <w:rFonts w:ascii="Arial" w:eastAsia="Arial Unicode MS" w:hAnsi="Arial" w:cs="Times New Roman"/>
          <w:kern w:val="0"/>
          <w:sz w:val="21"/>
          <w:szCs w:val="21"/>
          <w:lang w:val="sv-SE" w:eastAsia="en-GB" w:bidi="ar-SA"/>
        </w:rPr>
        <w:t xml:space="preserve">ekundära </w:t>
      </w:r>
      <w:r w:rsidR="00E40BF7">
        <w:rPr>
          <w:rFonts w:ascii="Arial" w:eastAsia="Arial Unicode MS" w:hAnsi="Arial" w:cs="Times New Roman"/>
          <w:kern w:val="0"/>
          <w:sz w:val="21"/>
          <w:szCs w:val="21"/>
          <w:lang w:val="sv-SE" w:eastAsia="en-GB" w:bidi="ar-SA"/>
        </w:rPr>
        <w:t>A</w:t>
      </w:r>
      <w:r w:rsidRPr="00AD7A91">
        <w:rPr>
          <w:rFonts w:ascii="Arial" w:eastAsia="Arial Unicode MS" w:hAnsi="Arial" w:cs="Times New Roman"/>
          <w:kern w:val="0"/>
          <w:sz w:val="21"/>
          <w:szCs w:val="21"/>
          <w:lang w:val="sv-SE" w:eastAsia="en-GB" w:bidi="ar-SA"/>
        </w:rPr>
        <w:t xml:space="preserve">nvändarens behörigheter i </w:t>
      </w:r>
      <w:r w:rsidR="001B725B">
        <w:rPr>
          <w:rFonts w:ascii="Arial" w:eastAsia="Arial Unicode MS" w:hAnsi="Arial" w:cs="Times New Roman"/>
          <w:kern w:val="0"/>
          <w:sz w:val="21"/>
          <w:szCs w:val="21"/>
          <w:lang w:val="sv-SE" w:eastAsia="en-GB" w:bidi="ar-SA"/>
        </w:rPr>
        <w:t>A</w:t>
      </w:r>
      <w:r w:rsidRPr="00AD7A91">
        <w:rPr>
          <w:rFonts w:ascii="Arial" w:eastAsia="Arial Unicode MS" w:hAnsi="Arial" w:cs="Times New Roman"/>
          <w:kern w:val="0"/>
          <w:sz w:val="21"/>
          <w:szCs w:val="21"/>
          <w:lang w:val="sv-SE" w:eastAsia="en-GB" w:bidi="ar-SA"/>
        </w:rPr>
        <w:t xml:space="preserve">ppen. En </w:t>
      </w:r>
      <w:r w:rsidR="00E40BF7">
        <w:rPr>
          <w:rFonts w:ascii="Arial" w:eastAsia="Arial Unicode MS" w:hAnsi="Arial" w:cs="Times New Roman"/>
          <w:kern w:val="0"/>
          <w:sz w:val="21"/>
          <w:szCs w:val="21"/>
          <w:lang w:val="sv-SE" w:eastAsia="en-GB" w:bidi="ar-SA"/>
        </w:rPr>
        <w:t>S</w:t>
      </w:r>
      <w:r w:rsidRPr="00AD7A91">
        <w:rPr>
          <w:rFonts w:ascii="Arial" w:eastAsia="Arial Unicode MS" w:hAnsi="Arial" w:cs="Times New Roman"/>
          <w:kern w:val="0"/>
          <w:sz w:val="21"/>
          <w:szCs w:val="21"/>
          <w:lang w:val="sv-SE" w:eastAsia="en-GB" w:bidi="ar-SA"/>
        </w:rPr>
        <w:t>ekundär</w:t>
      </w:r>
      <w:r w:rsidR="00E40BF7">
        <w:rPr>
          <w:rFonts w:ascii="Arial" w:eastAsia="Arial Unicode MS" w:hAnsi="Arial" w:cs="Times New Roman"/>
          <w:kern w:val="0"/>
          <w:sz w:val="21"/>
          <w:szCs w:val="21"/>
          <w:lang w:val="sv-SE" w:eastAsia="en-GB" w:bidi="ar-SA"/>
        </w:rPr>
        <w:t xml:space="preserve"> A</w:t>
      </w:r>
      <w:r w:rsidRPr="00AD7A91">
        <w:rPr>
          <w:rFonts w:ascii="Arial" w:eastAsia="Arial Unicode MS" w:hAnsi="Arial" w:cs="Times New Roman"/>
          <w:kern w:val="0"/>
          <w:sz w:val="21"/>
          <w:szCs w:val="21"/>
          <w:lang w:val="sv-SE" w:eastAsia="en-GB" w:bidi="ar-SA"/>
        </w:rPr>
        <w:t xml:space="preserve">nvändare kommer att betraktas som en </w:t>
      </w:r>
      <w:r w:rsidR="00E40BF7">
        <w:rPr>
          <w:rFonts w:ascii="Arial" w:eastAsia="Arial Unicode MS" w:hAnsi="Arial" w:cs="Times New Roman"/>
          <w:kern w:val="0"/>
          <w:sz w:val="21"/>
          <w:szCs w:val="21"/>
          <w:lang w:val="sv-SE" w:eastAsia="en-GB" w:bidi="ar-SA"/>
        </w:rPr>
        <w:t>A</w:t>
      </w:r>
      <w:r w:rsidRPr="00AD7A91">
        <w:rPr>
          <w:rFonts w:ascii="Arial" w:eastAsia="Arial Unicode MS" w:hAnsi="Arial" w:cs="Times New Roman"/>
          <w:kern w:val="0"/>
          <w:sz w:val="21"/>
          <w:szCs w:val="21"/>
          <w:lang w:val="sv-SE" w:eastAsia="en-GB" w:bidi="ar-SA"/>
        </w:rPr>
        <w:t xml:space="preserve">nvändare i denna integritetspolicy och kommer därför att omfattas av bestämmelserna i </w:t>
      </w:r>
      <w:r w:rsidR="00E40BF7">
        <w:rPr>
          <w:rFonts w:ascii="Arial" w:eastAsia="Arial Unicode MS" w:hAnsi="Arial" w:cs="Times New Roman"/>
          <w:kern w:val="0"/>
          <w:sz w:val="21"/>
          <w:szCs w:val="21"/>
          <w:lang w:val="sv-SE" w:eastAsia="en-GB" w:bidi="ar-SA"/>
        </w:rPr>
        <w:t>I</w:t>
      </w:r>
      <w:r w:rsidRPr="00AD7A91">
        <w:rPr>
          <w:rFonts w:ascii="Arial" w:eastAsia="Arial Unicode MS" w:hAnsi="Arial" w:cs="Times New Roman"/>
          <w:kern w:val="0"/>
          <w:sz w:val="21"/>
          <w:szCs w:val="21"/>
          <w:lang w:val="sv-SE" w:eastAsia="en-GB" w:bidi="ar-SA"/>
        </w:rPr>
        <w:t xml:space="preserve">ntegritetspolicyn som om han/hon är en </w:t>
      </w:r>
      <w:r w:rsidR="0074295E">
        <w:rPr>
          <w:rFonts w:ascii="Arial" w:eastAsia="Arial Unicode MS" w:hAnsi="Arial" w:cs="Times New Roman"/>
          <w:kern w:val="0"/>
          <w:sz w:val="21"/>
          <w:szCs w:val="21"/>
          <w:lang w:val="sv-SE" w:eastAsia="en-GB" w:bidi="ar-SA"/>
        </w:rPr>
        <w:t>A</w:t>
      </w:r>
      <w:r w:rsidR="0074295E" w:rsidRPr="00AD7A91">
        <w:rPr>
          <w:rFonts w:ascii="Arial" w:eastAsia="Arial Unicode MS" w:hAnsi="Arial" w:cs="Times New Roman"/>
          <w:kern w:val="0"/>
          <w:sz w:val="21"/>
          <w:szCs w:val="21"/>
          <w:lang w:val="sv-SE" w:eastAsia="en-GB" w:bidi="ar-SA"/>
        </w:rPr>
        <w:t>nvändare</w:t>
      </w:r>
      <w:r w:rsidRPr="00AD7A91">
        <w:rPr>
          <w:rFonts w:ascii="Arial" w:eastAsia="Arial Unicode MS" w:hAnsi="Arial" w:cs="Times New Roman"/>
          <w:kern w:val="0"/>
          <w:sz w:val="21"/>
          <w:szCs w:val="21"/>
          <w:lang w:val="sv-SE" w:eastAsia="en-GB" w:bidi="ar-SA"/>
        </w:rPr>
        <w:t>.</w:t>
      </w:r>
    </w:p>
    <w:p w14:paraId="3DF6E886" w14:textId="12477605" w:rsidR="00E40BF7" w:rsidRPr="00E40BF7" w:rsidRDefault="007962AD" w:rsidP="00E40BF7">
      <w:pPr>
        <w:widowControl/>
        <w:suppressAutoHyphens w:val="0"/>
        <w:snapToGrid w:val="0"/>
        <w:spacing w:beforeLines="120" w:before="288" w:line="264" w:lineRule="auto"/>
        <w:jc w:val="both"/>
        <w:rPr>
          <w:rFonts w:ascii="Arial" w:eastAsia="Arial Unicode MS" w:hAnsi="Arial" w:cs="Times New Roman"/>
          <w:kern w:val="0"/>
          <w:sz w:val="21"/>
          <w:szCs w:val="21"/>
          <w:lang w:val="sv-SE" w:eastAsia="en-GB" w:bidi="ar-SA"/>
        </w:rPr>
      </w:pPr>
      <w:r w:rsidRPr="00E40BF7">
        <w:rPr>
          <w:rFonts w:ascii="Arial" w:eastAsia="Arial Unicode MS" w:hAnsi="Arial" w:cs="Times New Roman"/>
          <w:kern w:val="0"/>
          <w:sz w:val="21"/>
          <w:szCs w:val="21"/>
          <w:lang w:val="sv-SE" w:eastAsia="en-GB" w:bidi="ar-SA"/>
        </w:rPr>
        <w:t xml:space="preserve">Observera dock att även om en Användare hyr ut sitt Registrerade </w:t>
      </w:r>
      <w:r>
        <w:rPr>
          <w:rFonts w:ascii="Arial" w:eastAsia="Arial Unicode MS" w:hAnsi="Arial" w:cs="Times New Roman"/>
          <w:kern w:val="0"/>
          <w:sz w:val="21"/>
          <w:szCs w:val="21"/>
          <w:lang w:val="sv-SE" w:eastAsia="en-GB" w:bidi="ar-SA"/>
        </w:rPr>
        <w:t>F</w:t>
      </w:r>
      <w:r w:rsidRPr="00E40BF7">
        <w:rPr>
          <w:rFonts w:ascii="Arial" w:eastAsia="Arial Unicode MS" w:hAnsi="Arial" w:cs="Times New Roman"/>
          <w:kern w:val="0"/>
          <w:sz w:val="21"/>
          <w:szCs w:val="21"/>
          <w:lang w:val="sv-SE" w:eastAsia="en-GB" w:bidi="ar-SA"/>
        </w:rPr>
        <w:t xml:space="preserve">ordon till en annan person kommer vi att samla in personuppgifter, inklusive det Registrerade </w:t>
      </w:r>
      <w:r>
        <w:rPr>
          <w:rFonts w:ascii="Arial" w:eastAsia="Arial Unicode MS" w:hAnsi="Arial" w:cs="Times New Roman"/>
          <w:kern w:val="0"/>
          <w:sz w:val="21"/>
          <w:szCs w:val="21"/>
          <w:lang w:val="sv-SE" w:eastAsia="en-GB" w:bidi="ar-SA"/>
        </w:rPr>
        <w:t>F</w:t>
      </w:r>
      <w:r w:rsidRPr="00E40BF7">
        <w:rPr>
          <w:rFonts w:ascii="Arial" w:eastAsia="Arial Unicode MS" w:hAnsi="Arial" w:cs="Times New Roman"/>
          <w:kern w:val="0"/>
          <w:sz w:val="21"/>
          <w:szCs w:val="21"/>
          <w:lang w:val="sv-SE" w:eastAsia="en-GB" w:bidi="ar-SA"/>
        </w:rPr>
        <w:t xml:space="preserve">ordonets plats, för att kunna tillhandahålla de Anslutna </w:t>
      </w:r>
      <w:r>
        <w:rPr>
          <w:rFonts w:ascii="Arial" w:eastAsia="Arial Unicode MS" w:hAnsi="Arial" w:cs="Times New Roman"/>
          <w:kern w:val="0"/>
          <w:sz w:val="21"/>
          <w:szCs w:val="21"/>
          <w:lang w:val="sv-SE" w:eastAsia="en-GB" w:bidi="ar-SA"/>
        </w:rPr>
        <w:t>T</w:t>
      </w:r>
      <w:r w:rsidRPr="00E40BF7">
        <w:rPr>
          <w:rFonts w:ascii="Arial" w:eastAsia="Arial Unicode MS" w:hAnsi="Arial" w:cs="Times New Roman"/>
          <w:kern w:val="0"/>
          <w:sz w:val="21"/>
          <w:szCs w:val="21"/>
          <w:lang w:val="sv-SE" w:eastAsia="en-GB" w:bidi="ar-SA"/>
        </w:rPr>
        <w:t xml:space="preserve">jänsterna. Om en </w:t>
      </w:r>
      <w:r>
        <w:rPr>
          <w:rFonts w:ascii="Arial" w:eastAsia="Arial Unicode MS" w:hAnsi="Arial" w:cs="Times New Roman"/>
          <w:kern w:val="0"/>
          <w:sz w:val="21"/>
          <w:szCs w:val="21"/>
          <w:lang w:val="sv-SE" w:eastAsia="en-GB" w:bidi="ar-SA"/>
        </w:rPr>
        <w:t>A</w:t>
      </w:r>
      <w:r w:rsidRPr="00E40BF7">
        <w:rPr>
          <w:rFonts w:ascii="Arial" w:eastAsia="Arial Unicode MS" w:hAnsi="Arial" w:cs="Times New Roman"/>
          <w:kern w:val="0"/>
          <w:sz w:val="21"/>
          <w:szCs w:val="21"/>
          <w:lang w:val="sv-SE" w:eastAsia="en-GB" w:bidi="ar-SA"/>
        </w:rPr>
        <w:t xml:space="preserve">nvändare hyr ut sitt </w:t>
      </w:r>
      <w:r>
        <w:rPr>
          <w:rFonts w:ascii="Arial" w:eastAsia="Arial Unicode MS" w:hAnsi="Arial" w:cs="Times New Roman"/>
          <w:kern w:val="0"/>
          <w:sz w:val="21"/>
          <w:szCs w:val="21"/>
          <w:lang w:val="sv-SE" w:eastAsia="en-GB" w:bidi="ar-SA"/>
        </w:rPr>
        <w:t>R</w:t>
      </w:r>
      <w:r w:rsidRPr="00E40BF7">
        <w:rPr>
          <w:rFonts w:ascii="Arial" w:eastAsia="Arial Unicode MS" w:hAnsi="Arial" w:cs="Times New Roman"/>
          <w:kern w:val="0"/>
          <w:sz w:val="21"/>
          <w:szCs w:val="21"/>
          <w:lang w:val="sv-SE" w:eastAsia="en-GB" w:bidi="ar-SA"/>
        </w:rPr>
        <w:t xml:space="preserve">egistrerade </w:t>
      </w:r>
      <w:r>
        <w:rPr>
          <w:rFonts w:ascii="Arial" w:eastAsia="Arial Unicode MS" w:hAnsi="Arial" w:cs="Times New Roman"/>
          <w:kern w:val="0"/>
          <w:sz w:val="21"/>
          <w:szCs w:val="21"/>
          <w:lang w:val="sv-SE" w:eastAsia="en-GB" w:bidi="ar-SA"/>
        </w:rPr>
        <w:t>F</w:t>
      </w:r>
      <w:r w:rsidRPr="00E40BF7">
        <w:rPr>
          <w:rFonts w:ascii="Arial" w:eastAsia="Arial Unicode MS" w:hAnsi="Arial" w:cs="Times New Roman"/>
          <w:kern w:val="0"/>
          <w:sz w:val="21"/>
          <w:szCs w:val="21"/>
          <w:lang w:val="sv-SE" w:eastAsia="en-GB" w:bidi="ar-SA"/>
        </w:rPr>
        <w:t xml:space="preserve">ordon till en annan person måste </w:t>
      </w:r>
      <w:r>
        <w:rPr>
          <w:rFonts w:ascii="Arial" w:eastAsia="Arial Unicode MS" w:hAnsi="Arial" w:cs="Times New Roman"/>
          <w:kern w:val="0"/>
          <w:sz w:val="21"/>
          <w:szCs w:val="21"/>
          <w:lang w:val="sv-SE" w:eastAsia="en-GB" w:bidi="ar-SA"/>
        </w:rPr>
        <w:t>A</w:t>
      </w:r>
      <w:r w:rsidRPr="00E40BF7">
        <w:rPr>
          <w:rFonts w:ascii="Arial" w:eastAsia="Arial Unicode MS" w:hAnsi="Arial" w:cs="Times New Roman"/>
          <w:kern w:val="0"/>
          <w:sz w:val="21"/>
          <w:szCs w:val="21"/>
          <w:lang w:val="sv-SE" w:eastAsia="en-GB" w:bidi="ar-SA"/>
        </w:rPr>
        <w:t xml:space="preserve">nvändaren tillhandahålla denna </w:t>
      </w:r>
      <w:r>
        <w:rPr>
          <w:rFonts w:ascii="Arial" w:eastAsia="Arial Unicode MS" w:hAnsi="Arial" w:cs="Times New Roman"/>
          <w:kern w:val="0"/>
          <w:sz w:val="21"/>
          <w:szCs w:val="21"/>
          <w:lang w:val="sv-SE" w:eastAsia="en-GB" w:bidi="ar-SA"/>
        </w:rPr>
        <w:t>P</w:t>
      </w:r>
      <w:r w:rsidRPr="00E40BF7">
        <w:rPr>
          <w:rFonts w:ascii="Arial" w:eastAsia="Arial Unicode MS" w:hAnsi="Arial" w:cs="Times New Roman"/>
          <w:kern w:val="0"/>
          <w:sz w:val="21"/>
          <w:szCs w:val="21"/>
          <w:lang w:val="sv-SE" w:eastAsia="en-GB" w:bidi="ar-SA"/>
        </w:rPr>
        <w:t xml:space="preserve">olicy till denne så att denne person kan förstå behandlingen av hans/hennes personuppgifter inom ramen för de </w:t>
      </w:r>
      <w:r>
        <w:rPr>
          <w:rFonts w:ascii="Arial" w:eastAsia="Arial Unicode MS" w:hAnsi="Arial" w:cs="Times New Roman"/>
          <w:kern w:val="0"/>
          <w:sz w:val="21"/>
          <w:szCs w:val="21"/>
          <w:lang w:val="sv-SE" w:eastAsia="en-GB" w:bidi="ar-SA"/>
        </w:rPr>
        <w:t>A</w:t>
      </w:r>
      <w:r w:rsidRPr="00E40BF7">
        <w:rPr>
          <w:rFonts w:ascii="Arial" w:eastAsia="Arial Unicode MS" w:hAnsi="Arial" w:cs="Times New Roman"/>
          <w:kern w:val="0"/>
          <w:sz w:val="21"/>
          <w:szCs w:val="21"/>
          <w:lang w:val="sv-SE" w:eastAsia="en-GB" w:bidi="ar-SA"/>
        </w:rPr>
        <w:t xml:space="preserve">nslutna </w:t>
      </w:r>
      <w:r>
        <w:rPr>
          <w:rFonts w:ascii="Arial" w:eastAsia="Arial Unicode MS" w:hAnsi="Arial" w:cs="Times New Roman"/>
          <w:kern w:val="0"/>
          <w:sz w:val="21"/>
          <w:szCs w:val="21"/>
          <w:lang w:val="sv-SE" w:eastAsia="en-GB" w:bidi="ar-SA"/>
        </w:rPr>
        <w:t>T</w:t>
      </w:r>
      <w:r w:rsidRPr="00E40BF7">
        <w:rPr>
          <w:rFonts w:ascii="Arial" w:eastAsia="Arial Unicode MS" w:hAnsi="Arial" w:cs="Times New Roman"/>
          <w:kern w:val="0"/>
          <w:sz w:val="21"/>
          <w:szCs w:val="21"/>
          <w:lang w:val="sv-SE" w:eastAsia="en-GB" w:bidi="ar-SA"/>
        </w:rPr>
        <w:t>jänsterna.</w:t>
      </w:r>
    </w:p>
    <w:p w14:paraId="44432CB4" w14:textId="5990F50F" w:rsidR="00E40BF7" w:rsidRPr="00E40BF7" w:rsidRDefault="007962AD" w:rsidP="00E40BF7">
      <w:pPr>
        <w:widowControl/>
        <w:suppressAutoHyphens w:val="0"/>
        <w:snapToGrid w:val="0"/>
        <w:spacing w:beforeLines="120" w:before="288" w:line="264" w:lineRule="auto"/>
        <w:jc w:val="both"/>
        <w:rPr>
          <w:rFonts w:ascii="Arial" w:eastAsia="Arial Unicode MS" w:hAnsi="Arial" w:cs="Times New Roman"/>
          <w:kern w:val="0"/>
          <w:sz w:val="21"/>
          <w:szCs w:val="21"/>
          <w:lang w:val="sv-SE" w:eastAsia="en-GB" w:bidi="ar-SA"/>
        </w:rPr>
      </w:pPr>
      <w:r w:rsidRPr="00E40BF7">
        <w:rPr>
          <w:rFonts w:ascii="Arial" w:eastAsia="Arial Unicode MS" w:hAnsi="Arial" w:cs="Times New Roman"/>
          <w:kern w:val="0"/>
          <w:sz w:val="21"/>
          <w:szCs w:val="21"/>
          <w:lang w:val="sv-SE" w:eastAsia="en-GB" w:bidi="ar-SA"/>
        </w:rPr>
        <w:t xml:space="preserve">Denna </w:t>
      </w:r>
      <w:r w:rsidR="0074295E">
        <w:rPr>
          <w:rFonts w:ascii="Arial" w:eastAsia="Arial Unicode MS" w:hAnsi="Arial" w:cs="Times New Roman"/>
          <w:kern w:val="0"/>
          <w:sz w:val="21"/>
          <w:szCs w:val="21"/>
          <w:lang w:val="sv-SE" w:eastAsia="en-GB" w:bidi="ar-SA"/>
        </w:rPr>
        <w:t>P</w:t>
      </w:r>
      <w:r w:rsidR="0074295E" w:rsidRPr="00E40BF7">
        <w:rPr>
          <w:rFonts w:ascii="Arial" w:eastAsia="Arial Unicode MS" w:hAnsi="Arial" w:cs="Times New Roman"/>
          <w:kern w:val="0"/>
          <w:sz w:val="21"/>
          <w:szCs w:val="21"/>
          <w:lang w:val="sv-SE" w:eastAsia="en-GB" w:bidi="ar-SA"/>
        </w:rPr>
        <w:t xml:space="preserve">olicy </w:t>
      </w:r>
      <w:r w:rsidRPr="00E40BF7">
        <w:rPr>
          <w:rFonts w:ascii="Arial" w:eastAsia="Arial Unicode MS" w:hAnsi="Arial" w:cs="Times New Roman"/>
          <w:kern w:val="0"/>
          <w:sz w:val="21"/>
          <w:szCs w:val="21"/>
          <w:lang w:val="sv-SE" w:eastAsia="en-GB" w:bidi="ar-SA"/>
        </w:rPr>
        <w:t xml:space="preserve">anger också hur vi använder och skyddar dina personuppgifter, dina rättigheter i förhållande till dessa personuppgifter och vilka vi delar dem med. Suzuki Motor Corporation och Magyar Suzuki Corporation Ltd. agerar som </w:t>
      </w:r>
      <w:r>
        <w:rPr>
          <w:rFonts w:ascii="Arial" w:eastAsia="Arial Unicode MS" w:hAnsi="Arial" w:cs="Times New Roman"/>
          <w:kern w:val="0"/>
          <w:sz w:val="21"/>
          <w:szCs w:val="21"/>
          <w:lang w:val="sv-SE" w:eastAsia="en-GB" w:bidi="ar-SA"/>
        </w:rPr>
        <w:t>självständigt personuppgiftsansvariga</w:t>
      </w:r>
      <w:r w:rsidRPr="00E40BF7">
        <w:rPr>
          <w:rFonts w:ascii="Arial" w:eastAsia="Arial Unicode MS" w:hAnsi="Arial" w:cs="Times New Roman"/>
          <w:kern w:val="0"/>
          <w:sz w:val="21"/>
          <w:szCs w:val="21"/>
          <w:lang w:val="sv-SE" w:eastAsia="en-GB" w:bidi="ar-SA"/>
        </w:rPr>
        <w:t xml:space="preserve"> för dina personuppgifter. Se avsnitt 8 nedan för information om hur du kan kontakta oss. </w:t>
      </w:r>
    </w:p>
    <w:p w14:paraId="11B35191" w14:textId="77777777" w:rsidR="00BF585C" w:rsidRPr="0053278F" w:rsidRDefault="00BF585C" w:rsidP="00BF585C">
      <w:pPr>
        <w:widowControl/>
        <w:suppressAutoHyphens w:val="0"/>
        <w:snapToGrid w:val="0"/>
        <w:spacing w:line="264" w:lineRule="auto"/>
        <w:jc w:val="both"/>
        <w:rPr>
          <w:rFonts w:ascii="Arial" w:eastAsia="Arial Unicode MS" w:hAnsi="Arial" w:cs="Times New Roman"/>
          <w:kern w:val="0"/>
          <w:sz w:val="21"/>
          <w:szCs w:val="21"/>
          <w:lang w:val="sv-SE" w:eastAsia="en-GB" w:bidi="ar-SA"/>
        </w:rPr>
      </w:pPr>
    </w:p>
    <w:p w14:paraId="274CD0AA" w14:textId="4F00E51D" w:rsidR="00933724" w:rsidRPr="0053278F" w:rsidRDefault="007962AD" w:rsidP="000379DB">
      <w:pPr>
        <w:pStyle w:val="Level1"/>
        <w:tabs>
          <w:tab w:val="clear" w:pos="709"/>
          <w:tab w:val="num" w:pos="566"/>
        </w:tabs>
        <w:ind w:left="567" w:hanging="567"/>
        <w:rPr>
          <w:b/>
          <w:bCs/>
          <w:lang w:val="sv-SE"/>
        </w:rPr>
      </w:pPr>
      <w:r w:rsidRPr="0053278F">
        <w:rPr>
          <w:b/>
          <w:bCs/>
          <w:lang w:val="sv-SE"/>
        </w:rPr>
        <w:t>Vilka typer av personuppgifter lagrar vi om dig?</w:t>
      </w:r>
    </w:p>
    <w:p w14:paraId="02A6EF77" w14:textId="71F88FD1" w:rsidR="00E40BF7" w:rsidRPr="0053278F" w:rsidRDefault="007962AD" w:rsidP="000379DB">
      <w:pPr>
        <w:pStyle w:val="Level2"/>
        <w:tabs>
          <w:tab w:val="clear" w:pos="709"/>
          <w:tab w:val="left" w:pos="566"/>
        </w:tabs>
        <w:ind w:left="567" w:hanging="567"/>
        <w:rPr>
          <w:lang w:val="sv-SE"/>
        </w:rPr>
      </w:pPr>
      <w:r w:rsidRPr="00E40BF7">
        <w:rPr>
          <w:lang w:val="sv-SE"/>
        </w:rPr>
        <w:t xml:space="preserve">Med personuppgifter avses all information som kan användas för att identifiera dig. Vi samlar in dessa personuppgifter från olika källor, inklusive de personuppgifter som du lämnar till oss direkt och de personuppgifter som vi samlar in om dig från tredje part. </w:t>
      </w:r>
    </w:p>
    <w:p w14:paraId="26BD19F3" w14:textId="77777777" w:rsidR="00E40BF7" w:rsidRPr="00E40BF7" w:rsidRDefault="007962AD" w:rsidP="000379DB">
      <w:pPr>
        <w:pStyle w:val="Level2"/>
        <w:tabs>
          <w:tab w:val="clear" w:pos="709"/>
          <w:tab w:val="left" w:pos="566"/>
        </w:tabs>
        <w:ind w:left="567" w:hanging="567"/>
        <w:rPr>
          <w:lang w:val="sv-SE"/>
        </w:rPr>
      </w:pPr>
      <w:r w:rsidRPr="00E40BF7">
        <w:rPr>
          <w:lang w:val="sv-SE"/>
        </w:rPr>
        <w:t>Vi kan vara skyldiga enligt lag att samla in vissa personuppgifter om dig, eller som en följd av ett avtalsförhållande som vi har med dig. Om du inte tillhandahåller dessa uppgifter kan det förhindra eller försena fullgörandet av dessa skyldigheter.</w:t>
      </w:r>
    </w:p>
    <w:p w14:paraId="4D4D1EF9" w14:textId="31387E11" w:rsidR="00933724" w:rsidRPr="00E40BF7" w:rsidRDefault="007962AD" w:rsidP="000379DB">
      <w:pPr>
        <w:pStyle w:val="Level3"/>
        <w:tabs>
          <w:tab w:val="clear" w:pos="1417"/>
          <w:tab w:val="num" w:pos="1135"/>
        </w:tabs>
        <w:ind w:left="1134" w:hanging="425"/>
        <w:rPr>
          <w:b/>
          <w:bCs/>
          <w:lang w:val="sv-SE"/>
        </w:rPr>
      </w:pPr>
      <w:r w:rsidRPr="00E40BF7">
        <w:rPr>
          <w:b/>
          <w:bCs/>
          <w:lang w:val="sv-SE"/>
        </w:rPr>
        <w:t>Personuppgifter som du tillhandahåller oss, och personuppgifter so</w:t>
      </w:r>
      <w:r>
        <w:rPr>
          <w:b/>
          <w:bCs/>
          <w:lang w:val="sv-SE"/>
        </w:rPr>
        <w:t>m samlas in från andra källor</w:t>
      </w:r>
    </w:p>
    <w:p w14:paraId="051D95BD" w14:textId="53E68D6B" w:rsidR="00E40BF7" w:rsidRPr="0053278F" w:rsidRDefault="007962AD" w:rsidP="000379DB">
      <w:pPr>
        <w:pStyle w:val="Level2"/>
        <w:tabs>
          <w:tab w:val="clear" w:pos="709"/>
          <w:tab w:val="left" w:pos="566"/>
        </w:tabs>
        <w:ind w:left="567" w:hanging="567"/>
        <w:rPr>
          <w:lang w:val="sv-SE"/>
        </w:rPr>
      </w:pPr>
      <w:r w:rsidRPr="00E40BF7">
        <w:rPr>
          <w:lang w:val="sv-SE"/>
        </w:rPr>
        <w:t>Vi samlar in dina personuppgifter när du lämnar dem till oss direkt</w:t>
      </w:r>
      <w:r>
        <w:rPr>
          <w:lang w:val="sv-SE"/>
        </w:rPr>
        <w:t>,</w:t>
      </w:r>
      <w:r w:rsidRPr="00E40BF7">
        <w:rPr>
          <w:lang w:val="sv-SE"/>
        </w:rPr>
        <w:t xml:space="preserve"> och via andra tredjepartskällor. Detta inkluderar direkta identifierare som ditt namn och dina kontaktuppgifter, men även indirekta identifierare som data som vi kan samla in från den elektroniska enhet och/eller det Registrerade </w:t>
      </w:r>
      <w:r>
        <w:rPr>
          <w:lang w:val="sv-SE"/>
        </w:rPr>
        <w:t>F</w:t>
      </w:r>
      <w:r w:rsidRPr="00E40BF7">
        <w:rPr>
          <w:lang w:val="sv-SE"/>
        </w:rPr>
        <w:t xml:space="preserve">ordonet som du använder för att få tillgång till de Anslutna </w:t>
      </w:r>
      <w:r>
        <w:rPr>
          <w:lang w:val="sv-SE"/>
        </w:rPr>
        <w:t>T</w:t>
      </w:r>
      <w:r w:rsidRPr="00E40BF7">
        <w:rPr>
          <w:lang w:val="sv-SE"/>
        </w:rPr>
        <w:t xml:space="preserve">jänsterna. Vi kommer till exempel att behandla de personuppgifter som du lämnar när du registrerar dig för ett Suzuki Connect-konto via </w:t>
      </w:r>
      <w:r>
        <w:rPr>
          <w:lang w:val="sv-SE"/>
        </w:rPr>
        <w:t>A</w:t>
      </w:r>
      <w:r w:rsidRPr="00E40BF7">
        <w:rPr>
          <w:lang w:val="sv-SE"/>
        </w:rPr>
        <w:t xml:space="preserve">ppen. Detta kan också innefatta insamling av personuppgifter genom din användning av de </w:t>
      </w:r>
      <w:r w:rsidR="00804E80">
        <w:rPr>
          <w:lang w:val="sv-SE"/>
        </w:rPr>
        <w:t>A</w:t>
      </w:r>
      <w:r w:rsidR="00804E80" w:rsidRPr="00E40BF7">
        <w:rPr>
          <w:lang w:val="sv-SE"/>
        </w:rPr>
        <w:t xml:space="preserve">nslutna </w:t>
      </w:r>
      <w:r w:rsidR="00804E80">
        <w:rPr>
          <w:lang w:val="sv-SE"/>
        </w:rPr>
        <w:t>T</w:t>
      </w:r>
      <w:r w:rsidR="00804E80" w:rsidRPr="00E40BF7">
        <w:rPr>
          <w:lang w:val="sv-SE"/>
        </w:rPr>
        <w:t>jänsterna</w:t>
      </w:r>
      <w:r w:rsidRPr="00E40BF7">
        <w:rPr>
          <w:lang w:val="sv-SE"/>
        </w:rPr>
        <w:t xml:space="preserve">, till exempel platsdata och körhistorik. </w:t>
      </w:r>
    </w:p>
    <w:p w14:paraId="7408E535" w14:textId="13132F26" w:rsidR="00370359" w:rsidRPr="00CB7F17" w:rsidRDefault="007962AD" w:rsidP="000379DB">
      <w:pPr>
        <w:pStyle w:val="Level2"/>
        <w:tabs>
          <w:tab w:val="clear" w:pos="709"/>
          <w:tab w:val="left" w:pos="566"/>
        </w:tabs>
        <w:ind w:left="567" w:hanging="567"/>
        <w:rPr>
          <w:lang w:val="sv-SE"/>
        </w:rPr>
      </w:pPr>
      <w:r w:rsidRPr="00E40BF7">
        <w:rPr>
          <w:lang w:val="sv-SE"/>
        </w:rPr>
        <w:lastRenderedPageBreak/>
        <w:t xml:space="preserve">Vi kommer också att samla in personuppgifter om dig från andra källor, till exempel från den återförsäljare där du köpte ditt Registrerade </w:t>
      </w:r>
      <w:r w:rsidR="00CB7F17">
        <w:rPr>
          <w:lang w:val="sv-SE"/>
        </w:rPr>
        <w:t>F</w:t>
      </w:r>
      <w:r w:rsidRPr="00E40BF7">
        <w:rPr>
          <w:lang w:val="sv-SE"/>
        </w:rPr>
        <w:t xml:space="preserve">ordon, eller från andra distributörer eller tredjepartstjänsteleverantörer. </w:t>
      </w:r>
    </w:p>
    <w:p w14:paraId="144E096F" w14:textId="13D124E0" w:rsidR="00933724" w:rsidRPr="00CB7F17" w:rsidRDefault="007962AD" w:rsidP="000379DB">
      <w:pPr>
        <w:pStyle w:val="Level3"/>
        <w:numPr>
          <w:ilvl w:val="2"/>
          <w:numId w:val="23"/>
        </w:numPr>
        <w:tabs>
          <w:tab w:val="clear" w:pos="1417"/>
          <w:tab w:val="num" w:pos="1135"/>
        </w:tabs>
        <w:ind w:left="1134" w:hanging="425"/>
        <w:rPr>
          <w:b/>
          <w:lang w:val="sv-SE"/>
        </w:rPr>
      </w:pPr>
      <w:r>
        <w:rPr>
          <w:b/>
          <w:lang w:val="sv-SE"/>
        </w:rPr>
        <w:t>Kategorier</w:t>
      </w:r>
      <w:r w:rsidRPr="00CB7F17">
        <w:rPr>
          <w:b/>
          <w:lang w:val="sv-SE"/>
        </w:rPr>
        <w:t xml:space="preserve"> av personuppgifter som v</w:t>
      </w:r>
      <w:r>
        <w:rPr>
          <w:b/>
          <w:lang w:val="sv-SE"/>
        </w:rPr>
        <w:t>i samlar in</w:t>
      </w:r>
    </w:p>
    <w:p w14:paraId="10CC9F73" w14:textId="1C0D7321" w:rsidR="00370359" w:rsidRPr="0053278F" w:rsidRDefault="007962AD" w:rsidP="000379DB">
      <w:pPr>
        <w:pStyle w:val="Level2"/>
        <w:tabs>
          <w:tab w:val="clear" w:pos="709"/>
          <w:tab w:val="left" w:pos="566"/>
        </w:tabs>
        <w:ind w:left="567" w:hanging="567"/>
        <w:rPr>
          <w:lang w:val="sv-SE"/>
        </w:rPr>
      </w:pPr>
      <w:r w:rsidRPr="00CB7F17">
        <w:rPr>
          <w:lang w:val="sv-SE"/>
        </w:rPr>
        <w:t xml:space="preserve">De kategorier av personuppgifter som vi behandlar om dig kan omfatta alla kategorier som du tillhandahåller oss genom din användning av de </w:t>
      </w:r>
      <w:r>
        <w:rPr>
          <w:lang w:val="sv-SE"/>
        </w:rPr>
        <w:t>A</w:t>
      </w:r>
      <w:r w:rsidRPr="00CB7F17">
        <w:rPr>
          <w:lang w:val="sv-SE"/>
        </w:rPr>
        <w:t xml:space="preserve">nslutna </w:t>
      </w:r>
      <w:r>
        <w:rPr>
          <w:lang w:val="sv-SE"/>
        </w:rPr>
        <w:t>T</w:t>
      </w:r>
      <w:r w:rsidRPr="00CB7F17">
        <w:rPr>
          <w:lang w:val="sv-SE"/>
        </w:rPr>
        <w:t xml:space="preserve">jänsterna, eller som vi samlar in från dig eller från tredje part enligt beskrivningen i denna </w:t>
      </w:r>
      <w:r>
        <w:rPr>
          <w:lang w:val="sv-SE"/>
        </w:rPr>
        <w:t>P</w:t>
      </w:r>
      <w:r w:rsidRPr="00CB7F17">
        <w:rPr>
          <w:lang w:val="sv-SE"/>
        </w:rPr>
        <w:t xml:space="preserve">olicy. </w:t>
      </w:r>
      <w:r w:rsidRPr="0053278F">
        <w:rPr>
          <w:lang w:val="sv-SE"/>
        </w:rPr>
        <w:t xml:space="preserve">Exempel på de personuppgifter som vi kan behandla om dig är bland annat: </w:t>
      </w:r>
    </w:p>
    <w:p w14:paraId="150DB421" w14:textId="4ECC2ED1" w:rsidR="0071787B" w:rsidRPr="00CB7F17" w:rsidRDefault="007962AD" w:rsidP="000379DB">
      <w:pPr>
        <w:pStyle w:val="Level4"/>
        <w:tabs>
          <w:tab w:val="clear" w:pos="2126"/>
          <w:tab w:val="left" w:pos="1702"/>
        </w:tabs>
        <w:ind w:left="1701" w:hanging="567"/>
        <w:rPr>
          <w:lang w:val="sv-SE"/>
        </w:rPr>
      </w:pPr>
      <w:r w:rsidRPr="00CB7F17">
        <w:rPr>
          <w:b/>
          <w:bCs/>
          <w:lang w:val="sv-SE"/>
        </w:rPr>
        <w:t>Id</w:t>
      </w:r>
      <w:r>
        <w:rPr>
          <w:b/>
          <w:bCs/>
          <w:lang w:val="sv-SE"/>
        </w:rPr>
        <w:t>entifierings</w:t>
      </w:r>
      <w:r w:rsidRPr="00CB7F17">
        <w:rPr>
          <w:b/>
          <w:bCs/>
          <w:lang w:val="sv-SE"/>
        </w:rPr>
        <w:t>- och kontaktuppgifter</w:t>
      </w:r>
      <w:r w:rsidRPr="00CB7F17">
        <w:rPr>
          <w:lang w:val="sv-SE"/>
        </w:rPr>
        <w:t xml:space="preserve"> </w:t>
      </w:r>
      <w:r w:rsidR="0053278F" w:rsidRPr="00804E80">
        <w:rPr>
          <w:lang w:val="sv-SE"/>
        </w:rPr>
        <w:t>–</w:t>
      </w:r>
      <w:r w:rsidRPr="00CB7F17">
        <w:rPr>
          <w:lang w:val="sv-SE"/>
        </w:rPr>
        <w:t xml:space="preserve"> såsom ditt namn, postadress och e-postadress, telefonnummer och nationalitet. </w:t>
      </w:r>
    </w:p>
    <w:p w14:paraId="49C4160D" w14:textId="0A2CE5D1" w:rsidR="00D340AB" w:rsidRPr="00CB7F17" w:rsidRDefault="007962AD" w:rsidP="000379DB">
      <w:pPr>
        <w:pStyle w:val="Level4"/>
        <w:tabs>
          <w:tab w:val="clear" w:pos="2126"/>
          <w:tab w:val="left" w:pos="1702"/>
        </w:tabs>
        <w:ind w:left="1701" w:hanging="567"/>
        <w:rPr>
          <w:lang w:val="sv-SE"/>
        </w:rPr>
      </w:pPr>
      <w:r w:rsidRPr="00CB7F17">
        <w:rPr>
          <w:b/>
          <w:bCs/>
          <w:lang w:val="sv-SE"/>
        </w:rPr>
        <w:t>Enhets- och elektronisk information</w:t>
      </w:r>
      <w:r w:rsidRPr="00CB7F17">
        <w:rPr>
          <w:lang w:val="sv-SE"/>
        </w:rPr>
        <w:t xml:space="preserve"> </w:t>
      </w:r>
      <w:r w:rsidR="0053278F" w:rsidRPr="0053278F">
        <w:rPr>
          <w:lang w:val="sv-SE"/>
        </w:rPr>
        <w:t>–</w:t>
      </w:r>
      <w:r w:rsidRPr="00CB7F17">
        <w:rPr>
          <w:lang w:val="sv-SE"/>
        </w:rPr>
        <w:t xml:space="preserve"> såsom IP-adressen för din smarta telefon </w:t>
      </w:r>
      <w:r>
        <w:rPr>
          <w:lang w:val="sv-SE"/>
        </w:rPr>
        <w:t>där</w:t>
      </w:r>
      <w:r w:rsidRPr="00CB7F17">
        <w:rPr>
          <w:lang w:val="sv-SE"/>
        </w:rPr>
        <w:t xml:space="preserve"> </w:t>
      </w:r>
      <w:r>
        <w:rPr>
          <w:lang w:val="sv-SE"/>
        </w:rPr>
        <w:t>A</w:t>
      </w:r>
      <w:r w:rsidRPr="00CB7F17">
        <w:rPr>
          <w:lang w:val="sv-SE"/>
        </w:rPr>
        <w:t>ppen</w:t>
      </w:r>
      <w:r>
        <w:rPr>
          <w:lang w:val="sv-SE"/>
        </w:rPr>
        <w:t xml:space="preserve"> finns</w:t>
      </w:r>
      <w:r w:rsidRPr="00CB7F17">
        <w:rPr>
          <w:lang w:val="sv-SE"/>
        </w:rPr>
        <w:t xml:space="preserve">, enhetstyp, enhets-ID, OS-versionen för din enhet och GPS-informationen för ditt </w:t>
      </w:r>
      <w:r>
        <w:rPr>
          <w:lang w:val="sv-SE"/>
        </w:rPr>
        <w:t>R</w:t>
      </w:r>
      <w:r w:rsidRPr="00CB7F17">
        <w:rPr>
          <w:lang w:val="sv-SE"/>
        </w:rPr>
        <w:t xml:space="preserve">egistrerade </w:t>
      </w:r>
      <w:r>
        <w:rPr>
          <w:lang w:val="sv-SE"/>
        </w:rPr>
        <w:t>F</w:t>
      </w:r>
      <w:r w:rsidRPr="00CB7F17">
        <w:rPr>
          <w:lang w:val="sv-SE"/>
        </w:rPr>
        <w:t xml:space="preserve">ordon. </w:t>
      </w:r>
    </w:p>
    <w:p w14:paraId="72857AA9" w14:textId="7DD5D9DB" w:rsidR="00CB7F17" w:rsidRDefault="007962AD" w:rsidP="000379DB">
      <w:pPr>
        <w:pStyle w:val="Level4"/>
        <w:tabs>
          <w:tab w:val="clear" w:pos="2126"/>
          <w:tab w:val="left" w:pos="1702"/>
        </w:tabs>
        <w:ind w:left="1701" w:hanging="567"/>
        <w:rPr>
          <w:lang w:val="sv-SE"/>
        </w:rPr>
      </w:pPr>
      <w:r w:rsidRPr="00CB7F17">
        <w:rPr>
          <w:b/>
          <w:bCs/>
          <w:lang w:val="sv-SE"/>
        </w:rPr>
        <w:t>Fordonsinformation</w:t>
      </w:r>
      <w:r w:rsidRPr="00CB7F17">
        <w:rPr>
          <w:lang w:val="sv-SE"/>
        </w:rPr>
        <w:t xml:space="preserve"> </w:t>
      </w:r>
      <w:r w:rsidR="0053278F" w:rsidRPr="0053278F">
        <w:rPr>
          <w:lang w:val="sv-SE"/>
        </w:rPr>
        <w:t>–</w:t>
      </w:r>
      <w:r w:rsidRPr="00CB7F17">
        <w:rPr>
          <w:lang w:val="sv-SE"/>
        </w:rPr>
        <w:t xml:space="preserve"> såsom VIN, fordonstyp, nummer på registreringsskylten, omborddiagnosinformation och kördata, inklusive accelerations-/bromsvanor, körsträcka, motorhastighet, fordonshastighet och genomsnittlig bränsleekonomi</w:t>
      </w:r>
      <w:r w:rsidR="002105E1" w:rsidRPr="00CB7F17">
        <w:rPr>
          <w:lang w:val="sv-SE"/>
        </w:rPr>
        <w:t>.</w:t>
      </w:r>
    </w:p>
    <w:p w14:paraId="2247F50F" w14:textId="29C84E2B" w:rsidR="00CB7F17" w:rsidRDefault="007962AD" w:rsidP="000379DB">
      <w:pPr>
        <w:pStyle w:val="Level4"/>
        <w:tabs>
          <w:tab w:val="clear" w:pos="2126"/>
          <w:tab w:val="left" w:pos="1702"/>
        </w:tabs>
        <w:ind w:left="1701" w:hanging="567"/>
        <w:rPr>
          <w:lang w:val="sv-SE"/>
        </w:rPr>
      </w:pPr>
      <w:r w:rsidRPr="00CB7F17">
        <w:rPr>
          <w:b/>
          <w:bCs/>
          <w:lang w:val="sv-SE"/>
        </w:rPr>
        <w:t>Information om underhåll av fordonet</w:t>
      </w:r>
      <w:r w:rsidRPr="00CB7F17">
        <w:rPr>
          <w:lang w:val="sv-SE"/>
        </w:rPr>
        <w:t xml:space="preserve"> </w:t>
      </w:r>
      <w:r w:rsidR="0053278F" w:rsidRPr="0053278F">
        <w:rPr>
          <w:lang w:val="sv-SE"/>
        </w:rPr>
        <w:t>–</w:t>
      </w:r>
      <w:r w:rsidRPr="00CB7F17">
        <w:rPr>
          <w:lang w:val="sv-SE"/>
        </w:rPr>
        <w:t xml:space="preserve"> t.ex. historik över underhåll och byte av delar för ditt </w:t>
      </w:r>
      <w:r w:rsidR="0074295E">
        <w:rPr>
          <w:lang w:val="sv-SE"/>
        </w:rPr>
        <w:t>R</w:t>
      </w:r>
      <w:r w:rsidR="0074295E" w:rsidRPr="00CB7F17">
        <w:rPr>
          <w:lang w:val="sv-SE"/>
        </w:rPr>
        <w:t xml:space="preserve">egistrerade </w:t>
      </w:r>
      <w:r w:rsidR="0074295E">
        <w:rPr>
          <w:lang w:val="sv-SE"/>
        </w:rPr>
        <w:t>F</w:t>
      </w:r>
      <w:r w:rsidR="0074295E" w:rsidRPr="00CB7F17">
        <w:rPr>
          <w:lang w:val="sv-SE"/>
        </w:rPr>
        <w:t>ordon</w:t>
      </w:r>
      <w:r w:rsidRPr="00CB7F17">
        <w:rPr>
          <w:lang w:val="sv-SE"/>
        </w:rPr>
        <w:t xml:space="preserve">. </w:t>
      </w:r>
    </w:p>
    <w:p w14:paraId="548BB000" w14:textId="5E85B40C" w:rsidR="00CB7F17" w:rsidRDefault="007962AD" w:rsidP="000379DB">
      <w:pPr>
        <w:pStyle w:val="Level4"/>
        <w:tabs>
          <w:tab w:val="clear" w:pos="2126"/>
          <w:tab w:val="left" w:pos="1702"/>
        </w:tabs>
        <w:ind w:left="1701" w:hanging="567"/>
        <w:rPr>
          <w:lang w:val="sv-SE"/>
        </w:rPr>
      </w:pPr>
      <w:r w:rsidRPr="00CB7F17">
        <w:rPr>
          <w:b/>
          <w:bCs/>
          <w:lang w:val="sv-SE"/>
        </w:rPr>
        <w:t>Autentiseringsuppgifter</w:t>
      </w:r>
      <w:r w:rsidRPr="00CB7F17">
        <w:rPr>
          <w:lang w:val="sv-SE"/>
        </w:rPr>
        <w:t xml:space="preserve"> </w:t>
      </w:r>
      <w:r w:rsidR="0053278F" w:rsidRPr="0053278F">
        <w:rPr>
          <w:lang w:val="sv-SE"/>
        </w:rPr>
        <w:t>–</w:t>
      </w:r>
      <w:r w:rsidRPr="00CB7F17">
        <w:rPr>
          <w:lang w:val="sv-SE"/>
        </w:rPr>
        <w:t xml:space="preserve"> till exempel dina autentiseringsuppgifter som gör att du kan få tillgång till ditt konto för </w:t>
      </w:r>
      <w:r w:rsidR="00804E80">
        <w:rPr>
          <w:lang w:val="sv-SE"/>
        </w:rPr>
        <w:t>A</w:t>
      </w:r>
      <w:r w:rsidR="00804E80" w:rsidRPr="00CB7F17">
        <w:rPr>
          <w:lang w:val="sv-SE"/>
        </w:rPr>
        <w:t xml:space="preserve">nslutna </w:t>
      </w:r>
      <w:r w:rsidR="00804E80">
        <w:rPr>
          <w:lang w:val="sv-SE"/>
        </w:rPr>
        <w:t>T</w:t>
      </w:r>
      <w:r w:rsidR="00804E80" w:rsidRPr="00CB7F17">
        <w:rPr>
          <w:lang w:val="sv-SE"/>
        </w:rPr>
        <w:t>jänster</w:t>
      </w:r>
      <w:r w:rsidRPr="00CB7F17">
        <w:rPr>
          <w:lang w:val="sv-SE"/>
        </w:rPr>
        <w:t>, inklusive ditt användar-ID och lösenord.</w:t>
      </w:r>
    </w:p>
    <w:p w14:paraId="3D2D02F6" w14:textId="4A59161D" w:rsidR="00CB7F17" w:rsidRPr="00CB7F17" w:rsidRDefault="007962AD" w:rsidP="000379DB">
      <w:pPr>
        <w:pStyle w:val="Level4"/>
        <w:tabs>
          <w:tab w:val="clear" w:pos="2126"/>
          <w:tab w:val="left" w:pos="1702"/>
        </w:tabs>
        <w:ind w:left="1701" w:hanging="567"/>
        <w:rPr>
          <w:lang w:val="sv-SE"/>
        </w:rPr>
      </w:pPr>
      <w:r w:rsidRPr="00CB7F17">
        <w:rPr>
          <w:b/>
          <w:bCs/>
          <w:lang w:val="sv-SE"/>
        </w:rPr>
        <w:t>Tjänstrelaterad</w:t>
      </w:r>
      <w:r w:rsidRPr="00CB7F17">
        <w:rPr>
          <w:lang w:val="sv-SE"/>
        </w:rPr>
        <w:t xml:space="preserve"> </w:t>
      </w:r>
      <w:r w:rsidRPr="00CB7F17">
        <w:rPr>
          <w:b/>
          <w:bCs/>
          <w:lang w:val="sv-SE"/>
        </w:rPr>
        <w:t>information</w:t>
      </w:r>
      <w:r w:rsidRPr="00CB7F17">
        <w:rPr>
          <w:lang w:val="sv-SE"/>
        </w:rPr>
        <w:t xml:space="preserve"> </w:t>
      </w:r>
      <w:r w:rsidR="0053278F" w:rsidRPr="0053278F">
        <w:rPr>
          <w:lang w:val="sv-SE"/>
        </w:rPr>
        <w:t>–</w:t>
      </w:r>
      <w:r w:rsidRPr="00CB7F17">
        <w:rPr>
          <w:lang w:val="sv-SE"/>
        </w:rPr>
        <w:t xml:space="preserve"> till exempel information om användning av </w:t>
      </w:r>
      <w:r>
        <w:rPr>
          <w:lang w:val="sv-SE"/>
        </w:rPr>
        <w:t>Anslutna</w:t>
      </w:r>
      <w:r w:rsidRPr="00CB7F17">
        <w:rPr>
          <w:lang w:val="sv-SE"/>
        </w:rPr>
        <w:t xml:space="preserve"> </w:t>
      </w:r>
      <w:r>
        <w:rPr>
          <w:lang w:val="sv-SE"/>
        </w:rPr>
        <w:t>T</w:t>
      </w:r>
      <w:r w:rsidRPr="00CB7F17">
        <w:rPr>
          <w:lang w:val="sv-SE"/>
        </w:rPr>
        <w:t xml:space="preserve">jänster, datum för avtal, förnyelse och uppsägning av </w:t>
      </w:r>
      <w:r>
        <w:rPr>
          <w:lang w:val="sv-SE"/>
        </w:rPr>
        <w:t>Anslutna</w:t>
      </w:r>
      <w:r w:rsidRPr="00CB7F17">
        <w:rPr>
          <w:lang w:val="sv-SE"/>
        </w:rPr>
        <w:t xml:space="preserve"> </w:t>
      </w:r>
      <w:r>
        <w:rPr>
          <w:lang w:val="sv-SE"/>
        </w:rPr>
        <w:t>T</w:t>
      </w:r>
      <w:r w:rsidRPr="00CB7F17">
        <w:rPr>
          <w:lang w:val="sv-SE"/>
        </w:rPr>
        <w:t>jänster, din användning av d</w:t>
      </w:r>
      <w:r>
        <w:rPr>
          <w:lang w:val="sv-SE"/>
        </w:rPr>
        <w:t>et R</w:t>
      </w:r>
      <w:r w:rsidRPr="00CB7F17">
        <w:rPr>
          <w:lang w:val="sv-SE"/>
        </w:rPr>
        <w:t xml:space="preserve">egistrerade </w:t>
      </w:r>
      <w:r>
        <w:rPr>
          <w:lang w:val="sv-SE"/>
        </w:rPr>
        <w:t>F</w:t>
      </w:r>
      <w:r w:rsidRPr="00CB7F17">
        <w:rPr>
          <w:lang w:val="sv-SE"/>
        </w:rPr>
        <w:t>ordon</w:t>
      </w:r>
      <w:r>
        <w:rPr>
          <w:lang w:val="sv-SE"/>
        </w:rPr>
        <w:t>et</w:t>
      </w:r>
      <w:r w:rsidRPr="00CB7F17">
        <w:rPr>
          <w:lang w:val="sv-SE"/>
        </w:rPr>
        <w:t xml:space="preserve"> och information om dina förfrågningar och </w:t>
      </w:r>
      <w:r w:rsidR="009D0964">
        <w:rPr>
          <w:lang w:val="sv-SE"/>
        </w:rPr>
        <w:t>frågor</w:t>
      </w:r>
      <w:r w:rsidRPr="00CB7F17">
        <w:rPr>
          <w:lang w:val="sv-SE"/>
        </w:rPr>
        <w:t>.</w:t>
      </w:r>
    </w:p>
    <w:p w14:paraId="47107FE8" w14:textId="71E2C28B" w:rsidR="00933724" w:rsidRPr="009D0964" w:rsidRDefault="007962AD" w:rsidP="000379DB">
      <w:pPr>
        <w:pStyle w:val="Level1"/>
        <w:tabs>
          <w:tab w:val="clear" w:pos="709"/>
          <w:tab w:val="num" w:pos="566"/>
        </w:tabs>
        <w:ind w:left="567" w:hanging="567"/>
        <w:rPr>
          <w:b/>
          <w:bCs/>
          <w:lang w:val="sv-SE"/>
        </w:rPr>
      </w:pPr>
      <w:r w:rsidRPr="009D0964">
        <w:rPr>
          <w:b/>
          <w:bCs/>
          <w:lang w:val="sv-SE"/>
        </w:rPr>
        <w:t>Hur vi behandlar dina personuppgifter och rättslig grund</w:t>
      </w:r>
      <w:r>
        <w:rPr>
          <w:b/>
          <w:bCs/>
          <w:lang w:val="sv-SE"/>
        </w:rPr>
        <w:t xml:space="preserve"> för behandlingen</w:t>
      </w:r>
    </w:p>
    <w:p w14:paraId="5F07D38D" w14:textId="5E74017B" w:rsidR="003B1282" w:rsidRPr="009D0964" w:rsidRDefault="007962AD" w:rsidP="000379DB">
      <w:pPr>
        <w:pStyle w:val="Level2"/>
        <w:numPr>
          <w:ilvl w:val="1"/>
          <w:numId w:val="1"/>
        </w:numPr>
        <w:tabs>
          <w:tab w:val="clear" w:pos="709"/>
          <w:tab w:val="left" w:pos="566"/>
        </w:tabs>
        <w:ind w:left="567" w:hanging="567"/>
        <w:rPr>
          <w:lang w:val="sv-SE"/>
        </w:rPr>
      </w:pPr>
      <w:r w:rsidRPr="009D0964">
        <w:rPr>
          <w:lang w:val="sv-SE"/>
        </w:rPr>
        <w:t>Vi behandlar dina personuppgifter för följande ändamål</w:t>
      </w:r>
      <w:r w:rsidR="002105E1" w:rsidRPr="009D0964">
        <w:rPr>
          <w:lang w:val="sv-SE"/>
        </w:rPr>
        <w:t>:</w:t>
      </w:r>
    </w:p>
    <w:p w14:paraId="0A7A3904" w14:textId="7D165CA7" w:rsidR="009D0964" w:rsidRPr="009D0964" w:rsidRDefault="007962AD" w:rsidP="000379DB">
      <w:pPr>
        <w:pStyle w:val="Level3"/>
        <w:numPr>
          <w:ilvl w:val="2"/>
          <w:numId w:val="2"/>
        </w:numPr>
        <w:tabs>
          <w:tab w:val="clear" w:pos="1417"/>
          <w:tab w:val="num" w:pos="1135"/>
        </w:tabs>
        <w:ind w:left="1134" w:hanging="425"/>
        <w:rPr>
          <w:lang w:val="sv-SE"/>
        </w:rPr>
      </w:pPr>
      <w:r w:rsidRPr="009D0964">
        <w:rPr>
          <w:lang w:val="sv-SE"/>
        </w:rPr>
        <w:t xml:space="preserve">För att tillhandahålla och anpassa de </w:t>
      </w:r>
      <w:r>
        <w:rPr>
          <w:lang w:val="sv-SE"/>
        </w:rPr>
        <w:t>A</w:t>
      </w:r>
      <w:r w:rsidRPr="009D0964">
        <w:rPr>
          <w:lang w:val="sv-SE"/>
        </w:rPr>
        <w:t xml:space="preserve">nslutna </w:t>
      </w:r>
      <w:r>
        <w:rPr>
          <w:lang w:val="sv-SE"/>
        </w:rPr>
        <w:t>T</w:t>
      </w:r>
      <w:r w:rsidRPr="009D0964">
        <w:rPr>
          <w:lang w:val="sv-SE"/>
        </w:rPr>
        <w:t xml:space="preserve">jänsterna till dig, till exempel för att meddela dig om vissa funktioner i det </w:t>
      </w:r>
      <w:r>
        <w:rPr>
          <w:lang w:val="sv-SE"/>
        </w:rPr>
        <w:t>R</w:t>
      </w:r>
      <w:r w:rsidRPr="009D0964">
        <w:rPr>
          <w:lang w:val="sv-SE"/>
        </w:rPr>
        <w:t xml:space="preserve">egistrerade </w:t>
      </w:r>
      <w:r>
        <w:rPr>
          <w:lang w:val="sv-SE"/>
        </w:rPr>
        <w:t>F</w:t>
      </w:r>
      <w:r w:rsidRPr="009D0964">
        <w:rPr>
          <w:lang w:val="sv-SE"/>
        </w:rPr>
        <w:t>ordonet, till exempel tidpunkten för regelbundna inspektioner;</w:t>
      </w:r>
    </w:p>
    <w:p w14:paraId="0DE9F8A4" w14:textId="46F31036" w:rsidR="009D0964" w:rsidRPr="009D0964" w:rsidRDefault="007962AD" w:rsidP="000379DB">
      <w:pPr>
        <w:pStyle w:val="Level3"/>
        <w:numPr>
          <w:ilvl w:val="2"/>
          <w:numId w:val="2"/>
        </w:numPr>
        <w:tabs>
          <w:tab w:val="clear" w:pos="1417"/>
          <w:tab w:val="num" w:pos="1135"/>
        </w:tabs>
        <w:ind w:left="1134" w:hanging="425"/>
        <w:rPr>
          <w:lang w:val="sv-SE"/>
        </w:rPr>
      </w:pPr>
      <w:r w:rsidRPr="009D0964">
        <w:rPr>
          <w:lang w:val="sv-SE"/>
        </w:rPr>
        <w:t xml:space="preserve">För att säkerställa att de Anslutna </w:t>
      </w:r>
      <w:r>
        <w:rPr>
          <w:lang w:val="sv-SE"/>
        </w:rPr>
        <w:t>T</w:t>
      </w:r>
      <w:r w:rsidRPr="009D0964">
        <w:rPr>
          <w:lang w:val="sv-SE"/>
        </w:rPr>
        <w:t>jänsterna fungerar korrekt;</w:t>
      </w:r>
    </w:p>
    <w:p w14:paraId="63F4692B" w14:textId="0D134BBC" w:rsidR="009D0964" w:rsidRPr="009D0964" w:rsidRDefault="007962AD" w:rsidP="000379DB">
      <w:pPr>
        <w:pStyle w:val="Level3"/>
        <w:numPr>
          <w:ilvl w:val="2"/>
          <w:numId w:val="2"/>
        </w:numPr>
        <w:tabs>
          <w:tab w:val="clear" w:pos="1417"/>
          <w:tab w:val="num" w:pos="1135"/>
        </w:tabs>
        <w:ind w:left="1134" w:hanging="425"/>
        <w:rPr>
          <w:lang w:val="sv-SE"/>
        </w:rPr>
      </w:pPr>
      <w:r w:rsidRPr="009D0964">
        <w:rPr>
          <w:lang w:val="sv-SE"/>
        </w:rPr>
        <w:t xml:space="preserve">För att hantera dina förfrågningar och </w:t>
      </w:r>
      <w:r>
        <w:rPr>
          <w:lang w:val="sv-SE"/>
        </w:rPr>
        <w:t>frågor</w:t>
      </w:r>
      <w:r w:rsidRPr="009D0964">
        <w:rPr>
          <w:lang w:val="sv-SE"/>
        </w:rPr>
        <w:t xml:space="preserve"> om de </w:t>
      </w:r>
      <w:r>
        <w:rPr>
          <w:lang w:val="sv-SE"/>
        </w:rPr>
        <w:t>Anslutna</w:t>
      </w:r>
      <w:r w:rsidRPr="009D0964">
        <w:rPr>
          <w:lang w:val="sv-SE"/>
        </w:rPr>
        <w:t xml:space="preserve"> </w:t>
      </w:r>
      <w:r>
        <w:rPr>
          <w:lang w:val="sv-SE"/>
        </w:rPr>
        <w:t>T</w:t>
      </w:r>
      <w:r w:rsidRPr="009D0964">
        <w:rPr>
          <w:lang w:val="sv-SE"/>
        </w:rPr>
        <w:t xml:space="preserve">jänsterna; </w:t>
      </w:r>
    </w:p>
    <w:p w14:paraId="32737C4D" w14:textId="357C8F64" w:rsidR="009D0964" w:rsidRPr="009D0964" w:rsidRDefault="007962AD" w:rsidP="000379DB">
      <w:pPr>
        <w:pStyle w:val="Level3"/>
        <w:numPr>
          <w:ilvl w:val="2"/>
          <w:numId w:val="2"/>
        </w:numPr>
        <w:tabs>
          <w:tab w:val="clear" w:pos="1417"/>
          <w:tab w:val="num" w:pos="1135"/>
        </w:tabs>
        <w:ind w:left="1134" w:hanging="425"/>
        <w:rPr>
          <w:lang w:val="sv-SE"/>
        </w:rPr>
      </w:pPr>
      <w:r w:rsidRPr="009D0964">
        <w:rPr>
          <w:lang w:val="sv-SE"/>
        </w:rPr>
        <w:t xml:space="preserve">För att </w:t>
      </w:r>
      <w:r>
        <w:rPr>
          <w:lang w:val="sv-SE"/>
        </w:rPr>
        <w:t>identifiera dig</w:t>
      </w:r>
      <w:r w:rsidRPr="009D0964">
        <w:rPr>
          <w:lang w:val="sv-SE"/>
        </w:rPr>
        <w:t xml:space="preserve"> så att vi kan verifiera ditt Suzuki Connect-konto;</w:t>
      </w:r>
    </w:p>
    <w:p w14:paraId="13745C1C" w14:textId="0000395C" w:rsidR="009D0964" w:rsidRPr="009D0964" w:rsidRDefault="007962AD" w:rsidP="000379DB">
      <w:pPr>
        <w:pStyle w:val="Level3"/>
        <w:numPr>
          <w:ilvl w:val="2"/>
          <w:numId w:val="2"/>
        </w:numPr>
        <w:tabs>
          <w:tab w:val="clear" w:pos="1417"/>
          <w:tab w:val="num" w:pos="1135"/>
        </w:tabs>
        <w:ind w:left="1134" w:hanging="425"/>
        <w:rPr>
          <w:lang w:val="sv-SE"/>
        </w:rPr>
      </w:pPr>
      <w:r w:rsidRPr="009D0964">
        <w:rPr>
          <w:lang w:val="sv-SE"/>
        </w:rPr>
        <w:t xml:space="preserve">För att uppfylla våra skyldigheter </w:t>
      </w:r>
      <w:r>
        <w:rPr>
          <w:lang w:val="sv-SE"/>
        </w:rPr>
        <w:t>avseende</w:t>
      </w:r>
      <w:r w:rsidRPr="009D0964">
        <w:rPr>
          <w:lang w:val="sv-SE"/>
        </w:rPr>
        <w:t xml:space="preserve"> penningtvätt och för att uppfylla alla relevanta skatteförpliktelser och våra skyldigheter enligt EU:s förordningar;</w:t>
      </w:r>
    </w:p>
    <w:p w14:paraId="71FE523F" w14:textId="17DB8EE7" w:rsidR="009D0964" w:rsidRPr="009D0964" w:rsidRDefault="007962AD" w:rsidP="000379DB">
      <w:pPr>
        <w:pStyle w:val="Level3"/>
        <w:numPr>
          <w:ilvl w:val="2"/>
          <w:numId w:val="2"/>
        </w:numPr>
        <w:tabs>
          <w:tab w:val="clear" w:pos="1417"/>
          <w:tab w:val="num" w:pos="1135"/>
        </w:tabs>
        <w:ind w:left="1134" w:hanging="425"/>
        <w:rPr>
          <w:lang w:val="sv-SE"/>
        </w:rPr>
      </w:pPr>
      <w:r w:rsidRPr="009D0964">
        <w:rPr>
          <w:lang w:val="sv-SE"/>
        </w:rPr>
        <w:t>För att samarbeta med tillsynsmyndigheter och brottsbekämpande organ när så krävs;</w:t>
      </w:r>
    </w:p>
    <w:p w14:paraId="44A61DF1" w14:textId="56B223A3" w:rsidR="009D0964" w:rsidRPr="009D0964" w:rsidRDefault="007962AD" w:rsidP="000379DB">
      <w:pPr>
        <w:pStyle w:val="Level3"/>
        <w:numPr>
          <w:ilvl w:val="2"/>
          <w:numId w:val="2"/>
        </w:numPr>
        <w:tabs>
          <w:tab w:val="clear" w:pos="1417"/>
          <w:tab w:val="num" w:pos="1135"/>
        </w:tabs>
        <w:ind w:left="1134" w:hanging="425"/>
        <w:rPr>
          <w:lang w:val="sv-SE"/>
        </w:rPr>
      </w:pPr>
      <w:r w:rsidRPr="009D0964">
        <w:rPr>
          <w:lang w:val="sv-SE"/>
        </w:rPr>
        <w:t xml:space="preserve">För att förstå hur du använder de </w:t>
      </w:r>
      <w:r>
        <w:rPr>
          <w:lang w:val="sv-SE"/>
        </w:rPr>
        <w:t>Anslutna</w:t>
      </w:r>
      <w:r w:rsidRPr="009D0964">
        <w:rPr>
          <w:lang w:val="sv-SE"/>
        </w:rPr>
        <w:t xml:space="preserve"> </w:t>
      </w:r>
      <w:r>
        <w:rPr>
          <w:lang w:val="sv-SE"/>
        </w:rPr>
        <w:t>T</w:t>
      </w:r>
      <w:r w:rsidRPr="009D0964">
        <w:rPr>
          <w:lang w:val="sv-SE"/>
        </w:rPr>
        <w:t>jänsterna och för att vi ska kunna få fram kunskap som gör det möjligt för oss att utveckla nya och förbättrade tjänster i framtiden</w:t>
      </w:r>
      <w:r w:rsidR="00804E80">
        <w:rPr>
          <w:lang w:val="sv-SE"/>
        </w:rPr>
        <w:t>;</w:t>
      </w:r>
      <w:r w:rsidR="00804E80" w:rsidRPr="009D0964">
        <w:rPr>
          <w:lang w:val="sv-SE"/>
        </w:rPr>
        <w:t xml:space="preserve"> </w:t>
      </w:r>
      <w:r w:rsidRPr="009D0964">
        <w:rPr>
          <w:lang w:val="sv-SE"/>
        </w:rPr>
        <w:t>och</w:t>
      </w:r>
    </w:p>
    <w:p w14:paraId="6DE02CD3" w14:textId="1A917100" w:rsidR="00451C32" w:rsidRPr="0053278F" w:rsidRDefault="007962AD" w:rsidP="000379DB">
      <w:pPr>
        <w:pStyle w:val="Level3"/>
        <w:numPr>
          <w:ilvl w:val="2"/>
          <w:numId w:val="2"/>
        </w:numPr>
        <w:tabs>
          <w:tab w:val="clear" w:pos="1417"/>
          <w:tab w:val="num" w:pos="1135"/>
        </w:tabs>
        <w:ind w:left="1134" w:hanging="425"/>
        <w:rPr>
          <w:lang w:val="sv-SE"/>
        </w:rPr>
      </w:pPr>
      <w:r w:rsidRPr="009D0964">
        <w:rPr>
          <w:lang w:val="sv-SE"/>
        </w:rPr>
        <w:lastRenderedPageBreak/>
        <w:t xml:space="preserve">För att utföra </w:t>
      </w:r>
      <w:r>
        <w:rPr>
          <w:lang w:val="sv-SE"/>
        </w:rPr>
        <w:t>undersökningar</w:t>
      </w:r>
      <w:r w:rsidRPr="009D0964">
        <w:rPr>
          <w:lang w:val="sv-SE"/>
        </w:rPr>
        <w:t xml:space="preserve"> och analys</w:t>
      </w:r>
      <w:r>
        <w:rPr>
          <w:lang w:val="sv-SE"/>
        </w:rPr>
        <w:t>er</w:t>
      </w:r>
      <w:r w:rsidRPr="009D0964">
        <w:rPr>
          <w:lang w:val="sv-SE"/>
        </w:rPr>
        <w:t xml:space="preserve"> för att </w:t>
      </w:r>
      <w:r>
        <w:rPr>
          <w:lang w:val="sv-SE"/>
        </w:rPr>
        <w:t>förhöja</w:t>
      </w:r>
      <w:r w:rsidRPr="009D0964">
        <w:rPr>
          <w:lang w:val="sv-SE"/>
        </w:rPr>
        <w:t xml:space="preserve"> och/eller förbättra Suzukis fordon och tjänster och för att utveckla nya Suzuki fordon och tjänster.</w:t>
      </w:r>
    </w:p>
    <w:p w14:paraId="4C248B92" w14:textId="4004D0C6" w:rsidR="00451C32" w:rsidRPr="009D0964" w:rsidRDefault="007962AD" w:rsidP="000379DB">
      <w:pPr>
        <w:pStyle w:val="Level2"/>
        <w:numPr>
          <w:ilvl w:val="1"/>
          <w:numId w:val="1"/>
        </w:numPr>
        <w:tabs>
          <w:tab w:val="clear" w:pos="709"/>
          <w:tab w:val="left" w:pos="566"/>
        </w:tabs>
        <w:ind w:left="567" w:hanging="567"/>
        <w:rPr>
          <w:rFonts w:eastAsia="游明朝"/>
          <w:lang w:val="sv-SE" w:eastAsia="ja-JP"/>
        </w:rPr>
      </w:pPr>
      <w:r w:rsidRPr="009D0964">
        <w:rPr>
          <w:lang w:val="sv-SE"/>
        </w:rPr>
        <w:t>Vi behandlar dina personuppgifter på följande rättsliga grunder</w:t>
      </w:r>
      <w:r w:rsidR="002105E1" w:rsidRPr="009D0964">
        <w:rPr>
          <w:lang w:val="sv-SE"/>
        </w:rPr>
        <w:t xml:space="preserve">: </w:t>
      </w:r>
    </w:p>
    <w:p w14:paraId="310B2FB0" w14:textId="04100CC3" w:rsidR="00451C32" w:rsidRPr="009D0964" w:rsidRDefault="007962AD" w:rsidP="000379DB">
      <w:pPr>
        <w:pStyle w:val="Level3"/>
        <w:numPr>
          <w:ilvl w:val="2"/>
          <w:numId w:val="54"/>
        </w:numPr>
        <w:tabs>
          <w:tab w:val="clear" w:pos="1417"/>
          <w:tab w:val="num" w:pos="1135"/>
        </w:tabs>
        <w:ind w:left="1134" w:hanging="425"/>
        <w:rPr>
          <w:rFonts w:eastAsia="游明朝"/>
          <w:lang w:val="sv-SE" w:eastAsia="ja-JP"/>
        </w:rPr>
      </w:pPr>
      <w:r w:rsidRPr="009D0964">
        <w:rPr>
          <w:rFonts w:eastAsia="游明朝"/>
          <w:lang w:val="sv-SE" w:eastAsia="ja-JP"/>
        </w:rPr>
        <w:t>För att uppfylla vårt avtal med dig</w:t>
      </w:r>
      <w:r w:rsidR="002105E1" w:rsidRPr="009D0964">
        <w:rPr>
          <w:rFonts w:eastAsia="游明朝"/>
          <w:lang w:val="sv-SE" w:eastAsia="ja-JP"/>
        </w:rPr>
        <w:t>;</w:t>
      </w:r>
    </w:p>
    <w:p w14:paraId="15315000" w14:textId="5109D4AB" w:rsidR="00451C32" w:rsidRPr="009D0964" w:rsidRDefault="007962AD" w:rsidP="000379DB">
      <w:pPr>
        <w:pStyle w:val="Level3"/>
        <w:numPr>
          <w:ilvl w:val="2"/>
          <w:numId w:val="54"/>
        </w:numPr>
        <w:tabs>
          <w:tab w:val="clear" w:pos="1417"/>
          <w:tab w:val="num" w:pos="1135"/>
        </w:tabs>
        <w:ind w:left="1134" w:hanging="425"/>
        <w:rPr>
          <w:rFonts w:eastAsia="游明朝"/>
          <w:lang w:val="sv-SE" w:eastAsia="ja-JP"/>
        </w:rPr>
      </w:pPr>
      <w:r>
        <w:rPr>
          <w:lang w:val="sv-SE"/>
        </w:rPr>
        <w:t>För att uppfylla våra legala skyldigheter;</w:t>
      </w:r>
    </w:p>
    <w:p w14:paraId="1FD6DA68" w14:textId="59B697F5" w:rsidR="00451C32" w:rsidRPr="009E0DE8" w:rsidRDefault="007962AD" w:rsidP="000379DB">
      <w:pPr>
        <w:pStyle w:val="Level3"/>
        <w:numPr>
          <w:ilvl w:val="2"/>
          <w:numId w:val="21"/>
        </w:numPr>
        <w:tabs>
          <w:tab w:val="clear" w:pos="1417"/>
          <w:tab w:val="num" w:pos="1135"/>
        </w:tabs>
        <w:ind w:left="1134" w:hanging="425"/>
        <w:rPr>
          <w:rFonts w:eastAsia="游明朝"/>
          <w:lang w:eastAsia="ja-JP"/>
        </w:rPr>
      </w:pPr>
      <w:bookmarkStart w:id="0" w:name="_Hlk103259938"/>
      <w:r>
        <w:rPr>
          <w:rFonts w:eastAsia="游明朝"/>
          <w:lang w:eastAsia="ja-JP"/>
        </w:rPr>
        <w:t xml:space="preserve">Med </w:t>
      </w:r>
      <w:proofErr w:type="spellStart"/>
      <w:r>
        <w:rPr>
          <w:rFonts w:eastAsia="游明朝"/>
          <w:lang w:eastAsia="ja-JP"/>
        </w:rPr>
        <w:t>ditt</w:t>
      </w:r>
      <w:proofErr w:type="spellEnd"/>
      <w:r>
        <w:rPr>
          <w:rFonts w:eastAsia="游明朝"/>
          <w:lang w:eastAsia="ja-JP"/>
        </w:rPr>
        <w:t xml:space="preserve"> </w:t>
      </w:r>
      <w:proofErr w:type="spellStart"/>
      <w:r>
        <w:rPr>
          <w:rFonts w:eastAsia="游明朝"/>
          <w:lang w:eastAsia="ja-JP"/>
        </w:rPr>
        <w:t>uttryckliga</w:t>
      </w:r>
      <w:proofErr w:type="spellEnd"/>
      <w:r>
        <w:rPr>
          <w:rFonts w:eastAsia="游明朝"/>
          <w:lang w:eastAsia="ja-JP"/>
        </w:rPr>
        <w:t xml:space="preserve"> </w:t>
      </w:r>
      <w:proofErr w:type="spellStart"/>
      <w:r>
        <w:rPr>
          <w:rFonts w:eastAsia="游明朝"/>
          <w:lang w:eastAsia="ja-JP"/>
        </w:rPr>
        <w:t>samtycke</w:t>
      </w:r>
      <w:proofErr w:type="spellEnd"/>
      <w:r>
        <w:rPr>
          <w:rFonts w:eastAsia="游明朝"/>
          <w:lang w:eastAsia="ja-JP"/>
        </w:rPr>
        <w:t xml:space="preserve">; </w:t>
      </w:r>
      <w:proofErr w:type="spellStart"/>
      <w:r>
        <w:rPr>
          <w:rFonts w:eastAsia="游明朝"/>
          <w:lang w:eastAsia="ja-JP"/>
        </w:rPr>
        <w:t>och</w:t>
      </w:r>
      <w:proofErr w:type="spellEnd"/>
    </w:p>
    <w:bookmarkEnd w:id="0"/>
    <w:p w14:paraId="1085896C" w14:textId="6BE5EB01" w:rsidR="00451C32" w:rsidRPr="002100BA" w:rsidRDefault="007962AD" w:rsidP="000379DB">
      <w:pPr>
        <w:pStyle w:val="Level3"/>
        <w:numPr>
          <w:ilvl w:val="2"/>
          <w:numId w:val="21"/>
        </w:numPr>
        <w:tabs>
          <w:tab w:val="clear" w:pos="1417"/>
          <w:tab w:val="num" w:pos="1135"/>
        </w:tabs>
        <w:ind w:left="1134" w:hanging="425"/>
        <w:rPr>
          <w:rFonts w:eastAsia="游明朝"/>
          <w:lang w:val="sv-SE" w:eastAsia="ja-JP"/>
        </w:rPr>
      </w:pPr>
      <w:r>
        <w:rPr>
          <w:rFonts w:eastAsia="游明朝"/>
          <w:lang w:val="sv-SE" w:eastAsia="ja-JP"/>
        </w:rPr>
        <w:t xml:space="preserve">Med </w:t>
      </w:r>
      <w:r w:rsidR="0075630E">
        <w:rPr>
          <w:rFonts w:eastAsia="游明朝"/>
          <w:lang w:val="sv-SE" w:eastAsia="ja-JP"/>
        </w:rPr>
        <w:t>stöd av våra</w:t>
      </w:r>
      <w:r w:rsidRPr="002100BA">
        <w:rPr>
          <w:rFonts w:eastAsia="游明朝"/>
          <w:lang w:val="sv-SE" w:eastAsia="ja-JP"/>
        </w:rPr>
        <w:t xml:space="preserve"> berättiga</w:t>
      </w:r>
      <w:r w:rsidR="0075630E">
        <w:rPr>
          <w:rFonts w:eastAsia="游明朝"/>
          <w:lang w:val="sv-SE" w:eastAsia="ja-JP"/>
        </w:rPr>
        <w:t>de</w:t>
      </w:r>
      <w:r w:rsidRPr="002100BA">
        <w:rPr>
          <w:rFonts w:eastAsia="游明朝"/>
          <w:lang w:val="sv-SE" w:eastAsia="ja-JP"/>
        </w:rPr>
        <w:t xml:space="preserve"> </w:t>
      </w:r>
      <w:r>
        <w:rPr>
          <w:rFonts w:eastAsia="游明朝"/>
          <w:lang w:val="sv-SE" w:eastAsia="ja-JP"/>
        </w:rPr>
        <w:t>intressen.</w:t>
      </w:r>
    </w:p>
    <w:p w14:paraId="2C1D36B1" w14:textId="195C3A1E" w:rsidR="002100BA" w:rsidRPr="002100BA" w:rsidRDefault="007962AD" w:rsidP="000379DB">
      <w:pPr>
        <w:pStyle w:val="Level2"/>
        <w:tabs>
          <w:tab w:val="clear" w:pos="709"/>
          <w:tab w:val="left" w:pos="566"/>
        </w:tabs>
        <w:ind w:left="567" w:hanging="567"/>
        <w:rPr>
          <w:lang w:val="sv-SE"/>
        </w:rPr>
      </w:pPr>
      <w:r w:rsidRPr="002100BA">
        <w:rPr>
          <w:lang w:val="sv-SE"/>
        </w:rPr>
        <w:t xml:space="preserve">När vi </w:t>
      </w:r>
      <w:r>
        <w:rPr>
          <w:lang w:val="sv-SE"/>
        </w:rPr>
        <w:t xml:space="preserve">behandlar dina personuppgifter med </w:t>
      </w:r>
      <w:r w:rsidR="0075630E">
        <w:rPr>
          <w:lang w:val="sv-SE"/>
        </w:rPr>
        <w:t>stöd av</w:t>
      </w:r>
      <w:r w:rsidRPr="002100BA">
        <w:rPr>
          <w:lang w:val="sv-SE"/>
        </w:rPr>
        <w:t xml:space="preserve"> våra </w:t>
      </w:r>
      <w:r>
        <w:rPr>
          <w:lang w:val="sv-SE"/>
        </w:rPr>
        <w:t>berättigade</w:t>
      </w:r>
      <w:r w:rsidRPr="002100BA">
        <w:rPr>
          <w:lang w:val="sv-SE"/>
        </w:rPr>
        <w:t xml:space="preserve"> intressen har vi gjort en bedömning där vi har vägt dina rättigheter mot våra för att se till att vårt intresse inte åsidosätts av ditt intresse av att skydda dina personuppgifter. I det här fallet förlitar vi oss på våra </w:t>
      </w:r>
      <w:r w:rsidR="0075630E">
        <w:rPr>
          <w:lang w:val="sv-SE"/>
        </w:rPr>
        <w:t>berättigade</w:t>
      </w:r>
      <w:r w:rsidRPr="002100BA">
        <w:rPr>
          <w:lang w:val="sv-SE"/>
        </w:rPr>
        <w:t xml:space="preserve"> intressen </w:t>
      </w:r>
      <w:r w:rsidR="0075630E">
        <w:rPr>
          <w:lang w:val="sv-SE"/>
        </w:rPr>
        <w:t>av</w:t>
      </w:r>
      <w:r w:rsidRPr="002100BA">
        <w:rPr>
          <w:lang w:val="sv-SE"/>
        </w:rPr>
        <w:t xml:space="preserve"> att förstå hur du använder de </w:t>
      </w:r>
      <w:r>
        <w:rPr>
          <w:lang w:val="sv-SE"/>
        </w:rPr>
        <w:t>A</w:t>
      </w:r>
      <w:r w:rsidRPr="002100BA">
        <w:rPr>
          <w:lang w:val="sv-SE"/>
        </w:rPr>
        <w:t xml:space="preserve">nslutna </w:t>
      </w:r>
      <w:r>
        <w:rPr>
          <w:lang w:val="sv-SE"/>
        </w:rPr>
        <w:t>T</w:t>
      </w:r>
      <w:r w:rsidRPr="002100BA">
        <w:rPr>
          <w:lang w:val="sv-SE"/>
        </w:rPr>
        <w:t>jänsterna, för att vi ska kunna tillhandahålla tjänsterna till dig på ett adekvat sätt och för att vi ska kunna få fram kunskap som gör det möjligt för oss att utveckla nya och förbättrade tjänster i framtiden.</w:t>
      </w:r>
    </w:p>
    <w:p w14:paraId="68376C59" w14:textId="16AADC2F" w:rsidR="000C2A6A" w:rsidRPr="002100BA" w:rsidRDefault="007962AD" w:rsidP="000379DB">
      <w:pPr>
        <w:pStyle w:val="Level2"/>
        <w:tabs>
          <w:tab w:val="clear" w:pos="709"/>
          <w:tab w:val="left" w:pos="566"/>
        </w:tabs>
        <w:ind w:left="567" w:hanging="567"/>
        <w:rPr>
          <w:lang w:val="sv-SE"/>
        </w:rPr>
      </w:pPr>
      <w:r w:rsidRPr="002100BA">
        <w:rPr>
          <w:lang w:val="sv-SE"/>
        </w:rPr>
        <w:t xml:space="preserve">Som beskrivs i avsnitt 2.2 kan vi </w:t>
      </w:r>
      <w:r>
        <w:rPr>
          <w:lang w:val="sv-SE"/>
        </w:rPr>
        <w:t xml:space="preserve">erhålla ditt </w:t>
      </w:r>
      <w:r w:rsidRPr="002100BA">
        <w:rPr>
          <w:lang w:val="sv-SE"/>
        </w:rPr>
        <w:t xml:space="preserve">samtycke till att samla in och använda vissa typer av personuppgifter när vi är skyldiga att göra det enligt lag (till exempel i samband med vår direktmarknadsföring). Om vi ber om ditt samtycke till att behandla dina personuppgifter kan du när som helst återkalla ditt samtycke genom att ändra inställningen i </w:t>
      </w:r>
      <w:r>
        <w:rPr>
          <w:lang w:val="sv-SE"/>
        </w:rPr>
        <w:t>A</w:t>
      </w:r>
      <w:r w:rsidRPr="002100BA">
        <w:rPr>
          <w:lang w:val="sv-SE"/>
        </w:rPr>
        <w:t>ppen</w:t>
      </w:r>
      <w:r w:rsidR="002D637A" w:rsidRPr="002100BA">
        <w:rPr>
          <w:lang w:val="sv-SE"/>
        </w:rPr>
        <w:t xml:space="preserve">. </w:t>
      </w:r>
    </w:p>
    <w:p w14:paraId="77B2D750" w14:textId="30F2101B" w:rsidR="00161D10" w:rsidRPr="00CC2E64" w:rsidRDefault="007962AD" w:rsidP="000379DB">
      <w:pPr>
        <w:pStyle w:val="Level1"/>
        <w:tabs>
          <w:tab w:val="clear" w:pos="709"/>
          <w:tab w:val="num" w:pos="566"/>
        </w:tabs>
        <w:ind w:left="567" w:hanging="567"/>
        <w:rPr>
          <w:b/>
          <w:bCs/>
        </w:rPr>
      </w:pPr>
      <w:proofErr w:type="spellStart"/>
      <w:r>
        <w:rPr>
          <w:b/>
          <w:bCs/>
          <w:lang w:eastAsia="ja-JP"/>
        </w:rPr>
        <w:t>Automatiserat</w:t>
      </w:r>
      <w:proofErr w:type="spellEnd"/>
      <w:r>
        <w:rPr>
          <w:b/>
          <w:bCs/>
          <w:lang w:eastAsia="ja-JP"/>
        </w:rPr>
        <w:t xml:space="preserve"> </w:t>
      </w:r>
      <w:proofErr w:type="spellStart"/>
      <w:r>
        <w:rPr>
          <w:b/>
          <w:bCs/>
          <w:lang w:eastAsia="ja-JP"/>
        </w:rPr>
        <w:t>individuellt</w:t>
      </w:r>
      <w:proofErr w:type="spellEnd"/>
      <w:r>
        <w:rPr>
          <w:b/>
          <w:bCs/>
          <w:lang w:eastAsia="ja-JP"/>
        </w:rPr>
        <w:t xml:space="preserve"> </w:t>
      </w:r>
      <w:proofErr w:type="spellStart"/>
      <w:r>
        <w:rPr>
          <w:b/>
          <w:bCs/>
          <w:lang w:eastAsia="ja-JP"/>
        </w:rPr>
        <w:t>beslutsfattande</w:t>
      </w:r>
      <w:proofErr w:type="spellEnd"/>
    </w:p>
    <w:p w14:paraId="5B0A7104" w14:textId="022E5144" w:rsidR="002100BA" w:rsidRPr="002100BA" w:rsidRDefault="007962AD" w:rsidP="000379DB">
      <w:pPr>
        <w:pStyle w:val="Level2"/>
        <w:tabs>
          <w:tab w:val="clear" w:pos="709"/>
          <w:tab w:val="left" w:pos="566"/>
        </w:tabs>
        <w:ind w:left="567" w:hanging="567"/>
        <w:rPr>
          <w:lang w:val="sv-SE"/>
        </w:rPr>
      </w:pPr>
      <w:bookmarkStart w:id="1" w:name="_Hlk103260236"/>
      <w:r w:rsidRPr="002100BA">
        <w:rPr>
          <w:lang w:val="sv-SE"/>
        </w:rPr>
        <w:t>Vi an</w:t>
      </w:r>
      <w:r>
        <w:rPr>
          <w:lang w:val="sv-SE"/>
        </w:rPr>
        <w:t>vänder oss</w:t>
      </w:r>
      <w:r w:rsidRPr="002100BA">
        <w:rPr>
          <w:lang w:val="sv-SE"/>
        </w:rPr>
        <w:t xml:space="preserve"> för närvarande </w:t>
      </w:r>
      <w:r>
        <w:rPr>
          <w:lang w:val="sv-SE"/>
        </w:rPr>
        <w:t>inte</w:t>
      </w:r>
      <w:r w:rsidRPr="002100BA">
        <w:rPr>
          <w:lang w:val="sv-SE"/>
        </w:rPr>
        <w:t xml:space="preserve"> </w:t>
      </w:r>
      <w:r>
        <w:rPr>
          <w:lang w:val="sv-SE"/>
        </w:rPr>
        <w:t>av automatiserat individuellt beslutsfattande. O</w:t>
      </w:r>
      <w:r w:rsidRPr="002100BA">
        <w:rPr>
          <w:lang w:val="sv-SE"/>
        </w:rPr>
        <w:t xml:space="preserve">m vi börjar utföra denna typ av behandling i framtiden kommer vi att uppdatera denna </w:t>
      </w:r>
      <w:r w:rsidR="0074295E">
        <w:rPr>
          <w:lang w:val="sv-SE"/>
        </w:rPr>
        <w:t>P</w:t>
      </w:r>
      <w:r w:rsidR="0074295E" w:rsidRPr="002100BA">
        <w:rPr>
          <w:lang w:val="sv-SE"/>
        </w:rPr>
        <w:t xml:space="preserve">olicy </w:t>
      </w:r>
      <w:r w:rsidRPr="002100BA">
        <w:rPr>
          <w:lang w:val="sv-SE"/>
        </w:rPr>
        <w:t>med relevant information innan behandlingen äger rum.</w:t>
      </w:r>
    </w:p>
    <w:bookmarkEnd w:id="1"/>
    <w:p w14:paraId="731B376F" w14:textId="08B9C0A1" w:rsidR="000C2A6A" w:rsidRPr="002100BA" w:rsidRDefault="007962AD" w:rsidP="000379DB">
      <w:pPr>
        <w:pStyle w:val="Level1"/>
        <w:tabs>
          <w:tab w:val="clear" w:pos="709"/>
          <w:tab w:val="num" w:pos="566"/>
        </w:tabs>
        <w:ind w:left="567" w:hanging="567"/>
        <w:rPr>
          <w:b/>
          <w:bCs/>
          <w:lang w:val="sv-SE"/>
        </w:rPr>
      </w:pPr>
      <w:r w:rsidRPr="002100BA">
        <w:rPr>
          <w:b/>
          <w:bCs/>
          <w:lang w:val="sv-SE"/>
        </w:rPr>
        <w:t>Under vilka omständigheter kan vi komma att dela din</w:t>
      </w:r>
      <w:r>
        <w:rPr>
          <w:b/>
          <w:bCs/>
          <w:lang w:val="sv-SE"/>
        </w:rPr>
        <w:t>a personuppgifter med andra?</w:t>
      </w:r>
    </w:p>
    <w:p w14:paraId="3D3854B5" w14:textId="22C2CC7D" w:rsidR="002100BA" w:rsidRDefault="007962AD" w:rsidP="000379DB">
      <w:pPr>
        <w:pStyle w:val="Level2"/>
        <w:tabs>
          <w:tab w:val="clear" w:pos="709"/>
          <w:tab w:val="left" w:pos="566"/>
        </w:tabs>
        <w:ind w:left="567" w:hanging="567"/>
        <w:rPr>
          <w:lang w:val="sv-SE"/>
        </w:rPr>
      </w:pPr>
      <w:r w:rsidRPr="002100BA">
        <w:rPr>
          <w:lang w:val="sv-SE"/>
        </w:rPr>
        <w:t xml:space="preserve">Dina personuppgifter kommer huvudsakligen att användas av oss för att </w:t>
      </w:r>
      <w:r>
        <w:rPr>
          <w:lang w:val="sv-SE"/>
        </w:rPr>
        <w:t>tillhandahålla de A</w:t>
      </w:r>
      <w:r w:rsidRPr="002100BA">
        <w:rPr>
          <w:lang w:val="sv-SE"/>
        </w:rPr>
        <w:t xml:space="preserve">nslutna </w:t>
      </w:r>
      <w:r>
        <w:rPr>
          <w:lang w:val="sv-SE"/>
        </w:rPr>
        <w:t>T</w:t>
      </w:r>
      <w:r w:rsidRPr="002100BA">
        <w:rPr>
          <w:lang w:val="sv-SE"/>
        </w:rPr>
        <w:t>jänster</w:t>
      </w:r>
      <w:r>
        <w:rPr>
          <w:lang w:val="sv-SE"/>
        </w:rPr>
        <w:t>na</w:t>
      </w:r>
      <w:r w:rsidRPr="002100BA">
        <w:rPr>
          <w:lang w:val="sv-SE"/>
        </w:rPr>
        <w:t>, men vi kan också komma att lämna ut dina personuppgifter till:</w:t>
      </w:r>
    </w:p>
    <w:p w14:paraId="746C0A8D" w14:textId="2F924172" w:rsidR="002100BA" w:rsidRPr="002100BA" w:rsidRDefault="007962AD" w:rsidP="000379DB">
      <w:pPr>
        <w:pStyle w:val="Level3"/>
        <w:tabs>
          <w:tab w:val="clear" w:pos="1417"/>
          <w:tab w:val="num" w:pos="1135"/>
        </w:tabs>
        <w:ind w:left="1134" w:hanging="425"/>
        <w:rPr>
          <w:rFonts w:cs="Arial"/>
          <w:lang w:val="sv-SE"/>
        </w:rPr>
      </w:pPr>
      <w:r w:rsidRPr="002100BA">
        <w:rPr>
          <w:b/>
          <w:bCs/>
          <w:lang w:val="sv-SE"/>
        </w:rPr>
        <w:t xml:space="preserve">Tredjepartstjänsteleverantörer </w:t>
      </w:r>
      <w:r w:rsidRPr="002100BA">
        <w:rPr>
          <w:lang w:val="sv-SE"/>
        </w:rPr>
        <w:t xml:space="preserve">som utför tjänster för vår räkning, </w:t>
      </w:r>
      <w:r w:rsidR="0075630E">
        <w:rPr>
          <w:lang w:val="sv-SE"/>
        </w:rPr>
        <w:t>såsom</w:t>
      </w:r>
      <w:r w:rsidRPr="002100BA">
        <w:rPr>
          <w:lang w:val="sv-SE"/>
        </w:rPr>
        <w:t xml:space="preserve"> IT-leverantörer, molntjänsteleverantörer, leverantörer av kundsupporttjänster, </w:t>
      </w:r>
      <w:r>
        <w:rPr>
          <w:lang w:val="sv-SE"/>
        </w:rPr>
        <w:t>tredjepartsleverantörer av betalningstjänster</w:t>
      </w:r>
      <w:r w:rsidRPr="002100BA">
        <w:rPr>
          <w:lang w:val="sv-SE"/>
        </w:rPr>
        <w:t xml:space="preserve">, marknadsföringstjänster och andra tjänsteleverantörer för </w:t>
      </w:r>
      <w:r>
        <w:rPr>
          <w:lang w:val="sv-SE"/>
        </w:rPr>
        <w:t xml:space="preserve">vår </w:t>
      </w:r>
      <w:r w:rsidRPr="002100BA">
        <w:rPr>
          <w:lang w:val="sv-SE"/>
        </w:rPr>
        <w:t xml:space="preserve">affärsverksamhet. Vi kan till exempel samarbeta med andra företag för att behandla säkra betalningar när du registrerar dig för de </w:t>
      </w:r>
      <w:r>
        <w:rPr>
          <w:lang w:val="sv-SE"/>
        </w:rPr>
        <w:t>A</w:t>
      </w:r>
      <w:r w:rsidRPr="002100BA">
        <w:rPr>
          <w:lang w:val="sv-SE"/>
        </w:rPr>
        <w:t xml:space="preserve">nslutna </w:t>
      </w:r>
      <w:r>
        <w:rPr>
          <w:lang w:val="sv-SE"/>
        </w:rPr>
        <w:t>T</w:t>
      </w:r>
      <w:r w:rsidRPr="002100BA">
        <w:rPr>
          <w:lang w:val="sv-SE"/>
        </w:rPr>
        <w:t>jänsterna, eller för att optimera våra tjänster, skicka marknadsföringsmejl och analysera och lagra data.</w:t>
      </w:r>
    </w:p>
    <w:p w14:paraId="65C22378" w14:textId="18E58B5B" w:rsidR="002100BA" w:rsidRPr="002100BA" w:rsidRDefault="007962AD" w:rsidP="000379DB">
      <w:pPr>
        <w:pStyle w:val="Level3"/>
        <w:tabs>
          <w:tab w:val="clear" w:pos="1417"/>
          <w:tab w:val="num" w:pos="1135"/>
        </w:tabs>
        <w:ind w:left="1134" w:hanging="425"/>
        <w:rPr>
          <w:rFonts w:cs="Arial"/>
          <w:lang w:val="sv-SE"/>
        </w:rPr>
      </w:pPr>
      <w:r w:rsidRPr="002100BA">
        <w:rPr>
          <w:rFonts w:cs="Arial"/>
          <w:b/>
          <w:bCs/>
          <w:lang w:val="sv-SE"/>
        </w:rPr>
        <w:t xml:space="preserve">Återförsäljare och distributörer </w:t>
      </w:r>
      <w:r w:rsidRPr="002100BA">
        <w:rPr>
          <w:rFonts w:cs="Arial"/>
          <w:lang w:val="sv-SE"/>
        </w:rPr>
        <w:t xml:space="preserve">som säljer våra produkter och tillhandahåller tjänster i samband med ditt </w:t>
      </w:r>
      <w:r>
        <w:rPr>
          <w:rFonts w:cs="Arial"/>
          <w:lang w:val="sv-SE"/>
        </w:rPr>
        <w:t>R</w:t>
      </w:r>
      <w:r w:rsidRPr="002100BA">
        <w:rPr>
          <w:rFonts w:cs="Arial"/>
          <w:lang w:val="sv-SE"/>
        </w:rPr>
        <w:t xml:space="preserve">egistrerade </w:t>
      </w:r>
      <w:r>
        <w:rPr>
          <w:rFonts w:cs="Arial"/>
          <w:lang w:val="sv-SE"/>
        </w:rPr>
        <w:t>F</w:t>
      </w:r>
      <w:r w:rsidRPr="002100BA">
        <w:rPr>
          <w:rFonts w:cs="Arial"/>
          <w:lang w:val="sv-SE"/>
        </w:rPr>
        <w:t xml:space="preserve">ordon. Vi kan komma att dela din avtalsinformation och information om fel i </w:t>
      </w:r>
      <w:r>
        <w:rPr>
          <w:rFonts w:cs="Arial"/>
          <w:lang w:val="sv-SE"/>
        </w:rPr>
        <w:t xml:space="preserve">det </w:t>
      </w:r>
      <w:r w:rsidRPr="002100BA">
        <w:rPr>
          <w:rFonts w:cs="Arial"/>
          <w:lang w:val="sv-SE"/>
        </w:rPr>
        <w:t>Registrera</w:t>
      </w:r>
      <w:r>
        <w:rPr>
          <w:rFonts w:cs="Arial"/>
          <w:lang w:val="sv-SE"/>
        </w:rPr>
        <w:t>de</w:t>
      </w:r>
      <w:r w:rsidRPr="002100BA">
        <w:rPr>
          <w:rFonts w:cs="Arial"/>
          <w:lang w:val="sv-SE"/>
        </w:rPr>
        <w:t xml:space="preserve"> </w:t>
      </w:r>
      <w:r>
        <w:rPr>
          <w:rFonts w:cs="Arial"/>
          <w:lang w:val="sv-SE"/>
        </w:rPr>
        <w:t>Fo</w:t>
      </w:r>
      <w:r w:rsidRPr="002100BA">
        <w:rPr>
          <w:rFonts w:cs="Arial"/>
          <w:lang w:val="sv-SE"/>
        </w:rPr>
        <w:t>rdon</w:t>
      </w:r>
      <w:r>
        <w:rPr>
          <w:rFonts w:cs="Arial"/>
          <w:lang w:val="sv-SE"/>
        </w:rPr>
        <w:t>et</w:t>
      </w:r>
      <w:r w:rsidRPr="002100BA">
        <w:rPr>
          <w:rFonts w:cs="Arial"/>
          <w:lang w:val="sv-SE"/>
        </w:rPr>
        <w:t xml:space="preserve"> med dessa parter i samband med tillhandahållandet av Anslutna </w:t>
      </w:r>
      <w:r>
        <w:rPr>
          <w:rFonts w:cs="Arial"/>
          <w:lang w:val="sv-SE"/>
        </w:rPr>
        <w:t>T</w:t>
      </w:r>
      <w:r w:rsidRPr="002100BA">
        <w:rPr>
          <w:rFonts w:cs="Arial"/>
          <w:lang w:val="sv-SE"/>
        </w:rPr>
        <w:t>jänster</w:t>
      </w:r>
      <w:r>
        <w:rPr>
          <w:rFonts w:cs="Arial"/>
          <w:lang w:val="sv-SE"/>
        </w:rPr>
        <w:t>na</w:t>
      </w:r>
      <w:r w:rsidRPr="002100BA">
        <w:rPr>
          <w:rFonts w:cs="Arial"/>
          <w:lang w:val="sv-SE"/>
        </w:rPr>
        <w:t xml:space="preserve"> (</w:t>
      </w:r>
      <w:r w:rsidR="0075630E">
        <w:rPr>
          <w:rFonts w:cs="Arial"/>
          <w:lang w:val="sv-SE"/>
        </w:rPr>
        <w:t>till exempel</w:t>
      </w:r>
      <w:r w:rsidRPr="002100BA">
        <w:rPr>
          <w:rFonts w:cs="Arial"/>
          <w:lang w:val="sv-SE"/>
        </w:rPr>
        <w:t xml:space="preserve"> för periodiskt underhåll, återkallelse eller </w:t>
      </w:r>
      <w:r>
        <w:rPr>
          <w:rFonts w:cs="Arial"/>
          <w:lang w:val="sv-SE"/>
        </w:rPr>
        <w:t>besiktning</w:t>
      </w:r>
      <w:r w:rsidRPr="002100BA">
        <w:rPr>
          <w:rFonts w:cs="Arial"/>
          <w:lang w:val="sv-SE"/>
        </w:rPr>
        <w:t xml:space="preserve"> av fordonet).</w:t>
      </w:r>
    </w:p>
    <w:p w14:paraId="6D634389" w14:textId="384AB980" w:rsidR="002100BA" w:rsidRPr="002100BA" w:rsidRDefault="007962AD" w:rsidP="000379DB">
      <w:pPr>
        <w:pStyle w:val="Level3"/>
        <w:tabs>
          <w:tab w:val="clear" w:pos="1417"/>
          <w:tab w:val="num" w:pos="1135"/>
        </w:tabs>
        <w:ind w:left="1134" w:hanging="425"/>
        <w:rPr>
          <w:rFonts w:cs="Arial"/>
          <w:lang w:val="sv-SE"/>
        </w:rPr>
      </w:pPr>
      <w:r>
        <w:rPr>
          <w:rFonts w:cs="Arial"/>
          <w:b/>
          <w:bCs/>
          <w:lang w:val="sv-SE"/>
        </w:rPr>
        <w:t>Koncernm</w:t>
      </w:r>
      <w:r w:rsidRPr="002100BA">
        <w:rPr>
          <w:rFonts w:cs="Arial"/>
          <w:b/>
          <w:bCs/>
          <w:lang w:val="sv-SE"/>
        </w:rPr>
        <w:t>edlemmar i Suzuki Motor Corporation</w:t>
      </w:r>
      <w:r>
        <w:rPr>
          <w:rFonts w:cs="Arial"/>
          <w:b/>
          <w:bCs/>
          <w:lang w:val="sv-SE"/>
        </w:rPr>
        <w:t>-koncernen</w:t>
      </w:r>
      <w:r w:rsidRPr="002100BA">
        <w:rPr>
          <w:rFonts w:cs="Arial"/>
          <w:b/>
          <w:bCs/>
          <w:lang w:val="sv-SE"/>
        </w:rPr>
        <w:t xml:space="preserve">. </w:t>
      </w:r>
      <w:r w:rsidRPr="002100BA">
        <w:rPr>
          <w:rFonts w:cs="Arial"/>
          <w:lang w:val="sv-SE"/>
        </w:rPr>
        <w:t>Vi har ett nära samarbete med andra verksamheter och företag som hör till vår familj. Vi kan komma att dela viss information om din användning av det Registrerade fordonet, till exempel</w:t>
      </w:r>
      <w:r>
        <w:rPr>
          <w:rFonts w:cs="Arial"/>
          <w:lang w:val="sv-SE"/>
        </w:rPr>
        <w:t>,</w:t>
      </w:r>
      <w:r w:rsidRPr="002100BA">
        <w:rPr>
          <w:rFonts w:cs="Arial"/>
          <w:lang w:val="sv-SE"/>
        </w:rPr>
        <w:t xml:space="preserve"> med andra företag i vår koncern för interna rapporteringssyften</w:t>
      </w:r>
    </w:p>
    <w:p w14:paraId="60563432" w14:textId="2D2E51BC" w:rsidR="002100BA" w:rsidRPr="00CA4CD3" w:rsidRDefault="007962AD" w:rsidP="000379DB">
      <w:pPr>
        <w:pStyle w:val="Level3"/>
        <w:tabs>
          <w:tab w:val="clear" w:pos="1417"/>
          <w:tab w:val="num" w:pos="1135"/>
        </w:tabs>
        <w:ind w:left="1134" w:hanging="425"/>
        <w:rPr>
          <w:rFonts w:cs="Arial"/>
          <w:lang w:val="sv-SE"/>
        </w:rPr>
      </w:pPr>
      <w:r>
        <w:rPr>
          <w:rFonts w:cs="Arial"/>
          <w:b/>
          <w:bCs/>
          <w:lang w:val="sv-SE"/>
        </w:rPr>
        <w:lastRenderedPageBreak/>
        <w:t>B</w:t>
      </w:r>
      <w:r w:rsidRPr="002100BA">
        <w:rPr>
          <w:rFonts w:cs="Arial"/>
          <w:b/>
          <w:bCs/>
          <w:lang w:val="sv-SE"/>
        </w:rPr>
        <w:t xml:space="preserve">rottsbekämpande organ, domstolar, tillsynsmyndigheter, myndigheter eller andra tredje parter. </w:t>
      </w:r>
      <w:r w:rsidRPr="00CA4CD3">
        <w:rPr>
          <w:rFonts w:cs="Arial"/>
          <w:lang w:val="sv-SE"/>
        </w:rPr>
        <w:t xml:space="preserve">Vi kan komma att dela dina personuppgifter med dessa parter om vi anser att det är nödvändigt för att uppfylla en </w:t>
      </w:r>
      <w:r w:rsidR="00CA4CD3">
        <w:rPr>
          <w:rFonts w:cs="Arial"/>
          <w:lang w:val="sv-SE"/>
        </w:rPr>
        <w:t>legal</w:t>
      </w:r>
      <w:r w:rsidRPr="00CA4CD3">
        <w:rPr>
          <w:rFonts w:cs="Arial"/>
          <w:lang w:val="sv-SE"/>
        </w:rPr>
        <w:t xml:space="preserve"> eller regulatorisk skyldighet, eller för att på annat sätt skydda våra rättigheter eller tredje parts rättigheter.</w:t>
      </w:r>
    </w:p>
    <w:p w14:paraId="62651951" w14:textId="18CDB239" w:rsidR="00CA4CD3" w:rsidRPr="00CA4CD3" w:rsidRDefault="007962AD" w:rsidP="000379DB">
      <w:pPr>
        <w:pStyle w:val="Level3"/>
        <w:tabs>
          <w:tab w:val="clear" w:pos="1417"/>
          <w:tab w:val="num" w:pos="1135"/>
        </w:tabs>
        <w:ind w:left="1134" w:hanging="425"/>
        <w:rPr>
          <w:b/>
          <w:bCs/>
          <w:lang w:val="sv-SE"/>
        </w:rPr>
      </w:pPr>
      <w:bookmarkStart w:id="2" w:name="_Hlk103260287"/>
      <w:r w:rsidRPr="00CA4CD3">
        <w:rPr>
          <w:b/>
          <w:bCs/>
          <w:lang w:val="sv-SE"/>
        </w:rPr>
        <w:t xml:space="preserve">Oberoende reparatörer. </w:t>
      </w:r>
      <w:r w:rsidRPr="00CA4CD3">
        <w:rPr>
          <w:lang w:val="sv-SE"/>
        </w:rPr>
        <w:t xml:space="preserve">Vi kan komma att dela fordonsinformation och underhållsrelaterad information om fordonet med oberoende reparatörer </w:t>
      </w:r>
      <w:r>
        <w:rPr>
          <w:lang w:val="sv-SE"/>
        </w:rPr>
        <w:t>såsom krävs av</w:t>
      </w:r>
      <w:r w:rsidRPr="00CA4CD3">
        <w:rPr>
          <w:lang w:val="sv-SE"/>
        </w:rPr>
        <w:t xml:space="preserve"> </w:t>
      </w:r>
      <w:r>
        <w:rPr>
          <w:lang w:val="sv-SE"/>
        </w:rPr>
        <w:t>lag</w:t>
      </w:r>
      <w:r w:rsidRPr="00CA4CD3">
        <w:rPr>
          <w:lang w:val="sv-SE"/>
        </w:rPr>
        <w:t>, för att låta oberoende reparatörer utföra nödvändiga reparationer på ditt fordon och för att uppfylla krav i EU-lagstiftning.</w:t>
      </w:r>
    </w:p>
    <w:bookmarkEnd w:id="2"/>
    <w:p w14:paraId="18B36414" w14:textId="23940CB8" w:rsidR="00161D10" w:rsidRPr="00CA4CD3" w:rsidRDefault="007962AD" w:rsidP="000379DB">
      <w:pPr>
        <w:pStyle w:val="Level3"/>
        <w:tabs>
          <w:tab w:val="clear" w:pos="1417"/>
          <w:tab w:val="num" w:pos="1135"/>
        </w:tabs>
        <w:ind w:left="1134" w:hanging="425"/>
        <w:rPr>
          <w:rFonts w:cs="Arial"/>
          <w:lang w:val="sv-SE"/>
        </w:rPr>
      </w:pPr>
      <w:r w:rsidRPr="00CA4CD3">
        <w:rPr>
          <w:rFonts w:cs="Arial"/>
          <w:b/>
          <w:bCs/>
          <w:lang w:val="sv-SE"/>
        </w:rPr>
        <w:t xml:space="preserve">Köpare av tillgångar. </w:t>
      </w:r>
      <w:r w:rsidRPr="00CA4CD3">
        <w:rPr>
          <w:rFonts w:cs="Arial"/>
          <w:lang w:val="sv-SE"/>
        </w:rPr>
        <w:t xml:space="preserve">Vi kan komma att dela dina personuppgifter med en tredje part som köper, eller till vilken vi överför, alla eller i stort sett alla våra tillgångar och vår verksamhet, eller en del av vår verksamhet såsom de </w:t>
      </w:r>
      <w:r>
        <w:rPr>
          <w:rFonts w:cs="Arial"/>
          <w:lang w:val="sv-SE"/>
        </w:rPr>
        <w:t>A</w:t>
      </w:r>
      <w:r w:rsidRPr="00CA4CD3">
        <w:rPr>
          <w:rFonts w:cs="Arial"/>
          <w:lang w:val="sv-SE"/>
        </w:rPr>
        <w:t xml:space="preserve">nslutna </w:t>
      </w:r>
      <w:r>
        <w:rPr>
          <w:rFonts w:cs="Arial"/>
          <w:lang w:val="sv-SE"/>
        </w:rPr>
        <w:t>T</w:t>
      </w:r>
      <w:r w:rsidRPr="00CA4CD3">
        <w:rPr>
          <w:rFonts w:cs="Arial"/>
          <w:lang w:val="sv-SE"/>
        </w:rPr>
        <w:t xml:space="preserve">jänsterna. Om en sådan försäljning eller överföring sker kommer vi att göra rimliga ansträngningar för att försöka se till att den enhet till vilken vi överför dina personuppgifter använder dem på ett sätt som är förenligt med denna </w:t>
      </w:r>
      <w:r>
        <w:rPr>
          <w:rFonts w:cs="Arial"/>
          <w:lang w:val="sv-SE"/>
        </w:rPr>
        <w:t>integritetspolicy</w:t>
      </w:r>
      <w:r w:rsidRPr="00CA4CD3">
        <w:rPr>
          <w:rFonts w:cs="Arial"/>
          <w:lang w:val="sv-SE"/>
        </w:rPr>
        <w:t>.</w:t>
      </w:r>
    </w:p>
    <w:p w14:paraId="7F9FB8FD" w14:textId="77777777" w:rsidR="00CA4CD3" w:rsidRPr="00CA4CD3" w:rsidRDefault="007962AD" w:rsidP="000379DB">
      <w:pPr>
        <w:pStyle w:val="Level2"/>
        <w:tabs>
          <w:tab w:val="clear" w:pos="709"/>
          <w:tab w:val="left" w:pos="566"/>
        </w:tabs>
        <w:ind w:left="567" w:hanging="567"/>
      </w:pPr>
      <w:r w:rsidRPr="00CA4CD3">
        <w:rPr>
          <w:rFonts w:eastAsia="Times New Roman" w:cs="Tahoma"/>
          <w:color w:val="000000"/>
          <w:lang w:val="sv-SE"/>
        </w:rPr>
        <w:t xml:space="preserve">Eftersom vi arbetar som en del av en global verksamhet kan de mottagare som avses ovan befinna sig utanför den jurisdiktion där du befinner dig (eller där vi tillhandahåller tjänsterna). </w:t>
      </w:r>
      <w:r w:rsidRPr="00CA4CD3">
        <w:rPr>
          <w:rFonts w:eastAsia="Times New Roman" w:cs="Tahoma"/>
          <w:color w:val="000000"/>
        </w:rPr>
        <w:t xml:space="preserve">Se </w:t>
      </w:r>
      <w:proofErr w:type="spellStart"/>
      <w:r w:rsidRPr="00CA4CD3">
        <w:rPr>
          <w:rFonts w:eastAsia="Times New Roman" w:cs="Tahoma"/>
          <w:color w:val="000000"/>
        </w:rPr>
        <w:t>avsnittet</w:t>
      </w:r>
      <w:proofErr w:type="spellEnd"/>
      <w:r w:rsidRPr="00CA4CD3">
        <w:rPr>
          <w:rFonts w:eastAsia="Times New Roman" w:cs="Tahoma"/>
          <w:color w:val="000000"/>
        </w:rPr>
        <w:t xml:space="preserve"> "</w:t>
      </w:r>
      <w:proofErr w:type="spellStart"/>
      <w:r w:rsidRPr="00CA4CD3">
        <w:rPr>
          <w:rFonts w:eastAsia="Times New Roman" w:cs="Tahoma"/>
          <w:color w:val="000000"/>
        </w:rPr>
        <w:t>Internationella</w:t>
      </w:r>
      <w:proofErr w:type="spellEnd"/>
      <w:r w:rsidRPr="00CA4CD3">
        <w:rPr>
          <w:rFonts w:eastAsia="Times New Roman" w:cs="Tahoma"/>
          <w:color w:val="000000"/>
        </w:rPr>
        <w:t xml:space="preserve"> </w:t>
      </w:r>
      <w:proofErr w:type="spellStart"/>
      <w:r w:rsidRPr="00CA4CD3">
        <w:rPr>
          <w:rFonts w:eastAsia="Times New Roman" w:cs="Tahoma"/>
          <w:color w:val="000000"/>
        </w:rPr>
        <w:t>dataöverföringar</w:t>
      </w:r>
      <w:proofErr w:type="spellEnd"/>
      <w:r w:rsidRPr="00CA4CD3">
        <w:rPr>
          <w:rFonts w:eastAsia="Times New Roman" w:cs="Tahoma"/>
          <w:color w:val="000000"/>
        </w:rPr>
        <w:t xml:space="preserve">" </w:t>
      </w:r>
      <w:proofErr w:type="spellStart"/>
      <w:r w:rsidRPr="00CA4CD3">
        <w:rPr>
          <w:rFonts w:eastAsia="Times New Roman" w:cs="Tahoma"/>
          <w:color w:val="000000"/>
        </w:rPr>
        <w:t>nedan</w:t>
      </w:r>
      <w:proofErr w:type="spellEnd"/>
      <w:r w:rsidRPr="00CA4CD3">
        <w:rPr>
          <w:rFonts w:eastAsia="Times New Roman" w:cs="Tahoma"/>
          <w:color w:val="000000"/>
        </w:rPr>
        <w:t xml:space="preserve"> </w:t>
      </w:r>
      <w:proofErr w:type="spellStart"/>
      <w:r w:rsidRPr="00CA4CD3">
        <w:rPr>
          <w:rFonts w:eastAsia="Times New Roman" w:cs="Tahoma"/>
          <w:color w:val="000000"/>
        </w:rPr>
        <w:t>för</w:t>
      </w:r>
      <w:proofErr w:type="spellEnd"/>
      <w:r w:rsidRPr="00CA4CD3">
        <w:rPr>
          <w:rFonts w:eastAsia="Times New Roman" w:cs="Tahoma"/>
          <w:color w:val="000000"/>
        </w:rPr>
        <w:t xml:space="preserve"> </w:t>
      </w:r>
      <w:proofErr w:type="spellStart"/>
      <w:r w:rsidRPr="00CA4CD3">
        <w:rPr>
          <w:rFonts w:eastAsia="Times New Roman" w:cs="Tahoma"/>
          <w:color w:val="000000"/>
        </w:rPr>
        <w:t>mer</w:t>
      </w:r>
      <w:proofErr w:type="spellEnd"/>
      <w:r w:rsidRPr="00CA4CD3">
        <w:rPr>
          <w:rFonts w:eastAsia="Times New Roman" w:cs="Tahoma"/>
          <w:color w:val="000000"/>
        </w:rPr>
        <w:t xml:space="preserve"> information.</w:t>
      </w:r>
    </w:p>
    <w:p w14:paraId="382F9F17" w14:textId="0FC978E7" w:rsidR="003D4500" w:rsidRPr="00CA4CD3" w:rsidRDefault="007962AD" w:rsidP="000379DB">
      <w:pPr>
        <w:pStyle w:val="Level1"/>
        <w:tabs>
          <w:tab w:val="clear" w:pos="709"/>
          <w:tab w:val="num" w:pos="566"/>
        </w:tabs>
        <w:ind w:left="567" w:hanging="567"/>
        <w:rPr>
          <w:b/>
          <w:bCs/>
          <w:lang w:val="sv-SE"/>
        </w:rPr>
      </w:pPr>
      <w:bookmarkStart w:id="3" w:name="_Hlk103260429"/>
      <w:r w:rsidRPr="00CA4CD3">
        <w:rPr>
          <w:rFonts w:eastAsia="Times New Roman" w:cs="Tahoma"/>
          <w:b/>
          <w:bCs/>
          <w:color w:val="000000"/>
          <w:lang w:val="sv-SE"/>
        </w:rPr>
        <w:t>Internationella dataöverföringar</w:t>
      </w:r>
    </w:p>
    <w:p w14:paraId="07BE2AFD" w14:textId="413B010F" w:rsidR="00CA4CD3" w:rsidRPr="00CA4CD3" w:rsidRDefault="007962AD" w:rsidP="000379DB">
      <w:pPr>
        <w:pStyle w:val="Level2"/>
        <w:tabs>
          <w:tab w:val="clear" w:pos="709"/>
          <w:tab w:val="left" w:pos="566"/>
        </w:tabs>
        <w:ind w:left="567" w:hanging="567"/>
        <w:rPr>
          <w:lang w:val="sv-SE"/>
        </w:rPr>
      </w:pPr>
      <w:r w:rsidRPr="00CA4CD3">
        <w:rPr>
          <w:lang w:val="sv-SE"/>
        </w:rPr>
        <w:t>Eftersom vi är ett globalt företag kan vi behöva överföra dina personuppgifter till länder utanför d</w:t>
      </w:r>
      <w:r>
        <w:rPr>
          <w:lang w:val="sv-SE"/>
        </w:rPr>
        <w:t xml:space="preserve">et land där du har din hemvist och </w:t>
      </w:r>
      <w:r w:rsidRPr="00CA4CD3">
        <w:rPr>
          <w:lang w:val="sv-SE"/>
        </w:rPr>
        <w:t xml:space="preserve">där vi eller våra tjänsteleverantörer har </w:t>
      </w:r>
      <w:r>
        <w:rPr>
          <w:lang w:val="sv-SE"/>
        </w:rPr>
        <w:t>verksamhetsställen</w:t>
      </w:r>
      <w:r w:rsidRPr="00CA4CD3">
        <w:rPr>
          <w:lang w:val="sv-SE"/>
        </w:rPr>
        <w:t>. Dessa länder kan ha dataskyddslag</w:t>
      </w:r>
      <w:r>
        <w:rPr>
          <w:lang w:val="sv-SE"/>
        </w:rPr>
        <w:t xml:space="preserve">stiftning </w:t>
      </w:r>
      <w:r w:rsidRPr="00CA4CD3">
        <w:rPr>
          <w:lang w:val="sv-SE"/>
        </w:rPr>
        <w:t>som skiljer sig från dem i d</w:t>
      </w:r>
      <w:r>
        <w:rPr>
          <w:lang w:val="sv-SE"/>
        </w:rPr>
        <w:t xml:space="preserve">et land där du har din hemvist </w:t>
      </w:r>
      <w:r w:rsidRPr="00CA4CD3">
        <w:rPr>
          <w:lang w:val="sv-SE"/>
        </w:rPr>
        <w:t xml:space="preserve">och kanske inte erbjuder samma skyddsnivå, eller anses ge en adekvat skyddsnivå, som föreskrivs </w:t>
      </w:r>
      <w:r>
        <w:rPr>
          <w:lang w:val="sv-SE"/>
        </w:rPr>
        <w:t xml:space="preserve">under </w:t>
      </w:r>
      <w:r w:rsidRPr="00CA4CD3">
        <w:rPr>
          <w:lang w:val="sv-SE"/>
        </w:rPr>
        <w:t>EU-</w:t>
      </w:r>
      <w:r>
        <w:rPr>
          <w:lang w:val="sv-SE"/>
        </w:rPr>
        <w:t>rätten</w:t>
      </w:r>
      <w:r w:rsidRPr="00CA4CD3">
        <w:rPr>
          <w:lang w:val="sv-SE"/>
        </w:rPr>
        <w:t xml:space="preserve"> eller brittisk lagstiftning.</w:t>
      </w:r>
    </w:p>
    <w:p w14:paraId="755D0F9B" w14:textId="263AFE70" w:rsidR="00CA4CD3" w:rsidRPr="00CA4CD3" w:rsidRDefault="007962AD" w:rsidP="000379DB">
      <w:pPr>
        <w:pStyle w:val="Level2"/>
        <w:tabs>
          <w:tab w:val="clear" w:pos="709"/>
          <w:tab w:val="left" w:pos="566"/>
        </w:tabs>
        <w:ind w:left="567" w:hanging="567"/>
        <w:rPr>
          <w:lang w:val="sv-SE"/>
        </w:rPr>
      </w:pPr>
      <w:r w:rsidRPr="00CA4CD3">
        <w:rPr>
          <w:lang w:val="sv-SE"/>
        </w:rPr>
        <w:t>I vissa fall kan din information överföras till, lagras och behandlas i ett land som inte anses</w:t>
      </w:r>
      <w:r>
        <w:rPr>
          <w:lang w:val="sv-SE"/>
        </w:rPr>
        <w:t xml:space="preserve"> kunna</w:t>
      </w:r>
      <w:r w:rsidRPr="00CA4CD3">
        <w:rPr>
          <w:lang w:val="sv-SE"/>
        </w:rPr>
        <w:t xml:space="preserve"> garantera en adekvat skyddsnivå för information enligt gällande lagar (</w:t>
      </w:r>
      <w:r>
        <w:rPr>
          <w:lang w:val="sv-SE"/>
        </w:rPr>
        <w:t>till skillnad mot länder</w:t>
      </w:r>
      <w:r w:rsidRPr="00CA4CD3">
        <w:rPr>
          <w:lang w:val="sv-SE"/>
        </w:rPr>
        <w:t xml:space="preserve"> i Europeiska unionen eller Storbritannien). När vi genomför sådana överföringar inför vi lämpliga skyddsåtgärder (t</w:t>
      </w:r>
      <w:r w:rsidR="0075630E">
        <w:rPr>
          <w:lang w:val="sv-SE"/>
        </w:rPr>
        <w:t>ill exempel</w:t>
      </w:r>
      <w:r w:rsidRPr="00CA4CD3">
        <w:rPr>
          <w:lang w:val="sv-SE"/>
        </w:rPr>
        <w:t xml:space="preserve"> standardavtalsklausuler) i enlighet med tillämpliga rättsliga krav.</w:t>
      </w:r>
    </w:p>
    <w:p w14:paraId="0E2C9191" w14:textId="5D802DC8" w:rsidR="00CA4CD3" w:rsidRPr="00CA4CD3" w:rsidRDefault="007962AD" w:rsidP="000379DB">
      <w:pPr>
        <w:pStyle w:val="Level2"/>
        <w:tabs>
          <w:tab w:val="clear" w:pos="709"/>
          <w:tab w:val="left" w:pos="566"/>
        </w:tabs>
        <w:ind w:left="567" w:hanging="567"/>
        <w:rPr>
          <w:lang w:val="sv-SE"/>
        </w:rPr>
      </w:pPr>
      <w:r w:rsidRPr="00CA4CD3">
        <w:rPr>
          <w:lang w:val="sv-SE"/>
        </w:rPr>
        <w:t xml:space="preserve">Information som finns utanför ditt hemland kan vara föremål för åtkomst av det landets regering eller dess myndigheter enligt </w:t>
      </w:r>
      <w:r>
        <w:rPr>
          <w:lang w:val="sv-SE"/>
        </w:rPr>
        <w:t>lagstiftningen i det landet.</w:t>
      </w:r>
    </w:p>
    <w:p w14:paraId="4B287A61" w14:textId="3915D181" w:rsidR="003D4500" w:rsidRPr="00CA4CD3" w:rsidRDefault="007962AD" w:rsidP="000379DB">
      <w:pPr>
        <w:pStyle w:val="Level2"/>
        <w:tabs>
          <w:tab w:val="clear" w:pos="709"/>
          <w:tab w:val="left" w:pos="566"/>
        </w:tabs>
        <w:ind w:left="567" w:hanging="567"/>
        <w:rPr>
          <w:lang w:val="sv-SE"/>
        </w:rPr>
      </w:pPr>
      <w:r w:rsidRPr="00CA4CD3">
        <w:rPr>
          <w:lang w:val="sv-SE"/>
        </w:rPr>
        <w:t xml:space="preserve">För mer information om de lämpliga skyddsåtgärder som </w:t>
      </w:r>
      <w:r>
        <w:rPr>
          <w:lang w:val="sv-SE"/>
        </w:rPr>
        <w:t>implementerats</w:t>
      </w:r>
      <w:r w:rsidRPr="00CA4CD3">
        <w:rPr>
          <w:lang w:val="sv-SE"/>
        </w:rPr>
        <w:t>, vänligen kontakta oss via den information som anges i avsnittet "Kontakta oss" nedan</w:t>
      </w:r>
      <w:r w:rsidR="00C116FD" w:rsidRPr="00CA4CD3">
        <w:rPr>
          <w:lang w:val="sv-SE"/>
        </w:rPr>
        <w:t>.</w:t>
      </w:r>
    </w:p>
    <w:bookmarkEnd w:id="3"/>
    <w:p w14:paraId="6AEBAF61" w14:textId="422038C5" w:rsidR="00161D10" w:rsidRPr="00CA4CD3" w:rsidRDefault="007962AD" w:rsidP="000379DB">
      <w:pPr>
        <w:pStyle w:val="Level1"/>
        <w:tabs>
          <w:tab w:val="clear" w:pos="709"/>
          <w:tab w:val="num" w:pos="566"/>
        </w:tabs>
        <w:ind w:left="567" w:hanging="567"/>
        <w:rPr>
          <w:b/>
          <w:bCs/>
          <w:lang w:val="sv-SE"/>
        </w:rPr>
      </w:pPr>
      <w:r w:rsidRPr="00CA4CD3">
        <w:rPr>
          <w:b/>
          <w:bCs/>
          <w:lang w:val="sv-SE"/>
        </w:rPr>
        <w:t>Datasäkerhet och lagring</w:t>
      </w:r>
    </w:p>
    <w:p w14:paraId="5838224C" w14:textId="6DED4282" w:rsidR="00CA4CD3" w:rsidRPr="00CA4CD3" w:rsidRDefault="007962AD" w:rsidP="000379DB">
      <w:pPr>
        <w:pStyle w:val="Level2"/>
        <w:tabs>
          <w:tab w:val="clear" w:pos="709"/>
          <w:tab w:val="left" w:pos="566"/>
        </w:tabs>
        <w:ind w:left="567" w:hanging="567"/>
        <w:rPr>
          <w:lang w:val="sv-SE"/>
        </w:rPr>
      </w:pPr>
      <w:r w:rsidRPr="00CA4CD3">
        <w:rPr>
          <w:lang w:val="sv-SE"/>
        </w:rPr>
        <w:t xml:space="preserve">Vi </w:t>
      </w:r>
      <w:r>
        <w:rPr>
          <w:lang w:val="sv-SE"/>
        </w:rPr>
        <w:t>implementerar</w:t>
      </w:r>
      <w:r w:rsidRPr="00CA4CD3">
        <w:rPr>
          <w:lang w:val="sv-SE"/>
        </w:rPr>
        <w:t xml:space="preserve"> tekniska och organisatoriska </w:t>
      </w:r>
      <w:r>
        <w:rPr>
          <w:lang w:val="sv-SE"/>
        </w:rPr>
        <w:t>säkerhets</w:t>
      </w:r>
      <w:r w:rsidRPr="00CA4CD3">
        <w:rPr>
          <w:lang w:val="sv-SE"/>
        </w:rPr>
        <w:t xml:space="preserve">åtgärder för att säkerställa en säkerhetsnivå som är lämplig i förhållande till risken för de personuppgifter vi behandlar. Dessa åtgärder syftar till att säkerställa personuppgifternas fortlöpande integritet och konfidentialitet. Vi utvärderar dessa åtgärder regelbundet för att säkerställa säkerheten i behandlingen. </w:t>
      </w:r>
    </w:p>
    <w:p w14:paraId="7F7CF36E" w14:textId="2EFBE199" w:rsidR="00CA4CD3" w:rsidRPr="00CA4CD3" w:rsidRDefault="007962AD" w:rsidP="000379DB">
      <w:pPr>
        <w:pStyle w:val="Level2"/>
        <w:tabs>
          <w:tab w:val="clear" w:pos="709"/>
          <w:tab w:val="left" w:pos="566"/>
        </w:tabs>
        <w:ind w:left="567" w:hanging="567"/>
        <w:rPr>
          <w:rFonts w:eastAsia="Times New Roman" w:cs="Arial"/>
          <w:lang w:val="sv-SE"/>
        </w:rPr>
      </w:pPr>
      <w:r w:rsidRPr="00CA4CD3">
        <w:rPr>
          <w:lang w:val="sv-SE"/>
        </w:rPr>
        <w:t xml:space="preserve">Vi kommer att </w:t>
      </w:r>
      <w:r>
        <w:rPr>
          <w:lang w:val="sv-SE"/>
        </w:rPr>
        <w:t>lagra</w:t>
      </w:r>
      <w:r w:rsidRPr="00CA4CD3">
        <w:rPr>
          <w:lang w:val="sv-SE"/>
        </w:rPr>
        <w:t xml:space="preserve"> dina personuppgifter så länge som det är nödvändigt för att uppfylla de ändamål för behandling</w:t>
      </w:r>
      <w:r>
        <w:rPr>
          <w:lang w:val="sv-SE"/>
        </w:rPr>
        <w:t>en</w:t>
      </w:r>
      <w:r w:rsidRPr="00CA4CD3">
        <w:rPr>
          <w:lang w:val="sv-SE"/>
        </w:rPr>
        <w:t xml:space="preserve"> som anges i denna </w:t>
      </w:r>
      <w:r>
        <w:rPr>
          <w:lang w:val="sv-SE"/>
        </w:rPr>
        <w:t>P</w:t>
      </w:r>
      <w:r w:rsidRPr="00CA4CD3">
        <w:rPr>
          <w:lang w:val="sv-SE"/>
        </w:rPr>
        <w:t>olicy. När vår relation med dig har upphört kommer vi att behålla dina personuppgifter under en tidsperiod som gör det möjligt för oss att:</w:t>
      </w:r>
    </w:p>
    <w:p w14:paraId="24F4E1F9" w14:textId="5CE59DFF" w:rsidR="00CA4CD3" w:rsidRDefault="007962AD" w:rsidP="000379DB">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val="sv-SE" w:eastAsia="en-GB" w:bidi="ar-SA"/>
        </w:rPr>
      </w:pPr>
      <w:r w:rsidRPr="00CA4CD3">
        <w:rPr>
          <w:rFonts w:ascii="Arial" w:eastAsia="Arial Unicode MS" w:hAnsi="Arial" w:cs="Times New Roman"/>
          <w:kern w:val="0"/>
          <w:sz w:val="21"/>
          <w:szCs w:val="21"/>
          <w:lang w:val="sv-SE" w:eastAsia="en-GB" w:bidi="ar-SA"/>
        </w:rPr>
        <w:t xml:space="preserve">Upprätthålla </w:t>
      </w:r>
      <w:r>
        <w:rPr>
          <w:rFonts w:ascii="Arial" w:eastAsia="Arial Unicode MS" w:hAnsi="Arial" w:cs="Times New Roman"/>
          <w:kern w:val="0"/>
          <w:sz w:val="21"/>
          <w:szCs w:val="21"/>
          <w:lang w:val="sv-SE" w:eastAsia="en-GB" w:bidi="ar-SA"/>
        </w:rPr>
        <w:t>register</w:t>
      </w:r>
      <w:r w:rsidRPr="00CA4CD3">
        <w:rPr>
          <w:rFonts w:ascii="Arial" w:eastAsia="Arial Unicode MS" w:hAnsi="Arial" w:cs="Times New Roman"/>
          <w:kern w:val="0"/>
          <w:sz w:val="21"/>
          <w:szCs w:val="21"/>
          <w:lang w:val="sv-SE" w:eastAsia="en-GB" w:bidi="ar-SA"/>
        </w:rPr>
        <w:t xml:space="preserve"> för analys och/eller revision</w:t>
      </w:r>
    </w:p>
    <w:p w14:paraId="6FEB26E3" w14:textId="77777777" w:rsidR="00E572AB" w:rsidRPr="00CA4CD3" w:rsidRDefault="00E572AB" w:rsidP="000379DB">
      <w:pPr>
        <w:widowControl/>
        <w:suppressAutoHyphens w:val="0"/>
        <w:snapToGrid w:val="0"/>
        <w:spacing w:line="264" w:lineRule="auto"/>
        <w:ind w:left="993" w:hanging="284"/>
        <w:jc w:val="both"/>
        <w:rPr>
          <w:rFonts w:ascii="Arial" w:eastAsia="Arial Unicode MS" w:hAnsi="Arial" w:cs="Times New Roman"/>
          <w:kern w:val="0"/>
          <w:sz w:val="21"/>
          <w:szCs w:val="21"/>
          <w:lang w:val="sv-SE" w:eastAsia="en-GB" w:bidi="ar-SA"/>
        </w:rPr>
      </w:pPr>
    </w:p>
    <w:p w14:paraId="618DE4AC" w14:textId="2B3FB7D8" w:rsidR="00CA4CD3" w:rsidRDefault="007962AD" w:rsidP="000379DB">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eastAsia="en-GB" w:bidi="ar-SA"/>
        </w:rPr>
      </w:pPr>
      <w:proofErr w:type="spellStart"/>
      <w:r w:rsidRPr="00CA4CD3">
        <w:rPr>
          <w:rFonts w:ascii="Arial" w:eastAsia="Arial Unicode MS" w:hAnsi="Arial" w:cs="Times New Roman"/>
          <w:kern w:val="0"/>
          <w:sz w:val="21"/>
          <w:szCs w:val="21"/>
          <w:lang w:eastAsia="en-GB" w:bidi="ar-SA"/>
        </w:rPr>
        <w:t>Uppfylla</w:t>
      </w:r>
      <w:proofErr w:type="spellEnd"/>
      <w:r w:rsidRPr="00CA4CD3">
        <w:rPr>
          <w:rFonts w:ascii="Arial" w:eastAsia="Arial Unicode MS" w:hAnsi="Arial" w:cs="Times New Roman"/>
          <w:kern w:val="0"/>
          <w:sz w:val="21"/>
          <w:szCs w:val="21"/>
          <w:lang w:eastAsia="en-GB" w:bidi="ar-SA"/>
        </w:rPr>
        <w:t xml:space="preserve"> </w:t>
      </w:r>
      <w:proofErr w:type="spellStart"/>
      <w:r w:rsidRPr="00CA4CD3">
        <w:rPr>
          <w:rFonts w:ascii="Arial" w:eastAsia="Arial Unicode MS" w:hAnsi="Arial" w:cs="Times New Roman"/>
          <w:kern w:val="0"/>
          <w:sz w:val="21"/>
          <w:szCs w:val="21"/>
          <w:lang w:eastAsia="en-GB" w:bidi="ar-SA"/>
        </w:rPr>
        <w:t>alla</w:t>
      </w:r>
      <w:proofErr w:type="spellEnd"/>
      <w:r w:rsidRPr="00CA4CD3">
        <w:rPr>
          <w:rFonts w:ascii="Arial" w:eastAsia="Arial Unicode MS" w:hAnsi="Arial" w:cs="Times New Roman"/>
          <w:kern w:val="0"/>
          <w:sz w:val="21"/>
          <w:szCs w:val="21"/>
          <w:lang w:eastAsia="en-GB" w:bidi="ar-SA"/>
        </w:rPr>
        <w:t xml:space="preserve"> </w:t>
      </w:r>
      <w:proofErr w:type="spellStart"/>
      <w:r w:rsidRPr="00CA4CD3">
        <w:rPr>
          <w:rFonts w:ascii="Arial" w:eastAsia="Arial Unicode MS" w:hAnsi="Arial" w:cs="Times New Roman"/>
          <w:kern w:val="0"/>
          <w:sz w:val="21"/>
          <w:szCs w:val="21"/>
          <w:lang w:eastAsia="en-GB" w:bidi="ar-SA"/>
        </w:rPr>
        <w:t>relevanta</w:t>
      </w:r>
      <w:proofErr w:type="spellEnd"/>
      <w:r w:rsidRPr="00CA4CD3">
        <w:rPr>
          <w:rFonts w:ascii="Arial" w:eastAsia="Arial Unicode MS" w:hAnsi="Arial" w:cs="Times New Roman"/>
          <w:kern w:val="0"/>
          <w:sz w:val="21"/>
          <w:szCs w:val="21"/>
          <w:lang w:eastAsia="en-GB" w:bidi="ar-SA"/>
        </w:rPr>
        <w:t xml:space="preserve"> </w:t>
      </w:r>
      <w:proofErr w:type="spellStart"/>
      <w:r w:rsidRPr="00CA4CD3">
        <w:rPr>
          <w:rFonts w:ascii="Arial" w:eastAsia="Arial Unicode MS" w:hAnsi="Arial" w:cs="Times New Roman"/>
          <w:kern w:val="0"/>
          <w:sz w:val="21"/>
          <w:szCs w:val="21"/>
          <w:lang w:eastAsia="en-GB" w:bidi="ar-SA"/>
        </w:rPr>
        <w:t>skatteskyldigheter</w:t>
      </w:r>
      <w:proofErr w:type="spellEnd"/>
    </w:p>
    <w:p w14:paraId="467CAA2B" w14:textId="77777777" w:rsidR="00E572AB" w:rsidRPr="00CA4CD3" w:rsidRDefault="00E572AB" w:rsidP="00E572AB">
      <w:pPr>
        <w:widowControl/>
        <w:suppressAutoHyphens w:val="0"/>
        <w:snapToGrid w:val="0"/>
        <w:spacing w:line="264" w:lineRule="auto"/>
        <w:jc w:val="both"/>
        <w:rPr>
          <w:rFonts w:ascii="Arial" w:eastAsia="Arial Unicode MS" w:hAnsi="Arial" w:cs="Times New Roman"/>
          <w:kern w:val="0"/>
          <w:sz w:val="21"/>
          <w:szCs w:val="21"/>
          <w:lang w:eastAsia="en-GB" w:bidi="ar-SA"/>
        </w:rPr>
      </w:pPr>
    </w:p>
    <w:p w14:paraId="1B8A84CF" w14:textId="0381323F" w:rsidR="00CA4CD3" w:rsidRDefault="007962AD" w:rsidP="000379DB">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val="sv-SE" w:eastAsia="en-GB" w:bidi="ar-SA"/>
        </w:rPr>
      </w:pPr>
      <w:r>
        <w:rPr>
          <w:rFonts w:ascii="Arial" w:eastAsia="Arial Unicode MS" w:hAnsi="Arial" w:cs="Times New Roman"/>
          <w:kern w:val="0"/>
          <w:sz w:val="21"/>
          <w:szCs w:val="21"/>
          <w:lang w:val="sv-SE" w:eastAsia="en-GB" w:bidi="ar-SA"/>
        </w:rPr>
        <w:lastRenderedPageBreak/>
        <w:t>Uppfylla</w:t>
      </w:r>
      <w:r w:rsidRPr="00CA4CD3">
        <w:rPr>
          <w:rFonts w:ascii="Arial" w:eastAsia="Arial Unicode MS" w:hAnsi="Arial" w:cs="Times New Roman"/>
          <w:kern w:val="0"/>
          <w:sz w:val="21"/>
          <w:szCs w:val="21"/>
          <w:lang w:val="sv-SE" w:eastAsia="en-GB" w:bidi="ar-SA"/>
        </w:rPr>
        <w:t xml:space="preserve"> lagstadgade krav på lagring av uppgifter</w:t>
      </w:r>
    </w:p>
    <w:p w14:paraId="0E713B69" w14:textId="77777777" w:rsidR="00E572AB" w:rsidRPr="00CA4CD3" w:rsidRDefault="00E572AB" w:rsidP="000379DB">
      <w:pPr>
        <w:widowControl/>
        <w:suppressAutoHyphens w:val="0"/>
        <w:snapToGrid w:val="0"/>
        <w:spacing w:line="264" w:lineRule="auto"/>
        <w:ind w:left="993" w:hanging="284"/>
        <w:jc w:val="both"/>
        <w:rPr>
          <w:rFonts w:ascii="Arial" w:eastAsia="Arial Unicode MS" w:hAnsi="Arial" w:cs="Times New Roman"/>
          <w:kern w:val="0"/>
          <w:sz w:val="21"/>
          <w:szCs w:val="21"/>
          <w:lang w:val="sv-SE" w:eastAsia="en-GB" w:bidi="ar-SA"/>
        </w:rPr>
      </w:pPr>
    </w:p>
    <w:p w14:paraId="2C15C960" w14:textId="0D49A461" w:rsidR="00CA4CD3" w:rsidRDefault="007962AD" w:rsidP="000379DB">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val="sv-SE" w:eastAsia="en-GB" w:bidi="ar-SA"/>
        </w:rPr>
      </w:pPr>
      <w:r w:rsidRPr="00CA4CD3">
        <w:rPr>
          <w:rFonts w:ascii="Arial" w:eastAsia="Arial Unicode MS" w:hAnsi="Arial" w:cs="Times New Roman"/>
          <w:kern w:val="0"/>
          <w:sz w:val="21"/>
          <w:szCs w:val="21"/>
          <w:lang w:val="sv-SE" w:eastAsia="en-GB" w:bidi="ar-SA"/>
        </w:rPr>
        <w:t xml:space="preserve">Försvara eller väcka </w:t>
      </w:r>
      <w:r w:rsidR="0074295E">
        <w:rPr>
          <w:rFonts w:ascii="Arial" w:eastAsia="Arial Unicode MS" w:hAnsi="Arial" w:cs="Times New Roman"/>
          <w:kern w:val="0"/>
          <w:sz w:val="21"/>
          <w:szCs w:val="21"/>
          <w:lang w:val="sv-SE" w:eastAsia="en-GB" w:bidi="ar-SA"/>
        </w:rPr>
        <w:t xml:space="preserve">talan om </w:t>
      </w:r>
      <w:r w:rsidRPr="00CA4CD3">
        <w:rPr>
          <w:rFonts w:ascii="Arial" w:eastAsia="Arial Unicode MS" w:hAnsi="Arial" w:cs="Times New Roman"/>
          <w:kern w:val="0"/>
          <w:sz w:val="21"/>
          <w:szCs w:val="21"/>
          <w:lang w:val="sv-SE" w:eastAsia="en-GB" w:bidi="ar-SA"/>
        </w:rPr>
        <w:t>befintliga eller potentiella rättsliga anspråk</w:t>
      </w:r>
    </w:p>
    <w:p w14:paraId="2072168F" w14:textId="77777777" w:rsidR="00E572AB" w:rsidRPr="00CA4CD3" w:rsidRDefault="00E572AB" w:rsidP="000379DB">
      <w:pPr>
        <w:widowControl/>
        <w:suppressAutoHyphens w:val="0"/>
        <w:snapToGrid w:val="0"/>
        <w:spacing w:line="264" w:lineRule="auto"/>
        <w:ind w:left="993" w:hanging="284"/>
        <w:jc w:val="both"/>
        <w:rPr>
          <w:rFonts w:ascii="Arial" w:eastAsia="Arial Unicode MS" w:hAnsi="Arial" w:cs="Times New Roman"/>
          <w:kern w:val="0"/>
          <w:sz w:val="21"/>
          <w:szCs w:val="21"/>
          <w:lang w:val="sv-SE" w:eastAsia="en-GB" w:bidi="ar-SA"/>
        </w:rPr>
      </w:pPr>
    </w:p>
    <w:p w14:paraId="7F43C0A3" w14:textId="14214F23" w:rsidR="00CA4CD3" w:rsidRPr="00E572AB" w:rsidRDefault="007962AD" w:rsidP="000379DB">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val="sv-SE" w:eastAsia="en-GB" w:bidi="ar-SA"/>
        </w:rPr>
      </w:pPr>
      <w:r w:rsidRPr="00E572AB">
        <w:rPr>
          <w:rFonts w:ascii="Arial" w:eastAsia="Arial Unicode MS" w:hAnsi="Arial" w:cs="Times New Roman"/>
          <w:kern w:val="0"/>
          <w:sz w:val="21"/>
          <w:szCs w:val="21"/>
          <w:lang w:val="sv-SE" w:eastAsia="en-GB" w:bidi="ar-SA"/>
        </w:rPr>
        <w:t>Behandla eventuella klagomål om tjänsterna.</w:t>
      </w:r>
    </w:p>
    <w:p w14:paraId="4D89054F" w14:textId="4DFD6FCD" w:rsidR="000C2A6A" w:rsidRPr="00E572AB" w:rsidRDefault="007962AD" w:rsidP="000379DB">
      <w:pPr>
        <w:widowControl/>
        <w:suppressAutoHyphens w:val="0"/>
        <w:snapToGrid w:val="0"/>
        <w:spacing w:beforeLines="120" w:before="288" w:line="264" w:lineRule="auto"/>
        <w:ind w:left="567"/>
        <w:jc w:val="both"/>
        <w:rPr>
          <w:rFonts w:ascii="Arial" w:eastAsia="Arial Unicode MS" w:hAnsi="Arial" w:cs="Times New Roman"/>
          <w:kern w:val="0"/>
          <w:sz w:val="21"/>
          <w:szCs w:val="21"/>
          <w:lang w:val="sv-SE" w:eastAsia="en-GB" w:bidi="ar-SA"/>
        </w:rPr>
      </w:pPr>
      <w:r w:rsidRPr="00E572AB">
        <w:rPr>
          <w:rFonts w:ascii="Arial" w:eastAsia="Arial Unicode MS" w:hAnsi="Arial" w:cs="Times New Roman"/>
          <w:kern w:val="0"/>
          <w:sz w:val="21"/>
          <w:szCs w:val="21"/>
          <w:lang w:val="sv-SE" w:eastAsia="en-GB" w:bidi="ar-SA"/>
        </w:rPr>
        <w:t>För mer information om hur och hur länge vi lagrar dina personuppgifter, vänligen kontakta</w:t>
      </w:r>
      <w:r>
        <w:rPr>
          <w:rFonts w:ascii="Arial" w:eastAsia="Arial Unicode MS" w:hAnsi="Arial" w:cs="Times New Roman"/>
          <w:kern w:val="0"/>
          <w:sz w:val="21"/>
          <w:szCs w:val="21"/>
          <w:lang w:val="sv-SE" w:eastAsia="en-GB" w:bidi="ar-SA"/>
        </w:rPr>
        <w:t xml:space="preserve"> oss genom kontaktuppgifterna i avsnitt 8 nedan.</w:t>
      </w:r>
      <w:r w:rsidR="002105E1" w:rsidRPr="00E572AB">
        <w:rPr>
          <w:rFonts w:ascii="Arial" w:eastAsia="Arial Unicode MS" w:hAnsi="Arial" w:cs="Times New Roman"/>
          <w:kern w:val="0"/>
          <w:sz w:val="21"/>
          <w:szCs w:val="21"/>
          <w:lang w:val="sv-SE" w:eastAsia="en-GB" w:bidi="ar-SA"/>
        </w:rPr>
        <w:t xml:space="preserve"> </w:t>
      </w:r>
    </w:p>
    <w:p w14:paraId="1C9D982B" w14:textId="77777777" w:rsidR="000C2A6A" w:rsidRPr="00E572AB" w:rsidRDefault="000C2A6A" w:rsidP="000C2A6A">
      <w:pPr>
        <w:widowControl/>
        <w:suppressAutoHyphens w:val="0"/>
        <w:snapToGrid w:val="0"/>
        <w:spacing w:line="264" w:lineRule="auto"/>
        <w:ind w:left="1069"/>
        <w:jc w:val="both"/>
        <w:rPr>
          <w:rFonts w:ascii="Arial" w:eastAsia="Arial Unicode MS" w:hAnsi="Arial" w:cs="Times New Roman"/>
          <w:kern w:val="0"/>
          <w:sz w:val="21"/>
          <w:szCs w:val="21"/>
          <w:lang w:val="sv-SE" w:eastAsia="en-GB" w:bidi="ar-SA"/>
        </w:rPr>
      </w:pPr>
    </w:p>
    <w:p w14:paraId="64E375BF" w14:textId="52C1F23B" w:rsidR="00933724" w:rsidRPr="00E572AB" w:rsidRDefault="007962AD" w:rsidP="000379DB">
      <w:pPr>
        <w:pStyle w:val="Level2"/>
        <w:tabs>
          <w:tab w:val="clear" w:pos="709"/>
          <w:tab w:val="left" w:pos="566"/>
        </w:tabs>
        <w:ind w:left="567" w:hanging="567"/>
        <w:rPr>
          <w:lang w:val="sv-SE"/>
        </w:rPr>
      </w:pPr>
      <w:r w:rsidRPr="00E572AB">
        <w:rPr>
          <w:lang w:val="sv-SE"/>
        </w:rPr>
        <w:t>Om det finns personuppgifter som vi av tekniska skäl inte kan radera helt och hållet från våra system, kommer vi att vidta lämpliga åtgärder för att förhindra vidare behandling eller användning av dessa personuppgifter.</w:t>
      </w:r>
    </w:p>
    <w:p w14:paraId="39536281" w14:textId="70119D27" w:rsidR="00391C1A" w:rsidRPr="00CC2E64" w:rsidRDefault="007962AD" w:rsidP="000379DB">
      <w:pPr>
        <w:pStyle w:val="Level1"/>
        <w:tabs>
          <w:tab w:val="clear" w:pos="709"/>
          <w:tab w:val="num" w:pos="566"/>
        </w:tabs>
        <w:ind w:left="567" w:hanging="567"/>
        <w:rPr>
          <w:b/>
          <w:bCs/>
        </w:rPr>
      </w:pPr>
      <w:bookmarkStart w:id="4" w:name="_Hlk103260533"/>
      <w:r>
        <w:rPr>
          <w:b/>
          <w:bCs/>
        </w:rPr>
        <w:t xml:space="preserve">Dina </w:t>
      </w:r>
      <w:proofErr w:type="spellStart"/>
      <w:r>
        <w:rPr>
          <w:b/>
          <w:bCs/>
        </w:rPr>
        <w:t>rättigheter</w:t>
      </w:r>
      <w:proofErr w:type="spellEnd"/>
    </w:p>
    <w:p w14:paraId="4E4C5FDE" w14:textId="77777777" w:rsidR="00D969AE" w:rsidRPr="00E572AB" w:rsidRDefault="007962AD" w:rsidP="000379DB">
      <w:pPr>
        <w:pStyle w:val="Level2"/>
        <w:tabs>
          <w:tab w:val="clear" w:pos="709"/>
          <w:tab w:val="left" w:pos="566"/>
        </w:tabs>
        <w:ind w:left="567" w:hanging="567"/>
        <w:rPr>
          <w:shd w:val="clear" w:color="auto" w:fill="F7CAAC"/>
          <w:lang w:val="sv-SE"/>
        </w:rPr>
      </w:pPr>
      <w:r w:rsidRPr="00E572AB">
        <w:rPr>
          <w:lang w:val="sv-SE"/>
        </w:rPr>
        <w:t>Med avseende på de personuppgifter vi behandlar om dig har du rätten att begära: tillgång till, rättelse av, rad</w:t>
      </w:r>
      <w:r>
        <w:rPr>
          <w:lang w:val="sv-SE"/>
        </w:rPr>
        <w:t>e</w:t>
      </w:r>
      <w:r w:rsidRPr="00E572AB">
        <w:rPr>
          <w:lang w:val="sv-SE"/>
        </w:rPr>
        <w:t>ring av, begränsning av vår behandling av, invändning mot vår behandling av, ett registerutdrag i ett användbart elektroniskt format av</w:t>
      </w:r>
      <w:r>
        <w:rPr>
          <w:lang w:val="sv-SE"/>
        </w:rPr>
        <w:t xml:space="preserve"> och </w:t>
      </w:r>
      <w:r w:rsidRPr="00E572AB">
        <w:rPr>
          <w:lang w:val="sv-SE"/>
        </w:rPr>
        <w:t>överför</w:t>
      </w:r>
      <w:r>
        <w:rPr>
          <w:lang w:val="sv-SE"/>
        </w:rPr>
        <w:t>ing av (även känd som rätten till dataportabilitet) dina personuppgifter, samt rätten att inge ett klagomål till en tillsynsmyndighet gällande vår behandling av dina personuppgifter och rätten att återkalla ditt samtycke till vår behandling eller delning av dina personuppgifter.</w:t>
      </w:r>
    </w:p>
    <w:p w14:paraId="0A93A615" w14:textId="403FDE56" w:rsidR="00E572AB" w:rsidRPr="00E572AB" w:rsidRDefault="007962AD" w:rsidP="000379DB">
      <w:pPr>
        <w:pStyle w:val="Level2"/>
        <w:tabs>
          <w:tab w:val="clear" w:pos="709"/>
          <w:tab w:val="left" w:pos="566"/>
        </w:tabs>
        <w:ind w:left="567" w:hanging="567"/>
        <w:rPr>
          <w:shd w:val="clear" w:color="auto" w:fill="F7CAAC"/>
          <w:lang w:val="sv-SE"/>
        </w:rPr>
      </w:pPr>
      <w:r w:rsidRPr="00E572AB">
        <w:rPr>
          <w:lang w:val="sv-SE"/>
        </w:rPr>
        <w:t xml:space="preserve">Vi uppmuntrar dig att kontakta oss för att uppdatera eller </w:t>
      </w:r>
      <w:r w:rsidR="00D969AE">
        <w:rPr>
          <w:lang w:val="sv-SE"/>
        </w:rPr>
        <w:t>begära rättelse av</w:t>
      </w:r>
      <w:r w:rsidRPr="00E572AB">
        <w:rPr>
          <w:lang w:val="sv-SE"/>
        </w:rPr>
        <w:t xml:space="preserve"> dina uppgifter om de ändras eller om de personuppgifter som vi har om dig är felaktiga. Vi kommer att kontakta dig om vi behöver ytterligare uppgifter från dig för att kunna uppfylla dina önskemål. Om du vill utöva sådana rättigheter eller om du har frågor om dina rättigheter kan du kontakta oss </w:t>
      </w:r>
      <w:r w:rsidR="00D969AE">
        <w:rPr>
          <w:lang w:val="sv-SE"/>
        </w:rPr>
        <w:t xml:space="preserve">genom </w:t>
      </w:r>
      <w:r w:rsidRPr="00E572AB">
        <w:rPr>
          <w:lang w:val="sv-SE"/>
        </w:rPr>
        <w:t>nedanstående uppgifter.</w:t>
      </w:r>
    </w:p>
    <w:bookmarkEnd w:id="4"/>
    <w:p w14:paraId="69B66A4A" w14:textId="00F97AC7" w:rsidR="00933724" w:rsidRDefault="007962AD" w:rsidP="000379DB">
      <w:pPr>
        <w:pStyle w:val="Level1"/>
        <w:tabs>
          <w:tab w:val="clear" w:pos="709"/>
          <w:tab w:val="num" w:pos="566"/>
        </w:tabs>
        <w:ind w:left="567" w:hanging="567"/>
        <w:rPr>
          <w:b/>
          <w:bCs/>
        </w:rPr>
      </w:pPr>
      <w:proofErr w:type="spellStart"/>
      <w:r>
        <w:rPr>
          <w:b/>
          <w:bCs/>
        </w:rPr>
        <w:t>Kontakta</w:t>
      </w:r>
      <w:proofErr w:type="spellEnd"/>
      <w:r>
        <w:rPr>
          <w:b/>
          <w:bCs/>
        </w:rPr>
        <w:t xml:space="preserve"> </w:t>
      </w:r>
      <w:proofErr w:type="spellStart"/>
      <w:r>
        <w:rPr>
          <w:b/>
          <w:bCs/>
        </w:rPr>
        <w:t>oss</w:t>
      </w:r>
      <w:proofErr w:type="spellEnd"/>
    </w:p>
    <w:p w14:paraId="16189830" w14:textId="1D7D0210" w:rsidR="00923759" w:rsidRPr="00D969AE" w:rsidRDefault="007962AD" w:rsidP="000379DB">
      <w:pPr>
        <w:pStyle w:val="Level2"/>
        <w:tabs>
          <w:tab w:val="clear" w:pos="709"/>
          <w:tab w:val="left" w:pos="566"/>
        </w:tabs>
        <w:ind w:left="567" w:hanging="567"/>
        <w:rPr>
          <w:lang w:val="sv-SE"/>
        </w:rPr>
      </w:pPr>
      <w:r w:rsidRPr="00D969AE">
        <w:rPr>
          <w:bCs/>
          <w:lang w:val="sv-SE"/>
        </w:rPr>
        <w:t>Som beskrivet ovan är</w:t>
      </w:r>
      <w:r w:rsidR="002105E1" w:rsidRPr="00D969AE">
        <w:rPr>
          <w:bCs/>
          <w:lang w:val="sv-SE"/>
        </w:rPr>
        <w:t xml:space="preserve"> Suzuki Motor C</w:t>
      </w:r>
      <w:r w:rsidR="00916A13" w:rsidRPr="00D969AE">
        <w:rPr>
          <w:bCs/>
          <w:lang w:val="sv-SE"/>
        </w:rPr>
        <w:t>orporation</w:t>
      </w:r>
      <w:r w:rsidR="002105E1" w:rsidRPr="00D969AE">
        <w:rPr>
          <w:b/>
          <w:lang w:val="sv-SE"/>
        </w:rPr>
        <w:t xml:space="preserve"> </w:t>
      </w:r>
      <w:r w:rsidRPr="00D969AE">
        <w:rPr>
          <w:bCs/>
          <w:lang w:val="sv-SE"/>
        </w:rPr>
        <w:t>och</w:t>
      </w:r>
      <w:r w:rsidR="00CD6C9A" w:rsidRPr="00D969AE">
        <w:rPr>
          <w:bCs/>
          <w:lang w:val="sv-SE"/>
        </w:rPr>
        <w:t xml:space="preserve"> </w:t>
      </w:r>
      <w:r w:rsidR="00CD6C9A" w:rsidRPr="00D969AE">
        <w:rPr>
          <w:lang w:val="sv-SE"/>
        </w:rPr>
        <w:t>Magyar Suzuki Corporation</w:t>
      </w:r>
      <w:r w:rsidR="00CD6C9A" w:rsidRPr="00D969AE">
        <w:rPr>
          <w:bCs/>
          <w:lang w:val="sv-SE"/>
        </w:rPr>
        <w:t xml:space="preserve"> </w:t>
      </w:r>
      <w:r w:rsidR="002C165B" w:rsidRPr="00D969AE">
        <w:rPr>
          <w:bCs/>
          <w:lang w:val="sv-SE"/>
        </w:rPr>
        <w:t>Ltd.</w:t>
      </w:r>
      <w:r w:rsidR="002C165B" w:rsidRPr="00D969AE">
        <w:rPr>
          <w:rFonts w:ascii="ＭＳ 明朝" w:eastAsia="ＭＳ 明朝" w:hAnsi="ＭＳ 明朝" w:cs="ＭＳ 明朝" w:hint="eastAsia"/>
          <w:bCs/>
          <w:lang w:val="sv-SE" w:eastAsia="ja-JP"/>
        </w:rPr>
        <w:t xml:space="preserve"> </w:t>
      </w:r>
      <w:r w:rsidRPr="00D969AE">
        <w:rPr>
          <w:lang w:val="sv-SE"/>
        </w:rPr>
        <w:t>självständigt personuppgiftsansvariga</w:t>
      </w:r>
      <w:r w:rsidR="00CD6C9A" w:rsidRPr="00D969AE">
        <w:rPr>
          <w:lang w:val="sv-SE"/>
        </w:rPr>
        <w:t xml:space="preserve">, </w:t>
      </w:r>
      <w:r w:rsidRPr="00D969AE">
        <w:rPr>
          <w:lang w:val="sv-SE"/>
        </w:rPr>
        <w:t>och är ansvariga för de personuppgifter som vi samlar in och behandlar om di</w:t>
      </w:r>
      <w:r>
        <w:rPr>
          <w:lang w:val="sv-SE"/>
        </w:rPr>
        <w:t>g i relation till de Anslutna Tjänsterna</w:t>
      </w:r>
      <w:r w:rsidR="000F0764" w:rsidRPr="00D969AE">
        <w:rPr>
          <w:lang w:val="sv-SE"/>
        </w:rPr>
        <w:t>.</w:t>
      </w:r>
    </w:p>
    <w:p w14:paraId="48933437" w14:textId="6EB34533" w:rsidR="00923759" w:rsidRPr="00D969AE" w:rsidRDefault="007962AD" w:rsidP="000379DB">
      <w:pPr>
        <w:pStyle w:val="Level2"/>
        <w:numPr>
          <w:ilvl w:val="1"/>
          <w:numId w:val="1"/>
        </w:numPr>
        <w:tabs>
          <w:tab w:val="clear" w:pos="709"/>
          <w:tab w:val="left" w:pos="566"/>
        </w:tabs>
        <w:ind w:left="567" w:hanging="567"/>
        <w:rPr>
          <w:b/>
          <w:lang w:val="sv-SE"/>
        </w:rPr>
      </w:pPr>
      <w:r w:rsidRPr="00D969AE">
        <w:rPr>
          <w:lang w:val="sv-SE"/>
        </w:rPr>
        <w:t>S</w:t>
      </w:r>
      <w:r w:rsidR="00CD6C9A" w:rsidRPr="00D969AE">
        <w:rPr>
          <w:lang w:val="sv-SE"/>
        </w:rPr>
        <w:t xml:space="preserve">uzuki </w:t>
      </w:r>
      <w:r w:rsidRPr="00D969AE">
        <w:rPr>
          <w:lang w:val="sv-SE"/>
        </w:rPr>
        <w:t>M</w:t>
      </w:r>
      <w:r w:rsidR="00CD6C9A" w:rsidRPr="00D969AE">
        <w:rPr>
          <w:lang w:val="sv-SE"/>
        </w:rPr>
        <w:t xml:space="preserve">otor </w:t>
      </w:r>
      <w:r w:rsidRPr="00D969AE">
        <w:rPr>
          <w:lang w:val="sv-SE"/>
        </w:rPr>
        <w:t>C</w:t>
      </w:r>
      <w:r w:rsidR="00CD6C9A" w:rsidRPr="00D969AE">
        <w:rPr>
          <w:lang w:val="sv-SE"/>
        </w:rPr>
        <w:t>orporation</w:t>
      </w:r>
      <w:r w:rsidRPr="00D969AE">
        <w:rPr>
          <w:lang w:val="sv-SE"/>
        </w:rPr>
        <w:t xml:space="preserve">s </w:t>
      </w:r>
      <w:r w:rsidR="00D969AE" w:rsidRPr="00D969AE">
        <w:rPr>
          <w:lang w:val="sv-SE"/>
        </w:rPr>
        <w:t>kontaktuppgifter</w:t>
      </w:r>
      <w:r w:rsidR="00D969AE">
        <w:rPr>
          <w:lang w:val="sv-SE"/>
        </w:rPr>
        <w:t xml:space="preserve"> är</w:t>
      </w:r>
      <w:r w:rsidR="005F41BA" w:rsidRPr="00D969AE">
        <w:rPr>
          <w:lang w:val="sv-SE"/>
        </w:rPr>
        <w:t xml:space="preserve"> </w:t>
      </w:r>
      <w:hyperlink r:id="rId7" w:history="1">
        <w:r w:rsidR="002A4D25" w:rsidRPr="00D969AE">
          <w:rPr>
            <w:rStyle w:val="af"/>
            <w:lang w:val="sv-SE"/>
          </w:rPr>
          <w:t>privacy-contact-jp@mail.connect.suzuki</w:t>
        </w:r>
      </w:hyperlink>
      <w:r w:rsidR="002A4D25" w:rsidRPr="00D969AE">
        <w:rPr>
          <w:lang w:val="sv-SE"/>
        </w:rPr>
        <w:t xml:space="preserve"> </w:t>
      </w:r>
      <w:r w:rsidR="00D969AE">
        <w:rPr>
          <w:lang w:val="sv-SE"/>
        </w:rPr>
        <w:t>och</w:t>
      </w:r>
      <w:r w:rsidRPr="00D969AE">
        <w:rPr>
          <w:lang w:val="sv-SE"/>
        </w:rPr>
        <w:t xml:space="preserve"> </w:t>
      </w:r>
      <w:r w:rsidR="00D969AE">
        <w:rPr>
          <w:lang w:val="sv-SE"/>
        </w:rPr>
        <w:t>dess registrerade kontor</w:t>
      </w:r>
      <w:r w:rsidRPr="00D969AE">
        <w:rPr>
          <w:lang w:val="sv-SE"/>
        </w:rPr>
        <w:t xml:space="preserve"> </w:t>
      </w:r>
      <w:r w:rsidR="00D969AE">
        <w:rPr>
          <w:lang w:val="sv-SE"/>
        </w:rPr>
        <w:t>finns på adressen</w:t>
      </w:r>
      <w:r w:rsidR="00782197" w:rsidRPr="00D969AE">
        <w:rPr>
          <w:lang w:val="sv-SE"/>
        </w:rPr>
        <w:t xml:space="preserve"> 300 Takatsuka-cho, </w:t>
      </w:r>
      <w:r w:rsidR="00B2183C" w:rsidRPr="00B2183C">
        <w:rPr>
          <w:lang w:val="nl-NL"/>
        </w:rPr>
        <w:t>Chuo-ku</w:t>
      </w:r>
      <w:r w:rsidR="00782197" w:rsidRPr="00D969AE">
        <w:rPr>
          <w:lang w:val="sv-SE"/>
        </w:rPr>
        <w:t>, Hamamatsu-shi, Shizuoka-ken, Japan</w:t>
      </w:r>
      <w:r w:rsidRPr="00D969AE">
        <w:rPr>
          <w:lang w:val="sv-SE"/>
        </w:rPr>
        <w:t>.</w:t>
      </w:r>
    </w:p>
    <w:p w14:paraId="52470675" w14:textId="33CE950E" w:rsidR="00933724" w:rsidRPr="00D969AE" w:rsidRDefault="007962AD" w:rsidP="000379DB">
      <w:pPr>
        <w:pStyle w:val="Level2"/>
        <w:tabs>
          <w:tab w:val="clear" w:pos="709"/>
          <w:tab w:val="left" w:pos="566"/>
        </w:tabs>
        <w:ind w:left="567" w:hanging="567"/>
        <w:rPr>
          <w:lang w:val="sv-SE"/>
        </w:rPr>
      </w:pPr>
      <w:r w:rsidRPr="00D969AE">
        <w:rPr>
          <w:lang w:val="sv-SE"/>
        </w:rPr>
        <w:t>Magyar Suzuki Corporation</w:t>
      </w:r>
      <w:r w:rsidR="002C165B" w:rsidRPr="00D969AE">
        <w:rPr>
          <w:lang w:val="sv-SE"/>
        </w:rPr>
        <w:t xml:space="preserve"> Ltd</w:t>
      </w:r>
      <w:r w:rsidRPr="00D969AE">
        <w:rPr>
          <w:lang w:val="sv-SE"/>
        </w:rPr>
        <w:t xml:space="preserve">s </w:t>
      </w:r>
      <w:r w:rsidR="00D969AE" w:rsidRPr="00D969AE">
        <w:rPr>
          <w:lang w:val="sv-SE"/>
        </w:rPr>
        <w:t>kontaktuppgifter är</w:t>
      </w:r>
      <w:r w:rsidR="00923759" w:rsidRPr="00D969AE">
        <w:rPr>
          <w:lang w:val="sv-SE"/>
        </w:rPr>
        <w:t xml:space="preserve"> </w:t>
      </w:r>
      <w:hyperlink r:id="rId8" w:history="1">
        <w:r w:rsidR="000C7A1D" w:rsidRPr="00D969AE">
          <w:rPr>
            <w:rStyle w:val="af"/>
            <w:lang w:val="sv-SE"/>
          </w:rPr>
          <w:t>privacy-contact-eu@suzuki.hu</w:t>
        </w:r>
      </w:hyperlink>
      <w:r w:rsidR="000C7A1D" w:rsidRPr="00D969AE">
        <w:rPr>
          <w:rFonts w:hint="eastAsia"/>
          <w:lang w:val="sv-SE" w:eastAsia="ja-JP"/>
        </w:rPr>
        <w:t xml:space="preserve"> </w:t>
      </w:r>
      <w:r w:rsidR="00D969AE">
        <w:rPr>
          <w:lang w:val="sv-SE" w:eastAsia="ja-JP"/>
        </w:rPr>
        <w:t>och dess registrerade kontor finns på adressen</w:t>
      </w:r>
      <w:r w:rsidR="005C270F" w:rsidRPr="00D969AE">
        <w:rPr>
          <w:rFonts w:hint="eastAsia"/>
          <w:lang w:val="sv-SE" w:eastAsia="ja-JP"/>
        </w:rPr>
        <w:t xml:space="preserve"> </w:t>
      </w:r>
      <w:r w:rsidR="00782197" w:rsidRPr="00D969AE">
        <w:rPr>
          <w:lang w:val="sv-SE"/>
        </w:rPr>
        <w:t>2500 Esztergom, Schweidel JOZSEF utca 52, Hungary</w:t>
      </w:r>
      <w:r w:rsidRPr="00D969AE">
        <w:rPr>
          <w:i/>
          <w:iCs/>
          <w:lang w:val="sv-SE"/>
        </w:rPr>
        <w:t>.</w:t>
      </w:r>
    </w:p>
    <w:p w14:paraId="09CFA69A" w14:textId="3A039F4A" w:rsidR="007E114E" w:rsidRPr="00D969AE" w:rsidRDefault="007962AD" w:rsidP="000379DB">
      <w:pPr>
        <w:pStyle w:val="Level2"/>
        <w:tabs>
          <w:tab w:val="clear" w:pos="709"/>
          <w:tab w:val="left" w:pos="566"/>
        </w:tabs>
        <w:ind w:left="567" w:hanging="567"/>
        <w:rPr>
          <w:lang w:val="sv-SE"/>
        </w:rPr>
      </w:pPr>
      <w:bookmarkStart w:id="5" w:name="_Hlk103260611"/>
      <w:r w:rsidRPr="00D969AE">
        <w:rPr>
          <w:lang w:val="sv-SE"/>
        </w:rPr>
        <w:t xml:space="preserve">Suzuki Motor Corporations </w:t>
      </w:r>
      <w:r w:rsidR="00D969AE" w:rsidRPr="00D969AE">
        <w:rPr>
          <w:lang w:val="sv-SE"/>
        </w:rPr>
        <w:t>dataskyddsombud</w:t>
      </w:r>
      <w:r w:rsidRPr="00D969AE">
        <w:rPr>
          <w:lang w:val="sv-SE"/>
        </w:rPr>
        <w:t xml:space="preserve"> </w:t>
      </w:r>
      <w:r w:rsidR="00D969AE" w:rsidRPr="00D969AE">
        <w:rPr>
          <w:lang w:val="sv-SE"/>
        </w:rPr>
        <w:t>k</w:t>
      </w:r>
      <w:r w:rsidRPr="00D969AE">
        <w:rPr>
          <w:lang w:val="sv-SE"/>
        </w:rPr>
        <w:t xml:space="preserve">an </w:t>
      </w:r>
      <w:r w:rsidR="00D969AE" w:rsidRPr="00D969AE">
        <w:rPr>
          <w:lang w:val="sv-SE"/>
        </w:rPr>
        <w:t>nås på adressen</w:t>
      </w:r>
      <w:r w:rsidRPr="00D969AE">
        <w:rPr>
          <w:lang w:val="sv-SE"/>
        </w:rPr>
        <w:t xml:space="preserve"> </w:t>
      </w:r>
      <w:r w:rsidR="00782197" w:rsidRPr="00D969AE">
        <w:rPr>
          <w:lang w:val="sv-SE"/>
        </w:rPr>
        <w:t xml:space="preserve">300 Takatsuka-cho, </w:t>
      </w:r>
      <w:r w:rsidR="00B2183C" w:rsidRPr="00B2183C">
        <w:rPr>
          <w:lang w:val="nl-NL"/>
        </w:rPr>
        <w:t>Chuo-ku</w:t>
      </w:r>
      <w:r w:rsidR="00782197" w:rsidRPr="00D969AE">
        <w:rPr>
          <w:lang w:val="sv-SE"/>
        </w:rPr>
        <w:t>, Hamamatsu-shi, Shizuoka-ken, Japan</w:t>
      </w:r>
      <w:r w:rsidR="005C270F" w:rsidRPr="00D969AE">
        <w:rPr>
          <w:lang w:val="sv-SE"/>
        </w:rPr>
        <w:t xml:space="preserve"> </w:t>
      </w:r>
      <w:r w:rsidR="00D969AE" w:rsidRPr="00D969AE">
        <w:rPr>
          <w:lang w:val="sv-SE"/>
        </w:rPr>
        <w:t>oc</w:t>
      </w:r>
      <w:r w:rsidR="00D969AE">
        <w:rPr>
          <w:lang w:val="sv-SE"/>
        </w:rPr>
        <w:t>h dataskyddsombudets kontaktuppgifter är</w:t>
      </w:r>
      <w:r w:rsidR="00782197" w:rsidRPr="00D969AE">
        <w:rPr>
          <w:lang w:val="sv-SE"/>
        </w:rPr>
        <w:t xml:space="preserve"> </w:t>
      </w:r>
      <w:hyperlink r:id="rId9" w:history="1">
        <w:r w:rsidRPr="00D02F21">
          <w:rPr>
            <w:rStyle w:val="af"/>
            <w:sz w:val="22"/>
            <w:szCs w:val="22"/>
          </w:rPr>
          <w:t>dpo@hhq.suzuki.co.jp</w:t>
        </w:r>
      </w:hyperlink>
      <w:r w:rsidR="00782197" w:rsidRPr="00D969AE">
        <w:rPr>
          <w:rFonts w:hint="eastAsia"/>
          <w:lang w:val="sv-SE" w:eastAsia="ja-JP"/>
        </w:rPr>
        <w:t>.</w:t>
      </w:r>
    </w:p>
    <w:bookmarkEnd w:id="5"/>
    <w:p w14:paraId="7E370B3A" w14:textId="21F7E969" w:rsidR="00933724" w:rsidRPr="00D969AE" w:rsidRDefault="007962AD" w:rsidP="000379DB">
      <w:pPr>
        <w:pStyle w:val="Level2"/>
        <w:tabs>
          <w:tab w:val="clear" w:pos="709"/>
          <w:tab w:val="left" w:pos="566"/>
        </w:tabs>
        <w:ind w:left="567" w:hanging="567"/>
        <w:rPr>
          <w:lang w:val="sv-SE"/>
        </w:rPr>
      </w:pPr>
      <w:r w:rsidRPr="00D969AE">
        <w:rPr>
          <w:bCs/>
          <w:lang w:val="sv-SE"/>
        </w:rPr>
        <w:t xml:space="preserve">Magyar Suzuki Corporation Ltds </w:t>
      </w:r>
      <w:r w:rsidR="00D969AE" w:rsidRPr="00D969AE">
        <w:rPr>
          <w:bCs/>
          <w:lang w:val="sv-SE"/>
        </w:rPr>
        <w:t>dataskyddsombud</w:t>
      </w:r>
      <w:r w:rsidRPr="00D969AE">
        <w:rPr>
          <w:bCs/>
          <w:lang w:val="sv-SE"/>
        </w:rPr>
        <w:t xml:space="preserve"> </w:t>
      </w:r>
      <w:r w:rsidR="00D969AE" w:rsidRPr="00D969AE">
        <w:rPr>
          <w:bCs/>
          <w:lang w:val="sv-SE"/>
        </w:rPr>
        <w:t>kan nå</w:t>
      </w:r>
      <w:r w:rsidR="00D969AE">
        <w:rPr>
          <w:bCs/>
          <w:lang w:val="sv-SE"/>
        </w:rPr>
        <w:t>s på adressen</w:t>
      </w:r>
      <w:r w:rsidRPr="00D969AE">
        <w:rPr>
          <w:bCs/>
          <w:lang w:val="sv-SE"/>
        </w:rPr>
        <w:t xml:space="preserve"> 2500 Esztergom, Schweidel JOZSEF utca 52, Hungary</w:t>
      </w:r>
      <w:r w:rsidR="00D33E9A" w:rsidRPr="00D969AE">
        <w:rPr>
          <w:bCs/>
          <w:lang w:val="sv-SE"/>
        </w:rPr>
        <w:t xml:space="preserve">, </w:t>
      </w:r>
      <w:r w:rsidR="00D969AE">
        <w:rPr>
          <w:bCs/>
          <w:lang w:val="sv-SE"/>
        </w:rPr>
        <w:t>eller</w:t>
      </w:r>
      <w:r w:rsidR="00D33E9A" w:rsidRPr="00D969AE">
        <w:rPr>
          <w:bCs/>
          <w:lang w:val="sv-SE"/>
        </w:rPr>
        <w:t xml:space="preserve"> </w:t>
      </w:r>
      <w:r w:rsidR="00D969AE">
        <w:rPr>
          <w:bCs/>
          <w:lang w:val="sv-SE"/>
        </w:rPr>
        <w:t>genom e-post till</w:t>
      </w:r>
      <w:r w:rsidR="00D33E9A" w:rsidRPr="00D969AE">
        <w:rPr>
          <w:bCs/>
          <w:lang w:val="sv-SE"/>
        </w:rPr>
        <w:t xml:space="preserve"> </w:t>
      </w:r>
      <w:hyperlink r:id="rId10" w:history="1">
        <w:r w:rsidR="002A4D25" w:rsidRPr="00D969AE">
          <w:rPr>
            <w:rStyle w:val="af"/>
            <w:bCs/>
            <w:lang w:val="sv-SE"/>
          </w:rPr>
          <w:t>dpo@suzuki.hu</w:t>
        </w:r>
      </w:hyperlink>
      <w:r w:rsidR="002A4D25" w:rsidRPr="00D969AE">
        <w:rPr>
          <w:rFonts w:hint="eastAsia"/>
          <w:bCs/>
          <w:lang w:val="sv-SE" w:eastAsia="ja-JP"/>
        </w:rPr>
        <w:t xml:space="preserve"> </w:t>
      </w:r>
      <w:r w:rsidR="00D33E9A" w:rsidRPr="00D969AE">
        <w:rPr>
          <w:bCs/>
          <w:lang w:val="sv-SE"/>
        </w:rPr>
        <w:t>(Mr. József KOCSIS)</w:t>
      </w:r>
      <w:r w:rsidR="00E81BDF" w:rsidRPr="00D969AE">
        <w:rPr>
          <w:bCs/>
          <w:lang w:val="sv-SE"/>
        </w:rPr>
        <w:t>.</w:t>
      </w:r>
    </w:p>
    <w:p w14:paraId="1D4B34FD" w14:textId="284836FF" w:rsidR="00D969AE" w:rsidRPr="00D969AE" w:rsidRDefault="007962AD" w:rsidP="000379DB">
      <w:pPr>
        <w:pStyle w:val="Level2"/>
        <w:tabs>
          <w:tab w:val="clear" w:pos="709"/>
          <w:tab w:val="left" w:pos="566"/>
        </w:tabs>
        <w:ind w:left="567" w:hanging="567"/>
        <w:rPr>
          <w:lang w:val="sv-SE"/>
        </w:rPr>
      </w:pPr>
      <w:r w:rsidRPr="00D969AE">
        <w:rPr>
          <w:lang w:val="sv-SE"/>
        </w:rPr>
        <w:t xml:space="preserve">Vi </w:t>
      </w:r>
      <w:r>
        <w:rPr>
          <w:lang w:val="sv-SE"/>
        </w:rPr>
        <w:t>strävar efter att</w:t>
      </w:r>
      <w:r w:rsidRPr="00D969AE">
        <w:rPr>
          <w:lang w:val="sv-SE"/>
        </w:rPr>
        <w:t xml:space="preserve"> samarbeta med dig för att få en rättvis lösning på eventuella klagomål eller </w:t>
      </w:r>
      <w:r>
        <w:rPr>
          <w:lang w:val="sv-SE"/>
        </w:rPr>
        <w:t>integritetsproblem</w:t>
      </w:r>
      <w:r w:rsidRPr="00D969AE">
        <w:rPr>
          <w:lang w:val="sv-SE"/>
        </w:rPr>
        <w:t xml:space="preserve">. Om du </w:t>
      </w:r>
      <w:r>
        <w:rPr>
          <w:lang w:val="sv-SE"/>
        </w:rPr>
        <w:t>däremot</w:t>
      </w:r>
      <w:r w:rsidRPr="00D969AE">
        <w:rPr>
          <w:lang w:val="sv-SE"/>
        </w:rPr>
        <w:t xml:space="preserve"> anser att vi inte har kunnat hjälpa dig med ditt klagomål eller din oro har du rätt att lämna in ett klagomål till </w:t>
      </w:r>
      <w:r>
        <w:rPr>
          <w:lang w:val="sv-SE"/>
        </w:rPr>
        <w:t>en</w:t>
      </w:r>
      <w:r w:rsidRPr="00D969AE">
        <w:rPr>
          <w:lang w:val="sv-SE"/>
        </w:rPr>
        <w:t xml:space="preserve"> tillsynsmyndighet.</w:t>
      </w:r>
    </w:p>
    <w:p w14:paraId="34F1C962" w14:textId="6D41664D" w:rsidR="00D969AE" w:rsidRPr="00D969AE" w:rsidRDefault="007962AD" w:rsidP="000379DB">
      <w:pPr>
        <w:pStyle w:val="Level2"/>
        <w:tabs>
          <w:tab w:val="clear" w:pos="709"/>
          <w:tab w:val="left" w:pos="566"/>
        </w:tabs>
        <w:ind w:left="567" w:hanging="567"/>
        <w:rPr>
          <w:lang w:val="sv-SE"/>
        </w:rPr>
      </w:pPr>
      <w:r w:rsidRPr="00D969AE">
        <w:rPr>
          <w:lang w:val="sv-SE"/>
        </w:rPr>
        <w:t>Kontaktuppgifterna ovan ska endast användas för förfrågningar som rör vår</w:t>
      </w:r>
      <w:r>
        <w:rPr>
          <w:lang w:val="sv-SE"/>
        </w:rPr>
        <w:t>a rutiner för personuppgiftsbehandling</w:t>
      </w:r>
      <w:r w:rsidRPr="00D969AE">
        <w:rPr>
          <w:lang w:val="sv-SE"/>
        </w:rPr>
        <w:t xml:space="preserve"> och behandlingen av dina personuppgifter enligt vad som anges i denna </w:t>
      </w:r>
      <w:r w:rsidR="0074295E">
        <w:rPr>
          <w:lang w:val="sv-SE"/>
        </w:rPr>
        <w:lastRenderedPageBreak/>
        <w:t>P</w:t>
      </w:r>
      <w:r w:rsidR="0074295E" w:rsidRPr="00D969AE">
        <w:rPr>
          <w:lang w:val="sv-SE"/>
        </w:rPr>
        <w:t>olicy</w:t>
      </w:r>
      <w:r w:rsidRPr="00D969AE">
        <w:rPr>
          <w:lang w:val="sv-SE"/>
        </w:rPr>
        <w:t xml:space="preserve">. För andra förfrågningar och </w:t>
      </w:r>
      <w:r>
        <w:rPr>
          <w:lang w:val="sv-SE"/>
        </w:rPr>
        <w:t>frågor</w:t>
      </w:r>
      <w:r w:rsidRPr="00D969AE">
        <w:rPr>
          <w:lang w:val="sv-SE"/>
        </w:rPr>
        <w:t xml:space="preserve">, vänligen kontakta våra distributörer i ditt land, genom att använda deras kontaktuppgifter som finns på denna länk: (https://www.globalsuzuki.com/globallinks/). Observera att vi inte kommer att svara på förfrågningar och </w:t>
      </w:r>
      <w:r>
        <w:rPr>
          <w:lang w:val="sv-SE"/>
        </w:rPr>
        <w:t>frågor</w:t>
      </w:r>
      <w:r w:rsidRPr="00D969AE">
        <w:rPr>
          <w:lang w:val="sv-SE"/>
        </w:rPr>
        <w:t xml:space="preserve"> som görs via kontaktuppgifterna ovan och som inte rör hur vi samlar in och behandlar dina personuppgifter.</w:t>
      </w:r>
    </w:p>
    <w:p w14:paraId="4D7C2AE0" w14:textId="31613AB9" w:rsidR="00933724" w:rsidRDefault="007962AD" w:rsidP="000379DB">
      <w:pPr>
        <w:pStyle w:val="Level1"/>
        <w:tabs>
          <w:tab w:val="clear" w:pos="709"/>
          <w:tab w:val="num" w:pos="566"/>
        </w:tabs>
        <w:ind w:left="567" w:hanging="567"/>
        <w:rPr>
          <w:b/>
          <w:bCs/>
        </w:rPr>
      </w:pPr>
      <w:proofErr w:type="spellStart"/>
      <w:r>
        <w:rPr>
          <w:b/>
          <w:bCs/>
        </w:rPr>
        <w:t>Ändringar</w:t>
      </w:r>
      <w:proofErr w:type="spellEnd"/>
      <w:r>
        <w:rPr>
          <w:b/>
          <w:bCs/>
        </w:rPr>
        <w:t xml:space="preserve"> </w:t>
      </w:r>
      <w:proofErr w:type="spellStart"/>
      <w:r>
        <w:rPr>
          <w:b/>
          <w:bCs/>
        </w:rPr>
        <w:t>av</w:t>
      </w:r>
      <w:proofErr w:type="spellEnd"/>
      <w:r>
        <w:rPr>
          <w:b/>
          <w:bCs/>
        </w:rPr>
        <w:t xml:space="preserve"> </w:t>
      </w:r>
      <w:proofErr w:type="spellStart"/>
      <w:r>
        <w:rPr>
          <w:b/>
          <w:bCs/>
        </w:rPr>
        <w:t>denna</w:t>
      </w:r>
      <w:proofErr w:type="spellEnd"/>
      <w:r>
        <w:rPr>
          <w:b/>
          <w:bCs/>
        </w:rPr>
        <w:t xml:space="preserve"> Policy</w:t>
      </w:r>
    </w:p>
    <w:p w14:paraId="2F85A978" w14:textId="01CBE681" w:rsidR="00933724" w:rsidRPr="00D969AE" w:rsidRDefault="007962AD" w:rsidP="000379DB">
      <w:pPr>
        <w:pStyle w:val="Level2"/>
        <w:tabs>
          <w:tab w:val="clear" w:pos="709"/>
          <w:tab w:val="left" w:pos="566"/>
        </w:tabs>
        <w:ind w:left="567" w:hanging="567"/>
        <w:rPr>
          <w:lang w:val="sv-SE"/>
        </w:rPr>
      </w:pPr>
      <w:r w:rsidRPr="00D969AE">
        <w:rPr>
          <w:lang w:val="sv-SE"/>
        </w:rPr>
        <w:t>Du får kopiera denna Policy. Vi kan komma att ä</w:t>
      </w:r>
      <w:r>
        <w:rPr>
          <w:lang w:val="sv-SE"/>
        </w:rPr>
        <w:t>ndra eller uppdatera denna Policy från tid till annan.</w:t>
      </w:r>
    </w:p>
    <w:p w14:paraId="35C32F1F" w14:textId="00FE88BE" w:rsidR="00933724" w:rsidRPr="001B725B" w:rsidRDefault="007962AD" w:rsidP="000379DB">
      <w:pPr>
        <w:pStyle w:val="Level2"/>
        <w:tabs>
          <w:tab w:val="clear" w:pos="709"/>
          <w:tab w:val="left" w:pos="566"/>
        </w:tabs>
        <w:ind w:left="567" w:hanging="567"/>
        <w:rPr>
          <w:lang w:val="sv-SE"/>
        </w:rPr>
      </w:pPr>
      <w:r w:rsidRPr="00D969AE">
        <w:rPr>
          <w:lang w:val="sv-SE"/>
        </w:rPr>
        <w:t xml:space="preserve">Om vi ändrar eller uppdaterar denna Policy kommer vi </w:t>
      </w:r>
      <w:r>
        <w:rPr>
          <w:lang w:val="sv-SE"/>
        </w:rPr>
        <w:t xml:space="preserve">att meddela dig om ändringarna. </w:t>
      </w:r>
      <w:r w:rsidRPr="001B725B">
        <w:rPr>
          <w:lang w:val="sv-SE"/>
        </w:rPr>
        <w:t xml:space="preserve">Om ändringarna av denna integritetspolicy kommer att ha en avgörande </w:t>
      </w:r>
      <w:r w:rsidR="001B725B" w:rsidRPr="001B725B">
        <w:rPr>
          <w:lang w:val="sv-SE"/>
        </w:rPr>
        <w:t>inverkan på behandlingens karaktär eller på annat sätt ha en väsentlig inverkan på dig, kommer vi att ge dig tillrä</w:t>
      </w:r>
      <w:r w:rsidR="001B725B">
        <w:rPr>
          <w:lang w:val="sv-SE"/>
        </w:rPr>
        <w:t>ckligt med förvarning så att du har möjlighet att utöva dina rättigheter (</w:t>
      </w:r>
      <w:r w:rsidR="0074295E">
        <w:rPr>
          <w:lang w:val="sv-SE"/>
        </w:rPr>
        <w:t>till exempel</w:t>
      </w:r>
      <w:r w:rsidR="001B725B">
        <w:rPr>
          <w:lang w:val="sv-SE"/>
        </w:rPr>
        <w:t xml:space="preserve"> att invända mot behandlingen).</w:t>
      </w:r>
      <w:r w:rsidR="000F0764" w:rsidRPr="001B725B">
        <w:rPr>
          <w:lang w:val="sv-SE"/>
        </w:rPr>
        <w:t xml:space="preserve"> </w:t>
      </w:r>
    </w:p>
    <w:p w14:paraId="0C458D52" w14:textId="4F478D1B" w:rsidR="001B725B" w:rsidRPr="001B725B" w:rsidRDefault="007962AD" w:rsidP="000379DB">
      <w:pPr>
        <w:pStyle w:val="Level2"/>
        <w:tabs>
          <w:tab w:val="clear" w:pos="709"/>
          <w:tab w:val="left" w:pos="566"/>
        </w:tabs>
        <w:ind w:left="567" w:hanging="567"/>
        <w:rPr>
          <w:lang w:val="sv-SE"/>
        </w:rPr>
      </w:pPr>
      <w:r w:rsidRPr="001B725B">
        <w:rPr>
          <w:lang w:val="sv-SE"/>
        </w:rPr>
        <w:t>Denna Policy har senast uppdaterats</w:t>
      </w:r>
      <w:r w:rsidR="00D67723" w:rsidRPr="001B725B">
        <w:rPr>
          <w:lang w:val="sv-SE"/>
        </w:rPr>
        <w:t xml:space="preserve">: </w:t>
      </w:r>
      <w:r w:rsidR="00344D29">
        <w:rPr>
          <w:rFonts w:eastAsiaTheme="minorEastAsia" w:hint="eastAsia"/>
          <w:lang w:val="sv-SE" w:eastAsia="ja-JP"/>
        </w:rPr>
        <w:t>0</w:t>
      </w:r>
      <w:r w:rsidR="00344D29">
        <w:rPr>
          <w:rFonts w:eastAsiaTheme="minorEastAsia"/>
          <w:lang w:val="sv-SE" w:eastAsia="ja-JP"/>
        </w:rPr>
        <w:t>1</w:t>
      </w:r>
      <w:r w:rsidR="00344D29">
        <w:rPr>
          <w:lang w:val="sv-SE"/>
        </w:rPr>
        <w:t>/03/2024</w:t>
      </w:r>
    </w:p>
    <w:p w14:paraId="39B3B1C2" w14:textId="5826EB37" w:rsidR="00D969AE" w:rsidRPr="001B725B" w:rsidRDefault="00D969AE" w:rsidP="00D969AE">
      <w:pPr>
        <w:rPr>
          <w:lang w:val="sv-SE" w:eastAsia="en-GB" w:bidi="ar-SA"/>
        </w:rPr>
      </w:pPr>
    </w:p>
    <w:sectPr w:rsidR="00D969AE" w:rsidRPr="001B725B">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3A9D" w14:textId="77777777" w:rsidR="00CB42E1" w:rsidRDefault="007962AD">
      <w:r>
        <w:separator/>
      </w:r>
    </w:p>
  </w:endnote>
  <w:endnote w:type="continuationSeparator" w:id="0">
    <w:p w14:paraId="6F79CEA7" w14:textId="77777777" w:rsidR="00CB42E1" w:rsidRDefault="0079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1FD5" w14:textId="77777777" w:rsidR="00CB42E1" w:rsidRDefault="007962AD">
      <w:r>
        <w:separator/>
      </w:r>
    </w:p>
  </w:footnote>
  <w:footnote w:type="continuationSeparator" w:id="0">
    <w:p w14:paraId="68FF78E5" w14:textId="77777777" w:rsidR="00CB42E1" w:rsidRDefault="00796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DC4E5B9A">
      <w:start w:val="1"/>
      <w:numFmt w:val="bullet"/>
      <w:lvlText w:val=""/>
      <w:lvlJc w:val="left"/>
      <w:pPr>
        <w:ind w:left="360" w:hanging="360"/>
      </w:pPr>
      <w:rPr>
        <w:rFonts w:ascii="Symbol" w:hAnsi="Symbol" w:hint="default"/>
      </w:rPr>
    </w:lvl>
    <w:lvl w:ilvl="1" w:tplc="9B520460" w:tentative="1">
      <w:start w:val="1"/>
      <w:numFmt w:val="bullet"/>
      <w:lvlText w:val="o"/>
      <w:lvlJc w:val="left"/>
      <w:pPr>
        <w:ind w:left="1080" w:hanging="360"/>
      </w:pPr>
      <w:rPr>
        <w:rFonts w:ascii="Courier New" w:hAnsi="Courier New" w:cs="Courier New" w:hint="default"/>
      </w:rPr>
    </w:lvl>
    <w:lvl w:ilvl="2" w:tplc="49B0515E">
      <w:start w:val="1"/>
      <w:numFmt w:val="bullet"/>
      <w:lvlText w:val=""/>
      <w:lvlJc w:val="left"/>
      <w:pPr>
        <w:ind w:left="1800" w:hanging="360"/>
      </w:pPr>
      <w:rPr>
        <w:rFonts w:ascii="Wingdings" w:hAnsi="Wingdings" w:hint="default"/>
      </w:rPr>
    </w:lvl>
    <w:lvl w:ilvl="3" w:tplc="DA50EC5E" w:tentative="1">
      <w:start w:val="1"/>
      <w:numFmt w:val="bullet"/>
      <w:lvlText w:val=""/>
      <w:lvlJc w:val="left"/>
      <w:pPr>
        <w:ind w:left="2520" w:hanging="360"/>
      </w:pPr>
      <w:rPr>
        <w:rFonts w:ascii="Symbol" w:hAnsi="Symbol" w:hint="default"/>
      </w:rPr>
    </w:lvl>
    <w:lvl w:ilvl="4" w:tplc="6AC44330" w:tentative="1">
      <w:start w:val="1"/>
      <w:numFmt w:val="bullet"/>
      <w:lvlText w:val="o"/>
      <w:lvlJc w:val="left"/>
      <w:pPr>
        <w:ind w:left="3240" w:hanging="360"/>
      </w:pPr>
      <w:rPr>
        <w:rFonts w:ascii="Courier New" w:hAnsi="Courier New" w:cs="Courier New" w:hint="default"/>
      </w:rPr>
    </w:lvl>
    <w:lvl w:ilvl="5" w:tplc="EAA661A8" w:tentative="1">
      <w:start w:val="1"/>
      <w:numFmt w:val="bullet"/>
      <w:lvlText w:val=""/>
      <w:lvlJc w:val="left"/>
      <w:pPr>
        <w:ind w:left="3960" w:hanging="360"/>
      </w:pPr>
      <w:rPr>
        <w:rFonts w:ascii="Wingdings" w:hAnsi="Wingdings" w:hint="default"/>
      </w:rPr>
    </w:lvl>
    <w:lvl w:ilvl="6" w:tplc="E2E86ED2" w:tentative="1">
      <w:start w:val="1"/>
      <w:numFmt w:val="bullet"/>
      <w:lvlText w:val=""/>
      <w:lvlJc w:val="left"/>
      <w:pPr>
        <w:ind w:left="4680" w:hanging="360"/>
      </w:pPr>
      <w:rPr>
        <w:rFonts w:ascii="Symbol" w:hAnsi="Symbol" w:hint="default"/>
      </w:rPr>
    </w:lvl>
    <w:lvl w:ilvl="7" w:tplc="F0D26FF0" w:tentative="1">
      <w:start w:val="1"/>
      <w:numFmt w:val="bullet"/>
      <w:lvlText w:val="o"/>
      <w:lvlJc w:val="left"/>
      <w:pPr>
        <w:ind w:left="5400" w:hanging="360"/>
      </w:pPr>
      <w:rPr>
        <w:rFonts w:ascii="Courier New" w:hAnsi="Courier New" w:cs="Courier New" w:hint="default"/>
      </w:rPr>
    </w:lvl>
    <w:lvl w:ilvl="8" w:tplc="C75CB1D8"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C75828CA">
      <w:start w:val="1"/>
      <w:numFmt w:val="bullet"/>
      <w:lvlText w:val=""/>
      <w:lvlJc w:val="left"/>
      <w:pPr>
        <w:ind w:left="1069" w:hanging="360"/>
      </w:pPr>
      <w:rPr>
        <w:rFonts w:ascii="Symbol" w:hAnsi="Symbol" w:hint="default"/>
      </w:rPr>
    </w:lvl>
    <w:lvl w:ilvl="1" w:tplc="4478158C" w:tentative="1">
      <w:start w:val="1"/>
      <w:numFmt w:val="bullet"/>
      <w:lvlText w:val="o"/>
      <w:lvlJc w:val="left"/>
      <w:pPr>
        <w:ind w:left="1789" w:hanging="360"/>
      </w:pPr>
      <w:rPr>
        <w:rFonts w:ascii="Courier New" w:hAnsi="Courier New" w:cs="Courier New" w:hint="default"/>
      </w:rPr>
    </w:lvl>
    <w:lvl w:ilvl="2" w:tplc="F50A2812" w:tentative="1">
      <w:start w:val="1"/>
      <w:numFmt w:val="bullet"/>
      <w:lvlText w:val=""/>
      <w:lvlJc w:val="left"/>
      <w:pPr>
        <w:ind w:left="2509" w:hanging="360"/>
      </w:pPr>
      <w:rPr>
        <w:rFonts w:ascii="Wingdings" w:hAnsi="Wingdings" w:hint="default"/>
      </w:rPr>
    </w:lvl>
    <w:lvl w:ilvl="3" w:tplc="B1687A1C" w:tentative="1">
      <w:start w:val="1"/>
      <w:numFmt w:val="bullet"/>
      <w:lvlText w:val=""/>
      <w:lvlJc w:val="left"/>
      <w:pPr>
        <w:ind w:left="3229" w:hanging="360"/>
      </w:pPr>
      <w:rPr>
        <w:rFonts w:ascii="Symbol" w:hAnsi="Symbol" w:hint="default"/>
      </w:rPr>
    </w:lvl>
    <w:lvl w:ilvl="4" w:tplc="013241A6" w:tentative="1">
      <w:start w:val="1"/>
      <w:numFmt w:val="bullet"/>
      <w:lvlText w:val="o"/>
      <w:lvlJc w:val="left"/>
      <w:pPr>
        <w:ind w:left="3949" w:hanging="360"/>
      </w:pPr>
      <w:rPr>
        <w:rFonts w:ascii="Courier New" w:hAnsi="Courier New" w:cs="Courier New" w:hint="default"/>
      </w:rPr>
    </w:lvl>
    <w:lvl w:ilvl="5" w:tplc="E8409888" w:tentative="1">
      <w:start w:val="1"/>
      <w:numFmt w:val="bullet"/>
      <w:lvlText w:val=""/>
      <w:lvlJc w:val="left"/>
      <w:pPr>
        <w:ind w:left="4669" w:hanging="360"/>
      </w:pPr>
      <w:rPr>
        <w:rFonts w:ascii="Wingdings" w:hAnsi="Wingdings" w:hint="default"/>
      </w:rPr>
    </w:lvl>
    <w:lvl w:ilvl="6" w:tplc="484ACCE6" w:tentative="1">
      <w:start w:val="1"/>
      <w:numFmt w:val="bullet"/>
      <w:lvlText w:val=""/>
      <w:lvlJc w:val="left"/>
      <w:pPr>
        <w:ind w:left="5389" w:hanging="360"/>
      </w:pPr>
      <w:rPr>
        <w:rFonts w:ascii="Symbol" w:hAnsi="Symbol" w:hint="default"/>
      </w:rPr>
    </w:lvl>
    <w:lvl w:ilvl="7" w:tplc="3C8AEBEE" w:tentative="1">
      <w:start w:val="1"/>
      <w:numFmt w:val="bullet"/>
      <w:lvlText w:val="o"/>
      <w:lvlJc w:val="left"/>
      <w:pPr>
        <w:ind w:left="6109" w:hanging="360"/>
      </w:pPr>
      <w:rPr>
        <w:rFonts w:ascii="Courier New" w:hAnsi="Courier New" w:cs="Courier New" w:hint="default"/>
      </w:rPr>
    </w:lvl>
    <w:lvl w:ilvl="8" w:tplc="8CF4D5E2"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E404F73A">
      <w:start w:val="1"/>
      <w:numFmt w:val="bullet"/>
      <w:lvlText w:val=""/>
      <w:lvlJc w:val="left"/>
      <w:pPr>
        <w:ind w:left="720" w:hanging="360"/>
      </w:pPr>
      <w:rPr>
        <w:rFonts w:ascii="Symbol" w:hAnsi="Symbol" w:hint="default"/>
      </w:rPr>
    </w:lvl>
    <w:lvl w:ilvl="1" w:tplc="1E8E95F4" w:tentative="1">
      <w:start w:val="1"/>
      <w:numFmt w:val="bullet"/>
      <w:lvlText w:val="o"/>
      <w:lvlJc w:val="left"/>
      <w:pPr>
        <w:ind w:left="1440" w:hanging="360"/>
      </w:pPr>
      <w:rPr>
        <w:rFonts w:ascii="Courier New" w:hAnsi="Courier New" w:cs="Courier New" w:hint="default"/>
      </w:rPr>
    </w:lvl>
    <w:lvl w:ilvl="2" w:tplc="1A72F0C8" w:tentative="1">
      <w:start w:val="1"/>
      <w:numFmt w:val="bullet"/>
      <w:lvlText w:val=""/>
      <w:lvlJc w:val="left"/>
      <w:pPr>
        <w:ind w:left="2160" w:hanging="360"/>
      </w:pPr>
      <w:rPr>
        <w:rFonts w:ascii="Wingdings" w:hAnsi="Wingdings" w:hint="default"/>
      </w:rPr>
    </w:lvl>
    <w:lvl w:ilvl="3" w:tplc="DB68E712" w:tentative="1">
      <w:start w:val="1"/>
      <w:numFmt w:val="bullet"/>
      <w:lvlText w:val=""/>
      <w:lvlJc w:val="left"/>
      <w:pPr>
        <w:ind w:left="2880" w:hanging="360"/>
      </w:pPr>
      <w:rPr>
        <w:rFonts w:ascii="Symbol" w:hAnsi="Symbol" w:hint="default"/>
      </w:rPr>
    </w:lvl>
    <w:lvl w:ilvl="4" w:tplc="5FFEFEC0" w:tentative="1">
      <w:start w:val="1"/>
      <w:numFmt w:val="bullet"/>
      <w:lvlText w:val="o"/>
      <w:lvlJc w:val="left"/>
      <w:pPr>
        <w:ind w:left="3600" w:hanging="360"/>
      </w:pPr>
      <w:rPr>
        <w:rFonts w:ascii="Courier New" w:hAnsi="Courier New" w:cs="Courier New" w:hint="default"/>
      </w:rPr>
    </w:lvl>
    <w:lvl w:ilvl="5" w:tplc="D41AAB62" w:tentative="1">
      <w:start w:val="1"/>
      <w:numFmt w:val="bullet"/>
      <w:lvlText w:val=""/>
      <w:lvlJc w:val="left"/>
      <w:pPr>
        <w:ind w:left="4320" w:hanging="360"/>
      </w:pPr>
      <w:rPr>
        <w:rFonts w:ascii="Wingdings" w:hAnsi="Wingdings" w:hint="default"/>
      </w:rPr>
    </w:lvl>
    <w:lvl w:ilvl="6" w:tplc="4E6257B8" w:tentative="1">
      <w:start w:val="1"/>
      <w:numFmt w:val="bullet"/>
      <w:lvlText w:val=""/>
      <w:lvlJc w:val="left"/>
      <w:pPr>
        <w:ind w:left="5040" w:hanging="360"/>
      </w:pPr>
      <w:rPr>
        <w:rFonts w:ascii="Symbol" w:hAnsi="Symbol" w:hint="default"/>
      </w:rPr>
    </w:lvl>
    <w:lvl w:ilvl="7" w:tplc="9D287000" w:tentative="1">
      <w:start w:val="1"/>
      <w:numFmt w:val="bullet"/>
      <w:lvlText w:val="o"/>
      <w:lvlJc w:val="left"/>
      <w:pPr>
        <w:ind w:left="5760" w:hanging="360"/>
      </w:pPr>
      <w:rPr>
        <w:rFonts w:ascii="Courier New" w:hAnsi="Courier New" w:cs="Courier New" w:hint="default"/>
      </w:rPr>
    </w:lvl>
    <w:lvl w:ilvl="8" w:tplc="50D0CF4A"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222C7710">
      <w:start w:val="1"/>
      <w:numFmt w:val="decimalEnclosedCircle"/>
      <w:lvlText w:val="%1"/>
      <w:lvlJc w:val="left"/>
      <w:pPr>
        <w:ind w:left="360" w:hanging="360"/>
      </w:pPr>
      <w:rPr>
        <w:rFonts w:cs="Mangal" w:hint="default"/>
      </w:rPr>
    </w:lvl>
    <w:lvl w:ilvl="1" w:tplc="1A92930C" w:tentative="1">
      <w:start w:val="1"/>
      <w:numFmt w:val="aiueoFullWidth"/>
      <w:lvlText w:val="(%2)"/>
      <w:lvlJc w:val="left"/>
      <w:pPr>
        <w:ind w:left="840" w:hanging="420"/>
      </w:pPr>
    </w:lvl>
    <w:lvl w:ilvl="2" w:tplc="DE1A256C" w:tentative="1">
      <w:start w:val="1"/>
      <w:numFmt w:val="decimalEnclosedCircle"/>
      <w:lvlText w:val="%3"/>
      <w:lvlJc w:val="left"/>
      <w:pPr>
        <w:ind w:left="1260" w:hanging="420"/>
      </w:pPr>
    </w:lvl>
    <w:lvl w:ilvl="3" w:tplc="E9F88582" w:tentative="1">
      <w:start w:val="1"/>
      <w:numFmt w:val="decimal"/>
      <w:lvlText w:val="%4."/>
      <w:lvlJc w:val="left"/>
      <w:pPr>
        <w:ind w:left="1680" w:hanging="420"/>
      </w:pPr>
    </w:lvl>
    <w:lvl w:ilvl="4" w:tplc="3FB68E0C" w:tentative="1">
      <w:start w:val="1"/>
      <w:numFmt w:val="aiueoFullWidth"/>
      <w:lvlText w:val="(%5)"/>
      <w:lvlJc w:val="left"/>
      <w:pPr>
        <w:ind w:left="2100" w:hanging="420"/>
      </w:pPr>
    </w:lvl>
    <w:lvl w:ilvl="5" w:tplc="04F448A6" w:tentative="1">
      <w:start w:val="1"/>
      <w:numFmt w:val="decimalEnclosedCircle"/>
      <w:lvlText w:val="%6"/>
      <w:lvlJc w:val="left"/>
      <w:pPr>
        <w:ind w:left="2520" w:hanging="420"/>
      </w:pPr>
    </w:lvl>
    <w:lvl w:ilvl="6" w:tplc="96DCE3BE" w:tentative="1">
      <w:start w:val="1"/>
      <w:numFmt w:val="decimal"/>
      <w:lvlText w:val="%7."/>
      <w:lvlJc w:val="left"/>
      <w:pPr>
        <w:ind w:left="2940" w:hanging="420"/>
      </w:pPr>
    </w:lvl>
    <w:lvl w:ilvl="7" w:tplc="8480C728" w:tentative="1">
      <w:start w:val="1"/>
      <w:numFmt w:val="aiueoFullWidth"/>
      <w:lvlText w:val="(%8)"/>
      <w:lvlJc w:val="left"/>
      <w:pPr>
        <w:ind w:left="3360" w:hanging="420"/>
      </w:pPr>
    </w:lvl>
    <w:lvl w:ilvl="8" w:tplc="F0F8DD2E"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21726E10">
      <w:start w:val="1"/>
      <w:numFmt w:val="decimal"/>
      <w:lvlText w:val="%1."/>
      <w:lvlJc w:val="left"/>
      <w:pPr>
        <w:ind w:left="720" w:hanging="360"/>
      </w:pPr>
    </w:lvl>
    <w:lvl w:ilvl="1" w:tplc="DCA09308" w:tentative="1">
      <w:start w:val="1"/>
      <w:numFmt w:val="lowerLetter"/>
      <w:lvlText w:val="%2."/>
      <w:lvlJc w:val="left"/>
      <w:pPr>
        <w:ind w:left="1440" w:hanging="360"/>
      </w:pPr>
    </w:lvl>
    <w:lvl w:ilvl="2" w:tplc="FFB8F840" w:tentative="1">
      <w:start w:val="1"/>
      <w:numFmt w:val="lowerRoman"/>
      <w:lvlText w:val="%3."/>
      <w:lvlJc w:val="right"/>
      <w:pPr>
        <w:ind w:left="2160" w:hanging="180"/>
      </w:pPr>
    </w:lvl>
    <w:lvl w:ilvl="3" w:tplc="6FAEE73E" w:tentative="1">
      <w:start w:val="1"/>
      <w:numFmt w:val="decimal"/>
      <w:lvlText w:val="%4."/>
      <w:lvlJc w:val="left"/>
      <w:pPr>
        <w:ind w:left="2880" w:hanging="360"/>
      </w:pPr>
    </w:lvl>
    <w:lvl w:ilvl="4" w:tplc="B4D8410A" w:tentative="1">
      <w:start w:val="1"/>
      <w:numFmt w:val="lowerLetter"/>
      <w:lvlText w:val="%5."/>
      <w:lvlJc w:val="left"/>
      <w:pPr>
        <w:ind w:left="3600" w:hanging="360"/>
      </w:pPr>
    </w:lvl>
    <w:lvl w:ilvl="5" w:tplc="7F3C92AC" w:tentative="1">
      <w:start w:val="1"/>
      <w:numFmt w:val="lowerRoman"/>
      <w:lvlText w:val="%6."/>
      <w:lvlJc w:val="right"/>
      <w:pPr>
        <w:ind w:left="4320" w:hanging="180"/>
      </w:pPr>
    </w:lvl>
    <w:lvl w:ilvl="6" w:tplc="5CCC9A7E" w:tentative="1">
      <w:start w:val="1"/>
      <w:numFmt w:val="decimal"/>
      <w:lvlText w:val="%7."/>
      <w:lvlJc w:val="left"/>
      <w:pPr>
        <w:ind w:left="5040" w:hanging="360"/>
      </w:pPr>
    </w:lvl>
    <w:lvl w:ilvl="7" w:tplc="4972F332" w:tentative="1">
      <w:start w:val="1"/>
      <w:numFmt w:val="lowerLetter"/>
      <w:lvlText w:val="%8."/>
      <w:lvlJc w:val="left"/>
      <w:pPr>
        <w:ind w:left="5760" w:hanging="360"/>
      </w:pPr>
    </w:lvl>
    <w:lvl w:ilvl="8" w:tplc="4A923D14"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89F2964A">
      <w:start w:val="1"/>
      <w:numFmt w:val="lowerLetter"/>
      <w:lvlText w:val="%1)"/>
      <w:lvlJc w:val="left"/>
      <w:pPr>
        <w:ind w:left="720" w:hanging="360"/>
      </w:pPr>
    </w:lvl>
    <w:lvl w:ilvl="1" w:tplc="1AFA42F4" w:tentative="1">
      <w:start w:val="1"/>
      <w:numFmt w:val="lowerLetter"/>
      <w:lvlText w:val="%2."/>
      <w:lvlJc w:val="left"/>
      <w:pPr>
        <w:ind w:left="1440" w:hanging="360"/>
      </w:pPr>
    </w:lvl>
    <w:lvl w:ilvl="2" w:tplc="F74CCF14" w:tentative="1">
      <w:start w:val="1"/>
      <w:numFmt w:val="lowerRoman"/>
      <w:lvlText w:val="%3."/>
      <w:lvlJc w:val="right"/>
      <w:pPr>
        <w:ind w:left="2160" w:hanging="180"/>
      </w:pPr>
    </w:lvl>
    <w:lvl w:ilvl="3" w:tplc="D0AE395A" w:tentative="1">
      <w:start w:val="1"/>
      <w:numFmt w:val="decimal"/>
      <w:lvlText w:val="%4."/>
      <w:lvlJc w:val="left"/>
      <w:pPr>
        <w:ind w:left="2880" w:hanging="360"/>
      </w:pPr>
    </w:lvl>
    <w:lvl w:ilvl="4" w:tplc="9E7C8550" w:tentative="1">
      <w:start w:val="1"/>
      <w:numFmt w:val="lowerLetter"/>
      <w:lvlText w:val="%5."/>
      <w:lvlJc w:val="left"/>
      <w:pPr>
        <w:ind w:left="3600" w:hanging="360"/>
      </w:pPr>
    </w:lvl>
    <w:lvl w:ilvl="5" w:tplc="E43A28D2" w:tentative="1">
      <w:start w:val="1"/>
      <w:numFmt w:val="lowerRoman"/>
      <w:lvlText w:val="%6."/>
      <w:lvlJc w:val="right"/>
      <w:pPr>
        <w:ind w:left="4320" w:hanging="180"/>
      </w:pPr>
    </w:lvl>
    <w:lvl w:ilvl="6" w:tplc="612EB268" w:tentative="1">
      <w:start w:val="1"/>
      <w:numFmt w:val="decimal"/>
      <w:lvlText w:val="%7."/>
      <w:lvlJc w:val="left"/>
      <w:pPr>
        <w:ind w:left="5040" w:hanging="360"/>
      </w:pPr>
    </w:lvl>
    <w:lvl w:ilvl="7" w:tplc="D97E54DA" w:tentative="1">
      <w:start w:val="1"/>
      <w:numFmt w:val="lowerLetter"/>
      <w:lvlText w:val="%8."/>
      <w:lvlJc w:val="left"/>
      <w:pPr>
        <w:ind w:left="5760" w:hanging="360"/>
      </w:pPr>
    </w:lvl>
    <w:lvl w:ilvl="8" w:tplc="9210DC50"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6132557E">
      <w:start w:val="1"/>
      <w:numFmt w:val="lowerRoman"/>
      <w:lvlText w:val="%1."/>
      <w:lvlJc w:val="right"/>
      <w:pPr>
        <w:ind w:left="1429" w:hanging="360"/>
      </w:pPr>
      <w:rPr>
        <w:rFonts w:ascii="Arial" w:hAnsi="Arial" w:cs="Arial" w:hint="default"/>
      </w:rPr>
    </w:lvl>
    <w:lvl w:ilvl="1" w:tplc="384E82DE" w:tentative="1">
      <w:start w:val="1"/>
      <w:numFmt w:val="lowerLetter"/>
      <w:lvlText w:val="%2."/>
      <w:lvlJc w:val="left"/>
      <w:pPr>
        <w:ind w:left="2149" w:hanging="360"/>
      </w:pPr>
    </w:lvl>
    <w:lvl w:ilvl="2" w:tplc="F560069C" w:tentative="1">
      <w:start w:val="1"/>
      <w:numFmt w:val="lowerRoman"/>
      <w:lvlText w:val="%3."/>
      <w:lvlJc w:val="right"/>
      <w:pPr>
        <w:ind w:left="2869" w:hanging="180"/>
      </w:pPr>
    </w:lvl>
    <w:lvl w:ilvl="3" w:tplc="F3A0F186" w:tentative="1">
      <w:start w:val="1"/>
      <w:numFmt w:val="decimal"/>
      <w:lvlText w:val="%4."/>
      <w:lvlJc w:val="left"/>
      <w:pPr>
        <w:ind w:left="3589" w:hanging="360"/>
      </w:pPr>
    </w:lvl>
    <w:lvl w:ilvl="4" w:tplc="500E7D3C" w:tentative="1">
      <w:start w:val="1"/>
      <w:numFmt w:val="lowerLetter"/>
      <w:lvlText w:val="%5."/>
      <w:lvlJc w:val="left"/>
      <w:pPr>
        <w:ind w:left="4309" w:hanging="360"/>
      </w:pPr>
    </w:lvl>
    <w:lvl w:ilvl="5" w:tplc="E8CA0E7C" w:tentative="1">
      <w:start w:val="1"/>
      <w:numFmt w:val="lowerRoman"/>
      <w:lvlText w:val="%6."/>
      <w:lvlJc w:val="right"/>
      <w:pPr>
        <w:ind w:left="5029" w:hanging="180"/>
      </w:pPr>
    </w:lvl>
    <w:lvl w:ilvl="6" w:tplc="0624DA82" w:tentative="1">
      <w:start w:val="1"/>
      <w:numFmt w:val="decimal"/>
      <w:lvlText w:val="%7."/>
      <w:lvlJc w:val="left"/>
      <w:pPr>
        <w:ind w:left="5749" w:hanging="360"/>
      </w:pPr>
    </w:lvl>
    <w:lvl w:ilvl="7" w:tplc="3A6A5298" w:tentative="1">
      <w:start w:val="1"/>
      <w:numFmt w:val="lowerLetter"/>
      <w:lvlText w:val="%8."/>
      <w:lvlJc w:val="left"/>
      <w:pPr>
        <w:ind w:left="6469" w:hanging="360"/>
      </w:pPr>
    </w:lvl>
    <w:lvl w:ilvl="8" w:tplc="E4BA7450"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610A3AC6">
      <w:start w:val="1"/>
      <w:numFmt w:val="bullet"/>
      <w:lvlText w:val=""/>
      <w:lvlJc w:val="left"/>
      <w:pPr>
        <w:ind w:left="720" w:hanging="360"/>
      </w:pPr>
      <w:rPr>
        <w:rFonts w:ascii="Symbol" w:hAnsi="Symbol" w:hint="default"/>
      </w:rPr>
    </w:lvl>
    <w:lvl w:ilvl="1" w:tplc="257EDD0E" w:tentative="1">
      <w:start w:val="1"/>
      <w:numFmt w:val="bullet"/>
      <w:lvlText w:val="o"/>
      <w:lvlJc w:val="left"/>
      <w:pPr>
        <w:ind w:left="1440" w:hanging="360"/>
      </w:pPr>
      <w:rPr>
        <w:rFonts w:ascii="Courier New" w:hAnsi="Courier New" w:cs="Courier New" w:hint="default"/>
      </w:rPr>
    </w:lvl>
    <w:lvl w:ilvl="2" w:tplc="EA1A642A" w:tentative="1">
      <w:start w:val="1"/>
      <w:numFmt w:val="bullet"/>
      <w:lvlText w:val=""/>
      <w:lvlJc w:val="left"/>
      <w:pPr>
        <w:ind w:left="2160" w:hanging="360"/>
      </w:pPr>
      <w:rPr>
        <w:rFonts w:ascii="Wingdings" w:hAnsi="Wingdings" w:hint="default"/>
      </w:rPr>
    </w:lvl>
    <w:lvl w:ilvl="3" w:tplc="3C085DCE" w:tentative="1">
      <w:start w:val="1"/>
      <w:numFmt w:val="bullet"/>
      <w:lvlText w:val=""/>
      <w:lvlJc w:val="left"/>
      <w:pPr>
        <w:ind w:left="2880" w:hanging="360"/>
      </w:pPr>
      <w:rPr>
        <w:rFonts w:ascii="Symbol" w:hAnsi="Symbol" w:hint="default"/>
      </w:rPr>
    </w:lvl>
    <w:lvl w:ilvl="4" w:tplc="10ECAC34" w:tentative="1">
      <w:start w:val="1"/>
      <w:numFmt w:val="bullet"/>
      <w:lvlText w:val="o"/>
      <w:lvlJc w:val="left"/>
      <w:pPr>
        <w:ind w:left="3600" w:hanging="360"/>
      </w:pPr>
      <w:rPr>
        <w:rFonts w:ascii="Courier New" w:hAnsi="Courier New" w:cs="Courier New" w:hint="default"/>
      </w:rPr>
    </w:lvl>
    <w:lvl w:ilvl="5" w:tplc="C1382F00" w:tentative="1">
      <w:start w:val="1"/>
      <w:numFmt w:val="bullet"/>
      <w:lvlText w:val=""/>
      <w:lvlJc w:val="left"/>
      <w:pPr>
        <w:ind w:left="4320" w:hanging="360"/>
      </w:pPr>
      <w:rPr>
        <w:rFonts w:ascii="Wingdings" w:hAnsi="Wingdings" w:hint="default"/>
      </w:rPr>
    </w:lvl>
    <w:lvl w:ilvl="6" w:tplc="60984148" w:tentative="1">
      <w:start w:val="1"/>
      <w:numFmt w:val="bullet"/>
      <w:lvlText w:val=""/>
      <w:lvlJc w:val="left"/>
      <w:pPr>
        <w:ind w:left="5040" w:hanging="360"/>
      </w:pPr>
      <w:rPr>
        <w:rFonts w:ascii="Symbol" w:hAnsi="Symbol" w:hint="default"/>
      </w:rPr>
    </w:lvl>
    <w:lvl w:ilvl="7" w:tplc="C728EDBA" w:tentative="1">
      <w:start w:val="1"/>
      <w:numFmt w:val="bullet"/>
      <w:lvlText w:val="o"/>
      <w:lvlJc w:val="left"/>
      <w:pPr>
        <w:ind w:left="5760" w:hanging="360"/>
      </w:pPr>
      <w:rPr>
        <w:rFonts w:ascii="Courier New" w:hAnsi="Courier New" w:cs="Courier New" w:hint="default"/>
      </w:rPr>
    </w:lvl>
    <w:lvl w:ilvl="8" w:tplc="AB34567E"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5FD02642">
      <w:start w:val="1"/>
      <w:numFmt w:val="bullet"/>
      <w:lvlText w:val=""/>
      <w:lvlJc w:val="left"/>
      <w:pPr>
        <w:ind w:left="720" w:hanging="360"/>
      </w:pPr>
      <w:rPr>
        <w:rFonts w:ascii="Symbol" w:hAnsi="Symbol" w:hint="default"/>
      </w:rPr>
    </w:lvl>
    <w:lvl w:ilvl="1" w:tplc="32BA5114" w:tentative="1">
      <w:start w:val="1"/>
      <w:numFmt w:val="bullet"/>
      <w:lvlText w:val="o"/>
      <w:lvlJc w:val="left"/>
      <w:pPr>
        <w:ind w:left="1440" w:hanging="360"/>
      </w:pPr>
      <w:rPr>
        <w:rFonts w:ascii="Courier New" w:hAnsi="Courier New" w:cs="Courier New" w:hint="default"/>
      </w:rPr>
    </w:lvl>
    <w:lvl w:ilvl="2" w:tplc="D8E8DB5A" w:tentative="1">
      <w:start w:val="1"/>
      <w:numFmt w:val="bullet"/>
      <w:lvlText w:val=""/>
      <w:lvlJc w:val="left"/>
      <w:pPr>
        <w:ind w:left="2160" w:hanging="360"/>
      </w:pPr>
      <w:rPr>
        <w:rFonts w:ascii="Wingdings" w:hAnsi="Wingdings" w:hint="default"/>
      </w:rPr>
    </w:lvl>
    <w:lvl w:ilvl="3" w:tplc="9E18999A" w:tentative="1">
      <w:start w:val="1"/>
      <w:numFmt w:val="bullet"/>
      <w:lvlText w:val=""/>
      <w:lvlJc w:val="left"/>
      <w:pPr>
        <w:ind w:left="2880" w:hanging="360"/>
      </w:pPr>
      <w:rPr>
        <w:rFonts w:ascii="Symbol" w:hAnsi="Symbol" w:hint="default"/>
      </w:rPr>
    </w:lvl>
    <w:lvl w:ilvl="4" w:tplc="3A2284D4" w:tentative="1">
      <w:start w:val="1"/>
      <w:numFmt w:val="bullet"/>
      <w:lvlText w:val="o"/>
      <w:lvlJc w:val="left"/>
      <w:pPr>
        <w:ind w:left="3600" w:hanging="360"/>
      </w:pPr>
      <w:rPr>
        <w:rFonts w:ascii="Courier New" w:hAnsi="Courier New" w:cs="Courier New" w:hint="default"/>
      </w:rPr>
    </w:lvl>
    <w:lvl w:ilvl="5" w:tplc="5216A47C" w:tentative="1">
      <w:start w:val="1"/>
      <w:numFmt w:val="bullet"/>
      <w:lvlText w:val=""/>
      <w:lvlJc w:val="left"/>
      <w:pPr>
        <w:ind w:left="4320" w:hanging="360"/>
      </w:pPr>
      <w:rPr>
        <w:rFonts w:ascii="Wingdings" w:hAnsi="Wingdings" w:hint="default"/>
      </w:rPr>
    </w:lvl>
    <w:lvl w:ilvl="6" w:tplc="C6007B68" w:tentative="1">
      <w:start w:val="1"/>
      <w:numFmt w:val="bullet"/>
      <w:lvlText w:val=""/>
      <w:lvlJc w:val="left"/>
      <w:pPr>
        <w:ind w:left="5040" w:hanging="360"/>
      </w:pPr>
      <w:rPr>
        <w:rFonts w:ascii="Symbol" w:hAnsi="Symbol" w:hint="default"/>
      </w:rPr>
    </w:lvl>
    <w:lvl w:ilvl="7" w:tplc="DE445046" w:tentative="1">
      <w:start w:val="1"/>
      <w:numFmt w:val="bullet"/>
      <w:lvlText w:val="o"/>
      <w:lvlJc w:val="left"/>
      <w:pPr>
        <w:ind w:left="5760" w:hanging="360"/>
      </w:pPr>
      <w:rPr>
        <w:rFonts w:ascii="Courier New" w:hAnsi="Courier New" w:cs="Courier New" w:hint="default"/>
      </w:rPr>
    </w:lvl>
    <w:lvl w:ilvl="8" w:tplc="037C1A12"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0A4EA500">
      <w:start w:val="1"/>
      <w:numFmt w:val="decimalEnclosedCircle"/>
      <w:lvlText w:val="%1"/>
      <w:lvlJc w:val="left"/>
      <w:pPr>
        <w:ind w:left="360" w:hanging="360"/>
      </w:pPr>
      <w:rPr>
        <w:rFonts w:ascii="游明朝" w:eastAsia="游明朝" w:hAnsi="游明朝" w:hint="default"/>
        <w:sz w:val="20"/>
      </w:rPr>
    </w:lvl>
    <w:lvl w:ilvl="1" w:tplc="9F3EABDC" w:tentative="1">
      <w:start w:val="1"/>
      <w:numFmt w:val="aiueoFullWidth"/>
      <w:lvlText w:val="(%2)"/>
      <w:lvlJc w:val="left"/>
      <w:pPr>
        <w:ind w:left="840" w:hanging="420"/>
      </w:pPr>
    </w:lvl>
    <w:lvl w:ilvl="2" w:tplc="BE264B00" w:tentative="1">
      <w:start w:val="1"/>
      <w:numFmt w:val="decimalEnclosedCircle"/>
      <w:lvlText w:val="%3"/>
      <w:lvlJc w:val="left"/>
      <w:pPr>
        <w:ind w:left="1260" w:hanging="420"/>
      </w:pPr>
    </w:lvl>
    <w:lvl w:ilvl="3" w:tplc="A3A09F4E" w:tentative="1">
      <w:start w:val="1"/>
      <w:numFmt w:val="decimal"/>
      <w:lvlText w:val="%4."/>
      <w:lvlJc w:val="left"/>
      <w:pPr>
        <w:ind w:left="1680" w:hanging="420"/>
      </w:pPr>
    </w:lvl>
    <w:lvl w:ilvl="4" w:tplc="0D1C2536" w:tentative="1">
      <w:start w:val="1"/>
      <w:numFmt w:val="aiueoFullWidth"/>
      <w:lvlText w:val="(%5)"/>
      <w:lvlJc w:val="left"/>
      <w:pPr>
        <w:ind w:left="2100" w:hanging="420"/>
      </w:pPr>
    </w:lvl>
    <w:lvl w:ilvl="5" w:tplc="D3E449E6" w:tentative="1">
      <w:start w:val="1"/>
      <w:numFmt w:val="decimalEnclosedCircle"/>
      <w:lvlText w:val="%6"/>
      <w:lvlJc w:val="left"/>
      <w:pPr>
        <w:ind w:left="2520" w:hanging="420"/>
      </w:pPr>
    </w:lvl>
    <w:lvl w:ilvl="6" w:tplc="53C2B796" w:tentative="1">
      <w:start w:val="1"/>
      <w:numFmt w:val="decimal"/>
      <w:lvlText w:val="%7."/>
      <w:lvlJc w:val="left"/>
      <w:pPr>
        <w:ind w:left="2940" w:hanging="420"/>
      </w:pPr>
    </w:lvl>
    <w:lvl w:ilvl="7" w:tplc="9AE48B56" w:tentative="1">
      <w:start w:val="1"/>
      <w:numFmt w:val="aiueoFullWidth"/>
      <w:lvlText w:val="(%8)"/>
      <w:lvlJc w:val="left"/>
      <w:pPr>
        <w:ind w:left="3360" w:hanging="420"/>
      </w:pPr>
    </w:lvl>
    <w:lvl w:ilvl="8" w:tplc="EA041B8A"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44BC5664">
      <w:start w:val="1"/>
      <w:numFmt w:val="lowerRoman"/>
      <w:lvlText w:val="%1."/>
      <w:lvlJc w:val="right"/>
      <w:pPr>
        <w:ind w:left="1429" w:hanging="360"/>
      </w:pPr>
    </w:lvl>
    <w:lvl w:ilvl="1" w:tplc="CA64D498" w:tentative="1">
      <w:start w:val="1"/>
      <w:numFmt w:val="lowerLetter"/>
      <w:lvlText w:val="%2."/>
      <w:lvlJc w:val="left"/>
      <w:pPr>
        <w:ind w:left="2149" w:hanging="360"/>
      </w:pPr>
    </w:lvl>
    <w:lvl w:ilvl="2" w:tplc="679A1BA6" w:tentative="1">
      <w:start w:val="1"/>
      <w:numFmt w:val="lowerRoman"/>
      <w:lvlText w:val="%3."/>
      <w:lvlJc w:val="right"/>
      <w:pPr>
        <w:ind w:left="2869" w:hanging="180"/>
      </w:pPr>
    </w:lvl>
    <w:lvl w:ilvl="3" w:tplc="FE42F44E" w:tentative="1">
      <w:start w:val="1"/>
      <w:numFmt w:val="decimal"/>
      <w:lvlText w:val="%4."/>
      <w:lvlJc w:val="left"/>
      <w:pPr>
        <w:ind w:left="3589" w:hanging="360"/>
      </w:pPr>
    </w:lvl>
    <w:lvl w:ilvl="4" w:tplc="F4DC2172" w:tentative="1">
      <w:start w:val="1"/>
      <w:numFmt w:val="lowerLetter"/>
      <w:lvlText w:val="%5."/>
      <w:lvlJc w:val="left"/>
      <w:pPr>
        <w:ind w:left="4309" w:hanging="360"/>
      </w:pPr>
    </w:lvl>
    <w:lvl w:ilvl="5" w:tplc="60EE149A" w:tentative="1">
      <w:start w:val="1"/>
      <w:numFmt w:val="lowerRoman"/>
      <w:lvlText w:val="%6."/>
      <w:lvlJc w:val="right"/>
      <w:pPr>
        <w:ind w:left="5029" w:hanging="180"/>
      </w:pPr>
    </w:lvl>
    <w:lvl w:ilvl="6" w:tplc="D9C26A86" w:tentative="1">
      <w:start w:val="1"/>
      <w:numFmt w:val="decimal"/>
      <w:lvlText w:val="%7."/>
      <w:lvlJc w:val="left"/>
      <w:pPr>
        <w:ind w:left="5749" w:hanging="360"/>
      </w:pPr>
    </w:lvl>
    <w:lvl w:ilvl="7" w:tplc="1A5CB7B2" w:tentative="1">
      <w:start w:val="1"/>
      <w:numFmt w:val="lowerLetter"/>
      <w:lvlText w:val="%8."/>
      <w:lvlJc w:val="left"/>
      <w:pPr>
        <w:ind w:left="6469" w:hanging="360"/>
      </w:pPr>
    </w:lvl>
    <w:lvl w:ilvl="8" w:tplc="C9380D34"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22BAB312">
      <w:start w:val="1"/>
      <w:numFmt w:val="lowerRoman"/>
      <w:lvlText w:val="%1."/>
      <w:lvlJc w:val="right"/>
      <w:pPr>
        <w:ind w:left="1429" w:hanging="360"/>
      </w:pPr>
    </w:lvl>
    <w:lvl w:ilvl="1" w:tplc="3686FA8C" w:tentative="1">
      <w:start w:val="1"/>
      <w:numFmt w:val="lowerLetter"/>
      <w:lvlText w:val="%2."/>
      <w:lvlJc w:val="left"/>
      <w:pPr>
        <w:ind w:left="2149" w:hanging="360"/>
      </w:pPr>
    </w:lvl>
    <w:lvl w:ilvl="2" w:tplc="89CCC9E8" w:tentative="1">
      <w:start w:val="1"/>
      <w:numFmt w:val="lowerRoman"/>
      <w:lvlText w:val="%3."/>
      <w:lvlJc w:val="right"/>
      <w:pPr>
        <w:ind w:left="2869" w:hanging="180"/>
      </w:pPr>
    </w:lvl>
    <w:lvl w:ilvl="3" w:tplc="75DE6A34" w:tentative="1">
      <w:start w:val="1"/>
      <w:numFmt w:val="decimal"/>
      <w:lvlText w:val="%4."/>
      <w:lvlJc w:val="left"/>
      <w:pPr>
        <w:ind w:left="3589" w:hanging="360"/>
      </w:pPr>
    </w:lvl>
    <w:lvl w:ilvl="4" w:tplc="D42ADEBA" w:tentative="1">
      <w:start w:val="1"/>
      <w:numFmt w:val="lowerLetter"/>
      <w:lvlText w:val="%5."/>
      <w:lvlJc w:val="left"/>
      <w:pPr>
        <w:ind w:left="4309" w:hanging="360"/>
      </w:pPr>
    </w:lvl>
    <w:lvl w:ilvl="5" w:tplc="3930399A" w:tentative="1">
      <w:start w:val="1"/>
      <w:numFmt w:val="lowerRoman"/>
      <w:lvlText w:val="%6."/>
      <w:lvlJc w:val="right"/>
      <w:pPr>
        <w:ind w:left="5029" w:hanging="180"/>
      </w:pPr>
    </w:lvl>
    <w:lvl w:ilvl="6" w:tplc="4B3E1B64" w:tentative="1">
      <w:start w:val="1"/>
      <w:numFmt w:val="decimal"/>
      <w:lvlText w:val="%7."/>
      <w:lvlJc w:val="left"/>
      <w:pPr>
        <w:ind w:left="5749" w:hanging="360"/>
      </w:pPr>
    </w:lvl>
    <w:lvl w:ilvl="7" w:tplc="2AF20022" w:tentative="1">
      <w:start w:val="1"/>
      <w:numFmt w:val="lowerLetter"/>
      <w:lvlText w:val="%8."/>
      <w:lvlJc w:val="left"/>
      <w:pPr>
        <w:ind w:left="6469" w:hanging="360"/>
      </w:pPr>
    </w:lvl>
    <w:lvl w:ilvl="8" w:tplc="7610DB3A"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1886110E">
      <w:start w:val="1"/>
      <w:numFmt w:val="lowerRoman"/>
      <w:lvlText w:val="%1."/>
      <w:lvlJc w:val="right"/>
      <w:pPr>
        <w:ind w:left="1429" w:hanging="360"/>
      </w:pPr>
    </w:lvl>
    <w:lvl w:ilvl="1" w:tplc="9CB8A3F0" w:tentative="1">
      <w:start w:val="1"/>
      <w:numFmt w:val="lowerLetter"/>
      <w:lvlText w:val="%2."/>
      <w:lvlJc w:val="left"/>
      <w:pPr>
        <w:ind w:left="2149" w:hanging="360"/>
      </w:pPr>
    </w:lvl>
    <w:lvl w:ilvl="2" w:tplc="9EAE1400" w:tentative="1">
      <w:start w:val="1"/>
      <w:numFmt w:val="lowerRoman"/>
      <w:lvlText w:val="%3."/>
      <w:lvlJc w:val="right"/>
      <w:pPr>
        <w:ind w:left="2869" w:hanging="180"/>
      </w:pPr>
    </w:lvl>
    <w:lvl w:ilvl="3" w:tplc="8DF45902" w:tentative="1">
      <w:start w:val="1"/>
      <w:numFmt w:val="decimal"/>
      <w:lvlText w:val="%4."/>
      <w:lvlJc w:val="left"/>
      <w:pPr>
        <w:ind w:left="3589" w:hanging="360"/>
      </w:pPr>
    </w:lvl>
    <w:lvl w:ilvl="4" w:tplc="05E8034A" w:tentative="1">
      <w:start w:val="1"/>
      <w:numFmt w:val="lowerLetter"/>
      <w:lvlText w:val="%5."/>
      <w:lvlJc w:val="left"/>
      <w:pPr>
        <w:ind w:left="4309" w:hanging="360"/>
      </w:pPr>
    </w:lvl>
    <w:lvl w:ilvl="5" w:tplc="ABB246FA" w:tentative="1">
      <w:start w:val="1"/>
      <w:numFmt w:val="lowerRoman"/>
      <w:lvlText w:val="%6."/>
      <w:lvlJc w:val="right"/>
      <w:pPr>
        <w:ind w:left="5029" w:hanging="180"/>
      </w:pPr>
    </w:lvl>
    <w:lvl w:ilvl="6" w:tplc="401CCB80" w:tentative="1">
      <w:start w:val="1"/>
      <w:numFmt w:val="decimal"/>
      <w:lvlText w:val="%7."/>
      <w:lvlJc w:val="left"/>
      <w:pPr>
        <w:ind w:left="5749" w:hanging="360"/>
      </w:pPr>
    </w:lvl>
    <w:lvl w:ilvl="7" w:tplc="76A882D8" w:tentative="1">
      <w:start w:val="1"/>
      <w:numFmt w:val="lowerLetter"/>
      <w:lvlText w:val="%8."/>
      <w:lvlJc w:val="left"/>
      <w:pPr>
        <w:ind w:left="6469" w:hanging="360"/>
      </w:pPr>
    </w:lvl>
    <w:lvl w:ilvl="8" w:tplc="0E2027F4"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6E36A766">
      <w:start w:val="1"/>
      <w:numFmt w:val="bullet"/>
      <w:lvlText w:val=""/>
      <w:lvlJc w:val="left"/>
      <w:pPr>
        <w:ind w:left="720" w:hanging="360"/>
      </w:pPr>
      <w:rPr>
        <w:rFonts w:ascii="Symbol" w:hAnsi="Symbol" w:hint="default"/>
      </w:rPr>
    </w:lvl>
    <w:lvl w:ilvl="1" w:tplc="851E59CC" w:tentative="1">
      <w:start w:val="1"/>
      <w:numFmt w:val="bullet"/>
      <w:lvlText w:val="o"/>
      <w:lvlJc w:val="left"/>
      <w:pPr>
        <w:ind w:left="1440" w:hanging="360"/>
      </w:pPr>
      <w:rPr>
        <w:rFonts w:ascii="Courier New" w:hAnsi="Courier New" w:cs="Courier New" w:hint="default"/>
      </w:rPr>
    </w:lvl>
    <w:lvl w:ilvl="2" w:tplc="70C6DB76" w:tentative="1">
      <w:start w:val="1"/>
      <w:numFmt w:val="bullet"/>
      <w:lvlText w:val=""/>
      <w:lvlJc w:val="left"/>
      <w:pPr>
        <w:ind w:left="2160" w:hanging="360"/>
      </w:pPr>
      <w:rPr>
        <w:rFonts w:ascii="Wingdings" w:hAnsi="Wingdings" w:hint="default"/>
      </w:rPr>
    </w:lvl>
    <w:lvl w:ilvl="3" w:tplc="EDF2F20E" w:tentative="1">
      <w:start w:val="1"/>
      <w:numFmt w:val="bullet"/>
      <w:lvlText w:val=""/>
      <w:lvlJc w:val="left"/>
      <w:pPr>
        <w:ind w:left="2880" w:hanging="360"/>
      </w:pPr>
      <w:rPr>
        <w:rFonts w:ascii="Symbol" w:hAnsi="Symbol" w:hint="default"/>
      </w:rPr>
    </w:lvl>
    <w:lvl w:ilvl="4" w:tplc="904C56AE" w:tentative="1">
      <w:start w:val="1"/>
      <w:numFmt w:val="bullet"/>
      <w:lvlText w:val="o"/>
      <w:lvlJc w:val="left"/>
      <w:pPr>
        <w:ind w:left="3600" w:hanging="360"/>
      </w:pPr>
      <w:rPr>
        <w:rFonts w:ascii="Courier New" w:hAnsi="Courier New" w:cs="Courier New" w:hint="default"/>
      </w:rPr>
    </w:lvl>
    <w:lvl w:ilvl="5" w:tplc="EC1CA3D2" w:tentative="1">
      <w:start w:val="1"/>
      <w:numFmt w:val="bullet"/>
      <w:lvlText w:val=""/>
      <w:lvlJc w:val="left"/>
      <w:pPr>
        <w:ind w:left="4320" w:hanging="360"/>
      </w:pPr>
      <w:rPr>
        <w:rFonts w:ascii="Wingdings" w:hAnsi="Wingdings" w:hint="default"/>
      </w:rPr>
    </w:lvl>
    <w:lvl w:ilvl="6" w:tplc="3804469E" w:tentative="1">
      <w:start w:val="1"/>
      <w:numFmt w:val="bullet"/>
      <w:lvlText w:val=""/>
      <w:lvlJc w:val="left"/>
      <w:pPr>
        <w:ind w:left="5040" w:hanging="360"/>
      </w:pPr>
      <w:rPr>
        <w:rFonts w:ascii="Symbol" w:hAnsi="Symbol" w:hint="default"/>
      </w:rPr>
    </w:lvl>
    <w:lvl w:ilvl="7" w:tplc="7ABE27B0" w:tentative="1">
      <w:start w:val="1"/>
      <w:numFmt w:val="bullet"/>
      <w:lvlText w:val="o"/>
      <w:lvlJc w:val="left"/>
      <w:pPr>
        <w:ind w:left="5760" w:hanging="360"/>
      </w:pPr>
      <w:rPr>
        <w:rFonts w:ascii="Courier New" w:hAnsi="Courier New" w:cs="Courier New" w:hint="default"/>
      </w:rPr>
    </w:lvl>
    <w:lvl w:ilvl="8" w:tplc="F7F86716"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B900DB48">
      <w:start w:val="1"/>
      <w:numFmt w:val="decimal"/>
      <w:lvlText w:val="%1."/>
      <w:lvlJc w:val="left"/>
      <w:pPr>
        <w:ind w:left="720" w:hanging="360"/>
      </w:pPr>
    </w:lvl>
    <w:lvl w:ilvl="1" w:tplc="E3107F24" w:tentative="1">
      <w:start w:val="1"/>
      <w:numFmt w:val="lowerLetter"/>
      <w:lvlText w:val="%2."/>
      <w:lvlJc w:val="left"/>
      <w:pPr>
        <w:ind w:left="1440" w:hanging="360"/>
      </w:pPr>
    </w:lvl>
    <w:lvl w:ilvl="2" w:tplc="22068218" w:tentative="1">
      <w:start w:val="1"/>
      <w:numFmt w:val="lowerRoman"/>
      <w:lvlText w:val="%3."/>
      <w:lvlJc w:val="right"/>
      <w:pPr>
        <w:ind w:left="2160" w:hanging="180"/>
      </w:pPr>
    </w:lvl>
    <w:lvl w:ilvl="3" w:tplc="38EAE810" w:tentative="1">
      <w:start w:val="1"/>
      <w:numFmt w:val="decimal"/>
      <w:lvlText w:val="%4."/>
      <w:lvlJc w:val="left"/>
      <w:pPr>
        <w:ind w:left="2880" w:hanging="360"/>
      </w:pPr>
    </w:lvl>
    <w:lvl w:ilvl="4" w:tplc="3036DE7C" w:tentative="1">
      <w:start w:val="1"/>
      <w:numFmt w:val="lowerLetter"/>
      <w:lvlText w:val="%5."/>
      <w:lvlJc w:val="left"/>
      <w:pPr>
        <w:ind w:left="3600" w:hanging="360"/>
      </w:pPr>
    </w:lvl>
    <w:lvl w:ilvl="5" w:tplc="FBAC8584" w:tentative="1">
      <w:start w:val="1"/>
      <w:numFmt w:val="lowerRoman"/>
      <w:lvlText w:val="%6."/>
      <w:lvlJc w:val="right"/>
      <w:pPr>
        <w:ind w:left="4320" w:hanging="180"/>
      </w:pPr>
    </w:lvl>
    <w:lvl w:ilvl="6" w:tplc="A2DC4512" w:tentative="1">
      <w:start w:val="1"/>
      <w:numFmt w:val="decimal"/>
      <w:lvlText w:val="%7."/>
      <w:lvlJc w:val="left"/>
      <w:pPr>
        <w:ind w:left="5040" w:hanging="360"/>
      </w:pPr>
    </w:lvl>
    <w:lvl w:ilvl="7" w:tplc="456A7E72" w:tentative="1">
      <w:start w:val="1"/>
      <w:numFmt w:val="lowerLetter"/>
      <w:lvlText w:val="%8."/>
      <w:lvlJc w:val="left"/>
      <w:pPr>
        <w:ind w:left="5760" w:hanging="360"/>
      </w:pPr>
    </w:lvl>
    <w:lvl w:ilvl="8" w:tplc="39DAE2CC"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DFFA2038">
      <w:start w:val="1"/>
      <w:numFmt w:val="lowerRoman"/>
      <w:lvlText w:val="%1."/>
      <w:lvlJc w:val="right"/>
      <w:pPr>
        <w:ind w:left="1429" w:hanging="360"/>
      </w:pPr>
    </w:lvl>
    <w:lvl w:ilvl="1" w:tplc="4FF013EA" w:tentative="1">
      <w:start w:val="1"/>
      <w:numFmt w:val="lowerLetter"/>
      <w:lvlText w:val="%2."/>
      <w:lvlJc w:val="left"/>
      <w:pPr>
        <w:ind w:left="2149" w:hanging="360"/>
      </w:pPr>
    </w:lvl>
    <w:lvl w:ilvl="2" w:tplc="66C05D36" w:tentative="1">
      <w:start w:val="1"/>
      <w:numFmt w:val="lowerRoman"/>
      <w:lvlText w:val="%3."/>
      <w:lvlJc w:val="right"/>
      <w:pPr>
        <w:ind w:left="2869" w:hanging="180"/>
      </w:pPr>
    </w:lvl>
    <w:lvl w:ilvl="3" w:tplc="3EBAF916" w:tentative="1">
      <w:start w:val="1"/>
      <w:numFmt w:val="decimal"/>
      <w:lvlText w:val="%4."/>
      <w:lvlJc w:val="left"/>
      <w:pPr>
        <w:ind w:left="3589" w:hanging="360"/>
      </w:pPr>
    </w:lvl>
    <w:lvl w:ilvl="4" w:tplc="78B2A884" w:tentative="1">
      <w:start w:val="1"/>
      <w:numFmt w:val="lowerLetter"/>
      <w:lvlText w:val="%5."/>
      <w:lvlJc w:val="left"/>
      <w:pPr>
        <w:ind w:left="4309" w:hanging="360"/>
      </w:pPr>
    </w:lvl>
    <w:lvl w:ilvl="5" w:tplc="433E28C6" w:tentative="1">
      <w:start w:val="1"/>
      <w:numFmt w:val="lowerRoman"/>
      <w:lvlText w:val="%6."/>
      <w:lvlJc w:val="right"/>
      <w:pPr>
        <w:ind w:left="5029" w:hanging="180"/>
      </w:pPr>
    </w:lvl>
    <w:lvl w:ilvl="6" w:tplc="9D32340E" w:tentative="1">
      <w:start w:val="1"/>
      <w:numFmt w:val="decimal"/>
      <w:lvlText w:val="%7."/>
      <w:lvlJc w:val="left"/>
      <w:pPr>
        <w:ind w:left="5749" w:hanging="360"/>
      </w:pPr>
    </w:lvl>
    <w:lvl w:ilvl="7" w:tplc="819CB434" w:tentative="1">
      <w:start w:val="1"/>
      <w:numFmt w:val="lowerLetter"/>
      <w:lvlText w:val="%8."/>
      <w:lvlJc w:val="left"/>
      <w:pPr>
        <w:ind w:left="6469" w:hanging="360"/>
      </w:pPr>
    </w:lvl>
    <w:lvl w:ilvl="8" w:tplc="B1825358"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5A586CDE">
      <w:start w:val="1"/>
      <w:numFmt w:val="bullet"/>
      <w:lvlText w:val=""/>
      <w:lvlJc w:val="left"/>
      <w:pPr>
        <w:ind w:left="720" w:hanging="360"/>
      </w:pPr>
      <w:rPr>
        <w:rFonts w:ascii="Symbol" w:hAnsi="Symbol" w:hint="default"/>
      </w:rPr>
    </w:lvl>
    <w:lvl w:ilvl="1" w:tplc="ED8CA440" w:tentative="1">
      <w:start w:val="1"/>
      <w:numFmt w:val="bullet"/>
      <w:lvlText w:val="o"/>
      <w:lvlJc w:val="left"/>
      <w:pPr>
        <w:ind w:left="1440" w:hanging="360"/>
      </w:pPr>
      <w:rPr>
        <w:rFonts w:ascii="Courier New" w:hAnsi="Courier New" w:cs="Courier New" w:hint="default"/>
      </w:rPr>
    </w:lvl>
    <w:lvl w:ilvl="2" w:tplc="A0AED1B0" w:tentative="1">
      <w:start w:val="1"/>
      <w:numFmt w:val="bullet"/>
      <w:lvlText w:val=""/>
      <w:lvlJc w:val="left"/>
      <w:pPr>
        <w:ind w:left="2160" w:hanging="360"/>
      </w:pPr>
      <w:rPr>
        <w:rFonts w:ascii="Wingdings" w:hAnsi="Wingdings" w:hint="default"/>
      </w:rPr>
    </w:lvl>
    <w:lvl w:ilvl="3" w:tplc="EA5A30CA" w:tentative="1">
      <w:start w:val="1"/>
      <w:numFmt w:val="bullet"/>
      <w:lvlText w:val=""/>
      <w:lvlJc w:val="left"/>
      <w:pPr>
        <w:ind w:left="2880" w:hanging="360"/>
      </w:pPr>
      <w:rPr>
        <w:rFonts w:ascii="Symbol" w:hAnsi="Symbol" w:hint="default"/>
      </w:rPr>
    </w:lvl>
    <w:lvl w:ilvl="4" w:tplc="391434D4" w:tentative="1">
      <w:start w:val="1"/>
      <w:numFmt w:val="bullet"/>
      <w:lvlText w:val="o"/>
      <w:lvlJc w:val="left"/>
      <w:pPr>
        <w:ind w:left="3600" w:hanging="360"/>
      </w:pPr>
      <w:rPr>
        <w:rFonts w:ascii="Courier New" w:hAnsi="Courier New" w:cs="Courier New" w:hint="default"/>
      </w:rPr>
    </w:lvl>
    <w:lvl w:ilvl="5" w:tplc="20804268" w:tentative="1">
      <w:start w:val="1"/>
      <w:numFmt w:val="bullet"/>
      <w:lvlText w:val=""/>
      <w:lvlJc w:val="left"/>
      <w:pPr>
        <w:ind w:left="4320" w:hanging="360"/>
      </w:pPr>
      <w:rPr>
        <w:rFonts w:ascii="Wingdings" w:hAnsi="Wingdings" w:hint="default"/>
      </w:rPr>
    </w:lvl>
    <w:lvl w:ilvl="6" w:tplc="F544BA1C" w:tentative="1">
      <w:start w:val="1"/>
      <w:numFmt w:val="bullet"/>
      <w:lvlText w:val=""/>
      <w:lvlJc w:val="left"/>
      <w:pPr>
        <w:ind w:left="5040" w:hanging="360"/>
      </w:pPr>
      <w:rPr>
        <w:rFonts w:ascii="Symbol" w:hAnsi="Symbol" w:hint="default"/>
      </w:rPr>
    </w:lvl>
    <w:lvl w:ilvl="7" w:tplc="74FEC012" w:tentative="1">
      <w:start w:val="1"/>
      <w:numFmt w:val="bullet"/>
      <w:lvlText w:val="o"/>
      <w:lvlJc w:val="left"/>
      <w:pPr>
        <w:ind w:left="5760" w:hanging="360"/>
      </w:pPr>
      <w:rPr>
        <w:rFonts w:ascii="Courier New" w:hAnsi="Courier New" w:cs="Courier New" w:hint="default"/>
      </w:rPr>
    </w:lvl>
    <w:lvl w:ilvl="8" w:tplc="0896A318"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7"/>
  </w:num>
  <w:num w:numId="12">
    <w:abstractNumId w:val="13"/>
  </w:num>
  <w:num w:numId="13">
    <w:abstractNumId w:val="12"/>
  </w:num>
  <w:num w:numId="14">
    <w:abstractNumId w:val="1"/>
  </w:num>
  <w:num w:numId="15">
    <w:abstractNumId w:val="5"/>
  </w:num>
  <w:num w:numId="16">
    <w:abstractNumId w:val="14"/>
  </w:num>
  <w:num w:numId="17">
    <w:abstractNumId w:val="8"/>
  </w:num>
  <w:num w:numId="18">
    <w:abstractNumId w:val="4"/>
  </w:num>
  <w:num w:numId="19">
    <w:abstractNumId w:val="4"/>
  </w:num>
  <w:num w:numId="20">
    <w:abstractNumId w:val="4"/>
  </w:num>
  <w:num w:numId="21">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6"/>
  </w:num>
  <w:num w:numId="47">
    <w:abstractNumId w:val="0"/>
  </w:num>
  <w:num w:numId="48">
    <w:abstractNumId w:val="4"/>
  </w:num>
  <w:num w:numId="49">
    <w:abstractNumId w:val="3"/>
  </w:num>
  <w:num w:numId="50">
    <w:abstractNumId w:val="11"/>
  </w:num>
  <w:num w:numId="51">
    <w:abstractNumId w:val="4"/>
  </w:num>
  <w:num w:numId="52">
    <w:abstractNumId w:val="4"/>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1668D"/>
    <w:rsid w:val="00017875"/>
    <w:rsid w:val="00022D9D"/>
    <w:rsid w:val="0002325D"/>
    <w:rsid w:val="00024409"/>
    <w:rsid w:val="000379DB"/>
    <w:rsid w:val="00042D75"/>
    <w:rsid w:val="00043BA5"/>
    <w:rsid w:val="000539F9"/>
    <w:rsid w:val="0005773F"/>
    <w:rsid w:val="000650EB"/>
    <w:rsid w:val="00065121"/>
    <w:rsid w:val="000707AA"/>
    <w:rsid w:val="0009183C"/>
    <w:rsid w:val="00095419"/>
    <w:rsid w:val="00095BE4"/>
    <w:rsid w:val="000A1B87"/>
    <w:rsid w:val="000C2A6A"/>
    <w:rsid w:val="000C7A1D"/>
    <w:rsid w:val="000D0C03"/>
    <w:rsid w:val="000E1408"/>
    <w:rsid w:val="000E1B58"/>
    <w:rsid w:val="000E60F1"/>
    <w:rsid w:val="000F0764"/>
    <w:rsid w:val="000F6292"/>
    <w:rsid w:val="000F67AA"/>
    <w:rsid w:val="0010221A"/>
    <w:rsid w:val="00102E4D"/>
    <w:rsid w:val="00121A74"/>
    <w:rsid w:val="0012734E"/>
    <w:rsid w:val="00134E7D"/>
    <w:rsid w:val="00146892"/>
    <w:rsid w:val="0015033E"/>
    <w:rsid w:val="00151588"/>
    <w:rsid w:val="00153A4E"/>
    <w:rsid w:val="0015475F"/>
    <w:rsid w:val="00161D10"/>
    <w:rsid w:val="00161D1A"/>
    <w:rsid w:val="00171A32"/>
    <w:rsid w:val="001911CA"/>
    <w:rsid w:val="001930DC"/>
    <w:rsid w:val="001A3A63"/>
    <w:rsid w:val="001B060B"/>
    <w:rsid w:val="001B17D4"/>
    <w:rsid w:val="001B23DD"/>
    <w:rsid w:val="001B725B"/>
    <w:rsid w:val="001C184D"/>
    <w:rsid w:val="001C3793"/>
    <w:rsid w:val="001F2281"/>
    <w:rsid w:val="001F4263"/>
    <w:rsid w:val="001F4991"/>
    <w:rsid w:val="001F62A9"/>
    <w:rsid w:val="002075AE"/>
    <w:rsid w:val="002100BA"/>
    <w:rsid w:val="002105E1"/>
    <w:rsid w:val="00210A22"/>
    <w:rsid w:val="00226F14"/>
    <w:rsid w:val="00230ADA"/>
    <w:rsid w:val="00232E34"/>
    <w:rsid w:val="0023611D"/>
    <w:rsid w:val="0024062B"/>
    <w:rsid w:val="00241593"/>
    <w:rsid w:val="002717AE"/>
    <w:rsid w:val="00276DC2"/>
    <w:rsid w:val="00283F5B"/>
    <w:rsid w:val="002856B1"/>
    <w:rsid w:val="002A3019"/>
    <w:rsid w:val="002A4D25"/>
    <w:rsid w:val="002B3DEF"/>
    <w:rsid w:val="002B5AC3"/>
    <w:rsid w:val="002C165B"/>
    <w:rsid w:val="002C58EF"/>
    <w:rsid w:val="002C5FB4"/>
    <w:rsid w:val="002D3FF9"/>
    <w:rsid w:val="002D503E"/>
    <w:rsid w:val="002D637A"/>
    <w:rsid w:val="002E30E0"/>
    <w:rsid w:val="002E41F5"/>
    <w:rsid w:val="002F7346"/>
    <w:rsid w:val="003015E7"/>
    <w:rsid w:val="00303E5A"/>
    <w:rsid w:val="00307497"/>
    <w:rsid w:val="00312050"/>
    <w:rsid w:val="00315F98"/>
    <w:rsid w:val="00316078"/>
    <w:rsid w:val="0031768D"/>
    <w:rsid w:val="003335BD"/>
    <w:rsid w:val="00344D29"/>
    <w:rsid w:val="00346882"/>
    <w:rsid w:val="003676B8"/>
    <w:rsid w:val="003677C3"/>
    <w:rsid w:val="00370359"/>
    <w:rsid w:val="00375454"/>
    <w:rsid w:val="0038453F"/>
    <w:rsid w:val="00386F0C"/>
    <w:rsid w:val="00391C1A"/>
    <w:rsid w:val="003A2769"/>
    <w:rsid w:val="003A362F"/>
    <w:rsid w:val="003A37A9"/>
    <w:rsid w:val="003B1282"/>
    <w:rsid w:val="003B3FAD"/>
    <w:rsid w:val="003B56D0"/>
    <w:rsid w:val="003B6EF4"/>
    <w:rsid w:val="003D4500"/>
    <w:rsid w:val="003E1658"/>
    <w:rsid w:val="003E351E"/>
    <w:rsid w:val="003E4C43"/>
    <w:rsid w:val="003F5F65"/>
    <w:rsid w:val="00403802"/>
    <w:rsid w:val="00414B36"/>
    <w:rsid w:val="0042284A"/>
    <w:rsid w:val="00437A8D"/>
    <w:rsid w:val="00442000"/>
    <w:rsid w:val="0044495C"/>
    <w:rsid w:val="00451C32"/>
    <w:rsid w:val="0045298B"/>
    <w:rsid w:val="004532B9"/>
    <w:rsid w:val="0045525E"/>
    <w:rsid w:val="00460413"/>
    <w:rsid w:val="00461FD7"/>
    <w:rsid w:val="004627BD"/>
    <w:rsid w:val="004628D9"/>
    <w:rsid w:val="00466859"/>
    <w:rsid w:val="004668C2"/>
    <w:rsid w:val="00472E27"/>
    <w:rsid w:val="00473DA7"/>
    <w:rsid w:val="004917C7"/>
    <w:rsid w:val="004A519D"/>
    <w:rsid w:val="004B1F8D"/>
    <w:rsid w:val="004C5B8E"/>
    <w:rsid w:val="004C68C6"/>
    <w:rsid w:val="004F4CAE"/>
    <w:rsid w:val="004F763E"/>
    <w:rsid w:val="00504984"/>
    <w:rsid w:val="005101A6"/>
    <w:rsid w:val="00511280"/>
    <w:rsid w:val="005155CB"/>
    <w:rsid w:val="005221E0"/>
    <w:rsid w:val="00524835"/>
    <w:rsid w:val="005265DE"/>
    <w:rsid w:val="005275B0"/>
    <w:rsid w:val="0053278F"/>
    <w:rsid w:val="005328EE"/>
    <w:rsid w:val="00534DFE"/>
    <w:rsid w:val="005463DE"/>
    <w:rsid w:val="00567747"/>
    <w:rsid w:val="005825D7"/>
    <w:rsid w:val="00584DF7"/>
    <w:rsid w:val="00590579"/>
    <w:rsid w:val="005927E8"/>
    <w:rsid w:val="005A3B4B"/>
    <w:rsid w:val="005A5071"/>
    <w:rsid w:val="005C270F"/>
    <w:rsid w:val="005C6012"/>
    <w:rsid w:val="005D1C01"/>
    <w:rsid w:val="005D3EDF"/>
    <w:rsid w:val="005E1091"/>
    <w:rsid w:val="005F41BA"/>
    <w:rsid w:val="006029F6"/>
    <w:rsid w:val="00604F53"/>
    <w:rsid w:val="0061632D"/>
    <w:rsid w:val="00623BB2"/>
    <w:rsid w:val="00623C6A"/>
    <w:rsid w:val="00631828"/>
    <w:rsid w:val="00634088"/>
    <w:rsid w:val="00640C35"/>
    <w:rsid w:val="00651D4F"/>
    <w:rsid w:val="0065480D"/>
    <w:rsid w:val="00666D7B"/>
    <w:rsid w:val="0067129C"/>
    <w:rsid w:val="00673253"/>
    <w:rsid w:val="006817A1"/>
    <w:rsid w:val="0068387A"/>
    <w:rsid w:val="006876D7"/>
    <w:rsid w:val="0069125D"/>
    <w:rsid w:val="006936E8"/>
    <w:rsid w:val="00697B48"/>
    <w:rsid w:val="006B037D"/>
    <w:rsid w:val="006B15D8"/>
    <w:rsid w:val="006B4486"/>
    <w:rsid w:val="006B650A"/>
    <w:rsid w:val="006C1CA5"/>
    <w:rsid w:val="006C7445"/>
    <w:rsid w:val="006D2D12"/>
    <w:rsid w:val="006D72AF"/>
    <w:rsid w:val="006E2E8B"/>
    <w:rsid w:val="006F11DE"/>
    <w:rsid w:val="006F64B5"/>
    <w:rsid w:val="00702FF2"/>
    <w:rsid w:val="00707CB5"/>
    <w:rsid w:val="007140B5"/>
    <w:rsid w:val="0071787B"/>
    <w:rsid w:val="007225B1"/>
    <w:rsid w:val="00724D10"/>
    <w:rsid w:val="007308B7"/>
    <w:rsid w:val="00734C29"/>
    <w:rsid w:val="0073524E"/>
    <w:rsid w:val="007412C2"/>
    <w:rsid w:val="00741D09"/>
    <w:rsid w:val="0074295E"/>
    <w:rsid w:val="00745640"/>
    <w:rsid w:val="007544AB"/>
    <w:rsid w:val="0075630E"/>
    <w:rsid w:val="00763496"/>
    <w:rsid w:val="00765EF2"/>
    <w:rsid w:val="00772A37"/>
    <w:rsid w:val="007751B5"/>
    <w:rsid w:val="00775860"/>
    <w:rsid w:val="00782197"/>
    <w:rsid w:val="00783C1B"/>
    <w:rsid w:val="00785956"/>
    <w:rsid w:val="007962AD"/>
    <w:rsid w:val="0079742B"/>
    <w:rsid w:val="007A37C6"/>
    <w:rsid w:val="007A56F9"/>
    <w:rsid w:val="007B024A"/>
    <w:rsid w:val="007B139B"/>
    <w:rsid w:val="007C5589"/>
    <w:rsid w:val="007C7313"/>
    <w:rsid w:val="007E114E"/>
    <w:rsid w:val="007E5456"/>
    <w:rsid w:val="007F04DD"/>
    <w:rsid w:val="007F320C"/>
    <w:rsid w:val="00804E80"/>
    <w:rsid w:val="008117E2"/>
    <w:rsid w:val="008229EF"/>
    <w:rsid w:val="00823DE8"/>
    <w:rsid w:val="008254D5"/>
    <w:rsid w:val="00833AED"/>
    <w:rsid w:val="00850ABA"/>
    <w:rsid w:val="008555E6"/>
    <w:rsid w:val="00855EFE"/>
    <w:rsid w:val="00870749"/>
    <w:rsid w:val="00873699"/>
    <w:rsid w:val="0088423D"/>
    <w:rsid w:val="00892182"/>
    <w:rsid w:val="00897DF1"/>
    <w:rsid w:val="008A7E36"/>
    <w:rsid w:val="008C680D"/>
    <w:rsid w:val="008D033A"/>
    <w:rsid w:val="008D1DE9"/>
    <w:rsid w:val="008F2F75"/>
    <w:rsid w:val="008F3BD4"/>
    <w:rsid w:val="00902624"/>
    <w:rsid w:val="00916A13"/>
    <w:rsid w:val="00923759"/>
    <w:rsid w:val="00924131"/>
    <w:rsid w:val="00926419"/>
    <w:rsid w:val="0093356C"/>
    <w:rsid w:val="00933724"/>
    <w:rsid w:val="009343A4"/>
    <w:rsid w:val="00942B89"/>
    <w:rsid w:val="0094724C"/>
    <w:rsid w:val="0095468D"/>
    <w:rsid w:val="00955C7A"/>
    <w:rsid w:val="00962629"/>
    <w:rsid w:val="009823B7"/>
    <w:rsid w:val="00982DB5"/>
    <w:rsid w:val="009834A8"/>
    <w:rsid w:val="00991DCD"/>
    <w:rsid w:val="009930F7"/>
    <w:rsid w:val="00996161"/>
    <w:rsid w:val="009A6F65"/>
    <w:rsid w:val="009B13D6"/>
    <w:rsid w:val="009B7B84"/>
    <w:rsid w:val="009C5A14"/>
    <w:rsid w:val="009C7A70"/>
    <w:rsid w:val="009D0964"/>
    <w:rsid w:val="009D5D1F"/>
    <w:rsid w:val="009E0DE8"/>
    <w:rsid w:val="009E2EF9"/>
    <w:rsid w:val="009E3AC4"/>
    <w:rsid w:val="009E5180"/>
    <w:rsid w:val="00A005CC"/>
    <w:rsid w:val="00A041BC"/>
    <w:rsid w:val="00A05B40"/>
    <w:rsid w:val="00A162CC"/>
    <w:rsid w:val="00A36D56"/>
    <w:rsid w:val="00A3765B"/>
    <w:rsid w:val="00A40965"/>
    <w:rsid w:val="00A43D44"/>
    <w:rsid w:val="00A45FC6"/>
    <w:rsid w:val="00A540E9"/>
    <w:rsid w:val="00A56FEE"/>
    <w:rsid w:val="00A57C2D"/>
    <w:rsid w:val="00A62799"/>
    <w:rsid w:val="00A62AD2"/>
    <w:rsid w:val="00A63F9D"/>
    <w:rsid w:val="00A71917"/>
    <w:rsid w:val="00A72B14"/>
    <w:rsid w:val="00A80CA0"/>
    <w:rsid w:val="00A827EA"/>
    <w:rsid w:val="00A8444C"/>
    <w:rsid w:val="00A86327"/>
    <w:rsid w:val="00A869FB"/>
    <w:rsid w:val="00A9050C"/>
    <w:rsid w:val="00A95755"/>
    <w:rsid w:val="00A9632D"/>
    <w:rsid w:val="00AA3687"/>
    <w:rsid w:val="00AA4936"/>
    <w:rsid w:val="00AB50C4"/>
    <w:rsid w:val="00AB6D63"/>
    <w:rsid w:val="00AC1FD6"/>
    <w:rsid w:val="00AC3112"/>
    <w:rsid w:val="00AD7A2C"/>
    <w:rsid w:val="00AD7A91"/>
    <w:rsid w:val="00AE4C3B"/>
    <w:rsid w:val="00AF25E2"/>
    <w:rsid w:val="00AF79DA"/>
    <w:rsid w:val="00B01BDC"/>
    <w:rsid w:val="00B05DC7"/>
    <w:rsid w:val="00B101CC"/>
    <w:rsid w:val="00B12B71"/>
    <w:rsid w:val="00B1389D"/>
    <w:rsid w:val="00B16C13"/>
    <w:rsid w:val="00B2183C"/>
    <w:rsid w:val="00B22301"/>
    <w:rsid w:val="00B26202"/>
    <w:rsid w:val="00B3285C"/>
    <w:rsid w:val="00B35D34"/>
    <w:rsid w:val="00B519D4"/>
    <w:rsid w:val="00B5394F"/>
    <w:rsid w:val="00B53C71"/>
    <w:rsid w:val="00B5620D"/>
    <w:rsid w:val="00B64D0B"/>
    <w:rsid w:val="00B65787"/>
    <w:rsid w:val="00B65949"/>
    <w:rsid w:val="00B71A8E"/>
    <w:rsid w:val="00B74936"/>
    <w:rsid w:val="00B85BF1"/>
    <w:rsid w:val="00B93691"/>
    <w:rsid w:val="00BB1FE6"/>
    <w:rsid w:val="00BB4FCC"/>
    <w:rsid w:val="00BD6E87"/>
    <w:rsid w:val="00BE27B8"/>
    <w:rsid w:val="00BE29DF"/>
    <w:rsid w:val="00BE6E7C"/>
    <w:rsid w:val="00BF05B8"/>
    <w:rsid w:val="00BF21C4"/>
    <w:rsid w:val="00BF334A"/>
    <w:rsid w:val="00BF585C"/>
    <w:rsid w:val="00C0041E"/>
    <w:rsid w:val="00C0396C"/>
    <w:rsid w:val="00C06007"/>
    <w:rsid w:val="00C116FD"/>
    <w:rsid w:val="00C11AF6"/>
    <w:rsid w:val="00C213F9"/>
    <w:rsid w:val="00C23BFB"/>
    <w:rsid w:val="00C275C4"/>
    <w:rsid w:val="00C279F2"/>
    <w:rsid w:val="00C336AD"/>
    <w:rsid w:val="00C4498B"/>
    <w:rsid w:val="00C52B34"/>
    <w:rsid w:val="00C56D46"/>
    <w:rsid w:val="00C57175"/>
    <w:rsid w:val="00C63A82"/>
    <w:rsid w:val="00C66FA3"/>
    <w:rsid w:val="00C67837"/>
    <w:rsid w:val="00C708AC"/>
    <w:rsid w:val="00C7615F"/>
    <w:rsid w:val="00C93850"/>
    <w:rsid w:val="00C944AD"/>
    <w:rsid w:val="00CA4CD3"/>
    <w:rsid w:val="00CB42E1"/>
    <w:rsid w:val="00CB5B90"/>
    <w:rsid w:val="00CB7D18"/>
    <w:rsid w:val="00CB7F17"/>
    <w:rsid w:val="00CC2E64"/>
    <w:rsid w:val="00CC55C3"/>
    <w:rsid w:val="00CC5FF4"/>
    <w:rsid w:val="00CC7884"/>
    <w:rsid w:val="00CD6C9A"/>
    <w:rsid w:val="00CD7491"/>
    <w:rsid w:val="00CE0A41"/>
    <w:rsid w:val="00CE0C47"/>
    <w:rsid w:val="00CE3179"/>
    <w:rsid w:val="00CE53CE"/>
    <w:rsid w:val="00CE75E2"/>
    <w:rsid w:val="00CE7A7C"/>
    <w:rsid w:val="00CF16E7"/>
    <w:rsid w:val="00CF175E"/>
    <w:rsid w:val="00CF732C"/>
    <w:rsid w:val="00D02CD9"/>
    <w:rsid w:val="00D1136D"/>
    <w:rsid w:val="00D12E5B"/>
    <w:rsid w:val="00D14204"/>
    <w:rsid w:val="00D20054"/>
    <w:rsid w:val="00D33E9A"/>
    <w:rsid w:val="00D33EA6"/>
    <w:rsid w:val="00D340AB"/>
    <w:rsid w:val="00D36F2F"/>
    <w:rsid w:val="00D4357B"/>
    <w:rsid w:val="00D44B54"/>
    <w:rsid w:val="00D575DC"/>
    <w:rsid w:val="00D609A5"/>
    <w:rsid w:val="00D65704"/>
    <w:rsid w:val="00D67723"/>
    <w:rsid w:val="00D7005B"/>
    <w:rsid w:val="00D71C69"/>
    <w:rsid w:val="00D71D71"/>
    <w:rsid w:val="00D76589"/>
    <w:rsid w:val="00D87952"/>
    <w:rsid w:val="00D90702"/>
    <w:rsid w:val="00D9076E"/>
    <w:rsid w:val="00D94E03"/>
    <w:rsid w:val="00D95D6B"/>
    <w:rsid w:val="00D969AE"/>
    <w:rsid w:val="00DA28EC"/>
    <w:rsid w:val="00DA3248"/>
    <w:rsid w:val="00DB3A71"/>
    <w:rsid w:val="00DB6962"/>
    <w:rsid w:val="00DD4CB9"/>
    <w:rsid w:val="00DD70BE"/>
    <w:rsid w:val="00DE0505"/>
    <w:rsid w:val="00DE3E64"/>
    <w:rsid w:val="00DE7F32"/>
    <w:rsid w:val="00DF3C13"/>
    <w:rsid w:val="00E01FF1"/>
    <w:rsid w:val="00E036CD"/>
    <w:rsid w:val="00E07954"/>
    <w:rsid w:val="00E1389D"/>
    <w:rsid w:val="00E16E4B"/>
    <w:rsid w:val="00E26FEC"/>
    <w:rsid w:val="00E33292"/>
    <w:rsid w:val="00E40747"/>
    <w:rsid w:val="00E40BF7"/>
    <w:rsid w:val="00E4373E"/>
    <w:rsid w:val="00E43DF0"/>
    <w:rsid w:val="00E45BE7"/>
    <w:rsid w:val="00E572AB"/>
    <w:rsid w:val="00E6646C"/>
    <w:rsid w:val="00E76A27"/>
    <w:rsid w:val="00E802CF"/>
    <w:rsid w:val="00E80484"/>
    <w:rsid w:val="00E81BDF"/>
    <w:rsid w:val="00EA022F"/>
    <w:rsid w:val="00EA5A4F"/>
    <w:rsid w:val="00EA5B8F"/>
    <w:rsid w:val="00EA7288"/>
    <w:rsid w:val="00EC1175"/>
    <w:rsid w:val="00EC1300"/>
    <w:rsid w:val="00ED0716"/>
    <w:rsid w:val="00EE10EE"/>
    <w:rsid w:val="00EE15CE"/>
    <w:rsid w:val="00EE20DC"/>
    <w:rsid w:val="00EE4100"/>
    <w:rsid w:val="00EF0C87"/>
    <w:rsid w:val="00EF0DD8"/>
    <w:rsid w:val="00EF1819"/>
    <w:rsid w:val="00EF3B03"/>
    <w:rsid w:val="00F033C5"/>
    <w:rsid w:val="00F050AE"/>
    <w:rsid w:val="00F12092"/>
    <w:rsid w:val="00F243F7"/>
    <w:rsid w:val="00F25A90"/>
    <w:rsid w:val="00F32C2F"/>
    <w:rsid w:val="00F4380D"/>
    <w:rsid w:val="00F56D31"/>
    <w:rsid w:val="00F577B7"/>
    <w:rsid w:val="00F67E8C"/>
    <w:rsid w:val="00F71807"/>
    <w:rsid w:val="00F73B4F"/>
    <w:rsid w:val="00F7785F"/>
    <w:rsid w:val="00F77888"/>
    <w:rsid w:val="00F80FD1"/>
    <w:rsid w:val="00F8386B"/>
    <w:rsid w:val="00F83F9D"/>
    <w:rsid w:val="00F97532"/>
    <w:rsid w:val="00F97E16"/>
    <w:rsid w:val="00FA62F9"/>
    <w:rsid w:val="00FA6607"/>
    <w:rsid w:val="00FB7D90"/>
    <w:rsid w:val="00FC34B5"/>
    <w:rsid w:val="00FC4064"/>
    <w:rsid w:val="00FC56BA"/>
    <w:rsid w:val="00FC5FF3"/>
    <w:rsid w:val="00FC6536"/>
    <w:rsid w:val="00FD6642"/>
    <w:rsid w:val="00FD6983"/>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48A1248B"/>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 w:type="paragraph" w:styleId="af3">
    <w:name w:val="List Paragraph"/>
    <w:basedOn w:val="a"/>
    <w:uiPriority w:val="34"/>
    <w:qFormat/>
    <w:rsid w:val="00CA4CD3"/>
    <w:pPr>
      <w:ind w:left="720"/>
      <w:contextualSpacing/>
    </w:pPr>
    <w:rPr>
      <w:rFonts w:cs="Mangal"/>
      <w:szCs w:val="21"/>
    </w:rPr>
  </w:style>
  <w:style w:type="character" w:styleId="af4">
    <w:name w:val="Unresolved Mention"/>
    <w:basedOn w:val="a0"/>
    <w:uiPriority w:val="99"/>
    <w:rsid w:val="00693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tact-eu@suzuki.hu" TargetMode="External"/><Relationship Id="rId3" Type="http://schemas.openxmlformats.org/officeDocument/2006/relationships/settings" Target="settings.xml"/><Relationship Id="rId7" Type="http://schemas.openxmlformats.org/officeDocument/2006/relationships/hyperlink" Target="mailto:privacy-contact-jp@mail.connect.suzu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suzuki.hu" TargetMode="External"/><Relationship Id="rId4" Type="http://schemas.openxmlformats.org/officeDocument/2006/relationships/webSettings" Target="webSettings.xml"/><Relationship Id="rId9" Type="http://schemas.openxmlformats.org/officeDocument/2006/relationships/hyperlink" Target="mailto:dpo@hhq.suzuk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2454</Words>
  <Characters>13993</Characters>
  <Application>Microsoft Office Word</Application>
  <DocSecurity>0</DocSecurity>
  <Lines>116</Lines>
  <Paragraphs>32</Paragraphs>
  <ScaleCrop>false</ScaleCrop>
  <HeadingPairs>
    <vt:vector size="6" baseType="variant">
      <vt:variant>
        <vt:lpstr>Rubrik</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5</cp:revision>
  <dcterms:created xsi:type="dcterms:W3CDTF">2024-01-08T06:59:00Z</dcterms:created>
  <dcterms:modified xsi:type="dcterms:W3CDTF">2024-01-12T08:04:00Z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